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РОССИЙСКАЯ ФЕДЕРАЦИЯ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ИРКУТСКАЯ ОБЛАСТЬ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КИРЕНСКИЙ РАЙОН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ПЕТРОПАВЛОВСКОЕ МО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 xml:space="preserve">АДМИНИСТРАЦИЯ </w:t>
      </w:r>
      <w:proofErr w:type="gramStart"/>
      <w:r w:rsidRPr="00C229F7">
        <w:rPr>
          <w:bCs/>
          <w:sz w:val="24"/>
          <w:szCs w:val="28"/>
          <w:lang w:eastAsia="ru-RU"/>
        </w:rPr>
        <w:t>ПЕТРОПАВЛОВСКОГО</w:t>
      </w:r>
      <w:proofErr w:type="gramEnd"/>
      <w:r w:rsidRPr="00C229F7">
        <w:rPr>
          <w:bCs/>
          <w:sz w:val="24"/>
          <w:szCs w:val="28"/>
          <w:lang w:eastAsia="ru-RU"/>
        </w:rPr>
        <w:t xml:space="preserve"> </w:t>
      </w:r>
    </w:p>
    <w:p w:rsidR="00154BB7" w:rsidRPr="00C229F7" w:rsidRDefault="00154BB7" w:rsidP="00154BB7">
      <w:pPr>
        <w:jc w:val="center"/>
        <w:rPr>
          <w:bCs/>
          <w:sz w:val="24"/>
          <w:szCs w:val="28"/>
          <w:lang w:eastAsia="ru-RU"/>
        </w:rPr>
      </w:pPr>
      <w:r w:rsidRPr="00C229F7">
        <w:rPr>
          <w:bCs/>
          <w:sz w:val="24"/>
          <w:szCs w:val="28"/>
          <w:lang w:eastAsia="ru-RU"/>
        </w:rPr>
        <w:t>СЕЛЬСКОГО ПОСЕЛЕНИЯ</w:t>
      </w:r>
    </w:p>
    <w:p w:rsidR="00146E8B" w:rsidRDefault="00146E8B" w:rsidP="00154BB7">
      <w:pPr>
        <w:jc w:val="center"/>
        <w:rPr>
          <w:bCs/>
          <w:sz w:val="22"/>
          <w:szCs w:val="32"/>
          <w:lang w:eastAsia="ru-RU"/>
        </w:rPr>
      </w:pPr>
    </w:p>
    <w:p w:rsidR="00154BB7" w:rsidRPr="00C229F7" w:rsidRDefault="00154BB7" w:rsidP="00154BB7">
      <w:pPr>
        <w:jc w:val="center"/>
        <w:rPr>
          <w:b/>
          <w:bCs/>
          <w:sz w:val="24"/>
          <w:szCs w:val="32"/>
          <w:lang w:eastAsia="ru-RU"/>
        </w:rPr>
      </w:pPr>
      <w:r w:rsidRPr="00C229F7">
        <w:rPr>
          <w:b/>
          <w:bCs/>
          <w:sz w:val="24"/>
          <w:szCs w:val="32"/>
          <w:lang w:eastAsia="ru-RU"/>
        </w:rPr>
        <w:t xml:space="preserve">ПОСТАНОВЛЕНИЕ № </w:t>
      </w:r>
      <w:r w:rsidR="00B87C78">
        <w:rPr>
          <w:b/>
          <w:bCs/>
          <w:sz w:val="24"/>
          <w:szCs w:val="32"/>
          <w:lang w:eastAsia="ru-RU"/>
        </w:rPr>
        <w:t>6</w:t>
      </w:r>
    </w:p>
    <w:p w:rsidR="00154BB7" w:rsidRDefault="00154BB7" w:rsidP="00154BB7">
      <w:pPr>
        <w:rPr>
          <w:szCs w:val="24"/>
          <w:lang w:eastAsia="ru-RU"/>
        </w:rPr>
      </w:pPr>
    </w:p>
    <w:p w:rsidR="00154BB7" w:rsidRDefault="00B87C78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01.02.2019 </w:t>
      </w:r>
      <w:r w:rsidR="00643CF2">
        <w:rPr>
          <w:sz w:val="24"/>
          <w:szCs w:val="24"/>
          <w:lang w:eastAsia="ru-RU"/>
        </w:rPr>
        <w:t>г.</w:t>
      </w:r>
      <w:r w:rsidR="00643CF2">
        <w:rPr>
          <w:sz w:val="24"/>
          <w:szCs w:val="24"/>
          <w:lang w:eastAsia="ru-RU"/>
        </w:rPr>
        <w:tab/>
        <w:t xml:space="preserve">                                               </w:t>
      </w:r>
      <w:r w:rsidR="00F30002">
        <w:rPr>
          <w:sz w:val="24"/>
          <w:szCs w:val="24"/>
          <w:lang w:eastAsia="ru-RU"/>
        </w:rPr>
        <w:t xml:space="preserve">            </w:t>
      </w:r>
      <w:r w:rsidR="00643CF2">
        <w:rPr>
          <w:sz w:val="24"/>
          <w:szCs w:val="24"/>
          <w:lang w:eastAsia="ru-RU"/>
        </w:rPr>
        <w:t xml:space="preserve">         </w:t>
      </w:r>
      <w:r>
        <w:rPr>
          <w:sz w:val="24"/>
          <w:szCs w:val="24"/>
          <w:lang w:eastAsia="ru-RU"/>
        </w:rPr>
        <w:t xml:space="preserve">             </w:t>
      </w:r>
      <w:r w:rsidR="00643CF2">
        <w:rPr>
          <w:sz w:val="24"/>
          <w:szCs w:val="24"/>
          <w:lang w:eastAsia="ru-RU"/>
        </w:rPr>
        <w:t xml:space="preserve">  </w:t>
      </w:r>
      <w:r w:rsidR="00154BB7">
        <w:rPr>
          <w:sz w:val="24"/>
          <w:szCs w:val="24"/>
          <w:lang w:eastAsia="ru-RU"/>
        </w:rPr>
        <w:t xml:space="preserve">с. </w:t>
      </w:r>
      <w:proofErr w:type="gramStart"/>
      <w:r w:rsidR="00154BB7">
        <w:rPr>
          <w:sz w:val="24"/>
          <w:szCs w:val="24"/>
          <w:lang w:eastAsia="ru-RU"/>
        </w:rPr>
        <w:t>Петропавловское</w:t>
      </w:r>
      <w:proofErr w:type="gramEnd"/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«Об утверждении стоимости услуг, оказываемых специализированными службами по похоронному делу»</w:t>
      </w:r>
    </w:p>
    <w:p w:rsidR="00154BB7" w:rsidRPr="00C229F7" w:rsidRDefault="00154BB7" w:rsidP="00154BB7">
      <w:pPr>
        <w:jc w:val="both"/>
        <w:rPr>
          <w:b/>
          <w:sz w:val="8"/>
          <w:szCs w:val="24"/>
          <w:lang w:eastAsia="ru-RU"/>
        </w:rPr>
      </w:pPr>
    </w:p>
    <w:p w:rsidR="00154BB7" w:rsidRDefault="00154BB7" w:rsidP="00154BB7">
      <w:pPr>
        <w:rPr>
          <w:b/>
          <w:sz w:val="24"/>
          <w:szCs w:val="24"/>
          <w:lang w:eastAsia="ru-RU"/>
        </w:rPr>
      </w:pPr>
    </w:p>
    <w:p w:rsidR="00154BB7" w:rsidRDefault="00154BB7" w:rsidP="00154BB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Руководствуясь   ст. 16,17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 № 8-ФЗ « О погребении и похоронном деле», Уставом Петропавловского муниципального образования.</w:t>
      </w: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154BB7" w:rsidRDefault="00154BB7" w:rsidP="00154BB7">
      <w:pPr>
        <w:pStyle w:val="a3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ПОСТАНОВЛЯЮ: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12.01.1996г.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sz w:val="24"/>
          <w:szCs w:val="24"/>
          <w:lang w:eastAsia="ru-RU"/>
        </w:rPr>
        <w:t>согласно приложения</w:t>
      </w:r>
      <w:proofErr w:type="gramEnd"/>
      <w:r>
        <w:rPr>
          <w:sz w:val="24"/>
          <w:szCs w:val="24"/>
          <w:lang w:eastAsia="ru-RU"/>
        </w:rPr>
        <w:t xml:space="preserve"> № 1.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г.  8-ФЗ «О погребении и похоронном деле», при отсутствии супруга, близких родственников, иных родственников, либо законного представителя умершего,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>
        <w:rPr>
          <w:sz w:val="24"/>
          <w:szCs w:val="24"/>
          <w:lang w:eastAsia="ru-RU"/>
        </w:rPr>
        <w:t xml:space="preserve"> улице или в ином месте после установления органами внутренних дел его личности, </w:t>
      </w:r>
      <w:proofErr w:type="gramStart"/>
      <w:r>
        <w:rPr>
          <w:sz w:val="24"/>
          <w:szCs w:val="24"/>
          <w:lang w:eastAsia="ru-RU"/>
        </w:rPr>
        <w:t>согласно приложения</w:t>
      </w:r>
      <w:proofErr w:type="gramEnd"/>
      <w:r>
        <w:rPr>
          <w:sz w:val="24"/>
          <w:szCs w:val="24"/>
          <w:lang w:eastAsia="ru-RU"/>
        </w:rPr>
        <w:t xml:space="preserve"> № 2.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Постановление от </w:t>
      </w:r>
      <w:r w:rsidR="00B87C78">
        <w:rPr>
          <w:sz w:val="24"/>
          <w:szCs w:val="24"/>
          <w:lang w:eastAsia="ru-RU"/>
        </w:rPr>
        <w:t>25.11.2017 г.</w:t>
      </w:r>
      <w:r w:rsidR="00643CF2">
        <w:rPr>
          <w:sz w:val="24"/>
          <w:szCs w:val="24"/>
          <w:lang w:eastAsia="ru-RU"/>
        </w:rPr>
        <w:t xml:space="preserve"> № 16</w:t>
      </w:r>
      <w:r>
        <w:rPr>
          <w:sz w:val="24"/>
          <w:szCs w:val="24"/>
          <w:lang w:eastAsia="ru-RU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подлежит официальному опубликованию в информационном журнале «Вестник Петропавловского МО».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Осуществить индексацию размеров возмещения стоимости услуг, предоставляемых согласно гарантированному перечню услуг по погребению, и социального пособия на погребение, исходя из фактического индекса р</w:t>
      </w:r>
      <w:r w:rsidR="00643CF2">
        <w:rPr>
          <w:sz w:val="24"/>
          <w:szCs w:val="24"/>
          <w:lang w:eastAsia="ru-RU"/>
        </w:rPr>
        <w:t>оста потребительских цен за 2018 год, с 01.02.2019</w:t>
      </w:r>
      <w:r>
        <w:rPr>
          <w:sz w:val="24"/>
          <w:szCs w:val="24"/>
          <w:lang w:eastAsia="ru-RU"/>
        </w:rPr>
        <w:t xml:space="preserve"> года»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Настоящее постановление распространяется на </w:t>
      </w:r>
      <w:proofErr w:type="gramStart"/>
      <w:r>
        <w:rPr>
          <w:sz w:val="24"/>
          <w:szCs w:val="24"/>
          <w:lang w:eastAsia="ru-RU"/>
        </w:rPr>
        <w:t>право</w:t>
      </w:r>
      <w:r w:rsidR="00146E8B">
        <w:rPr>
          <w:sz w:val="24"/>
          <w:szCs w:val="24"/>
          <w:lang w:eastAsia="ru-RU"/>
        </w:rPr>
        <w:t>отношения</w:t>
      </w:r>
      <w:proofErr w:type="gramEnd"/>
      <w:r w:rsidR="00146E8B">
        <w:rPr>
          <w:sz w:val="24"/>
          <w:szCs w:val="24"/>
          <w:lang w:eastAsia="ru-RU"/>
        </w:rPr>
        <w:t xml:space="preserve"> возникшие с 01.02.2019 </w:t>
      </w:r>
      <w:r>
        <w:rPr>
          <w:sz w:val="24"/>
          <w:szCs w:val="24"/>
          <w:lang w:eastAsia="ru-RU"/>
        </w:rPr>
        <w:t>года.</w:t>
      </w:r>
    </w:p>
    <w:p w:rsidR="00154BB7" w:rsidRDefault="00154BB7" w:rsidP="00154BB7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proofErr w:type="gramStart"/>
      <w:r>
        <w:rPr>
          <w:sz w:val="24"/>
          <w:szCs w:val="24"/>
          <w:lang w:eastAsia="ru-RU"/>
        </w:rPr>
        <w:t>Петропавловского</w:t>
      </w:r>
      <w:proofErr w:type="gramEnd"/>
    </w:p>
    <w:p w:rsidR="00154BB7" w:rsidRDefault="00154BB7" w:rsidP="00154BB7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сельского поселения                                                                              П.Л. Шерер</w:t>
      </w:r>
    </w:p>
    <w:p w:rsidR="00154BB7" w:rsidRDefault="00154BB7" w:rsidP="00154BB7">
      <w:pPr>
        <w:jc w:val="right"/>
        <w:rPr>
          <w:sz w:val="24"/>
          <w:szCs w:val="24"/>
        </w:rPr>
      </w:pPr>
    </w:p>
    <w:p w:rsidR="00784A52" w:rsidRDefault="00784A52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  <w:r w:rsidRPr="00F8697E">
        <w:rPr>
          <w:sz w:val="24"/>
          <w:szCs w:val="24"/>
        </w:rPr>
        <w:lastRenderedPageBreak/>
        <w:t>Приложение № 1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Петропавловского сельского поселения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43CF2">
        <w:rPr>
          <w:sz w:val="24"/>
          <w:szCs w:val="24"/>
        </w:rPr>
        <w:t xml:space="preserve"> </w:t>
      </w:r>
      <w:r w:rsidR="00B87C78">
        <w:rPr>
          <w:sz w:val="24"/>
          <w:szCs w:val="24"/>
        </w:rPr>
        <w:t>6</w:t>
      </w:r>
      <w:r w:rsidR="00784A52">
        <w:rPr>
          <w:sz w:val="24"/>
          <w:szCs w:val="24"/>
        </w:rPr>
        <w:t xml:space="preserve"> </w:t>
      </w:r>
      <w:r w:rsidR="00B87C78">
        <w:rPr>
          <w:sz w:val="24"/>
          <w:szCs w:val="24"/>
        </w:rPr>
        <w:t xml:space="preserve">от 01.02.2019 </w:t>
      </w:r>
      <w:r w:rsidRPr="00A61A76">
        <w:rPr>
          <w:sz w:val="24"/>
          <w:szCs w:val="24"/>
        </w:rPr>
        <w:t>г.</w:t>
      </w: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  <w:r w:rsidRPr="00F8697E">
        <w:rPr>
          <w:b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154BB7" w:rsidRDefault="00154BB7" w:rsidP="00154BB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№</w:t>
            </w:r>
          </w:p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6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97E">
              <w:rPr>
                <w:sz w:val="24"/>
                <w:szCs w:val="24"/>
              </w:rPr>
              <w:t>/</w:t>
            </w:r>
            <w:proofErr w:type="spellStart"/>
            <w:r w:rsidRPr="00F86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Стоимость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 доставка гроба и других предметов, необходимых для погребения. </w:t>
            </w:r>
          </w:p>
        </w:tc>
        <w:tc>
          <w:tcPr>
            <w:tcW w:w="4501" w:type="dxa"/>
          </w:tcPr>
          <w:p w:rsidR="00154BB7" w:rsidRPr="00F8697E" w:rsidRDefault="00B87C78" w:rsidP="00643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</w:t>
            </w:r>
            <w:r w:rsidR="00154B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41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умершего на кладбище (в крематорий).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 (кремация с последующей выдачей урны с прахом).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27485A" w:rsidRDefault="00154BB7" w:rsidP="0029798A">
            <w:pPr>
              <w:spacing w:line="276" w:lineRule="auto"/>
              <w:rPr>
                <w:b/>
                <w:sz w:val="24"/>
                <w:szCs w:val="24"/>
              </w:rPr>
            </w:pPr>
            <w:r w:rsidRPr="0027485A">
              <w:rPr>
                <w:b/>
                <w:sz w:val="24"/>
                <w:szCs w:val="24"/>
              </w:rPr>
              <w:t>Стоимость услуг всего.</w:t>
            </w:r>
          </w:p>
        </w:tc>
        <w:tc>
          <w:tcPr>
            <w:tcW w:w="4501" w:type="dxa"/>
          </w:tcPr>
          <w:p w:rsidR="00154BB7" w:rsidRPr="0027485A" w:rsidRDefault="00B87C78" w:rsidP="002979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7730</w:t>
            </w:r>
            <w:r w:rsidR="002F585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41</w:t>
            </w:r>
          </w:p>
        </w:tc>
      </w:tr>
    </w:tbl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Петропавловского сельского поселения</w:t>
      </w:r>
    </w:p>
    <w:p w:rsidR="00154BB7" w:rsidRDefault="00154BB7" w:rsidP="00154BB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643CF2">
        <w:rPr>
          <w:sz w:val="24"/>
          <w:szCs w:val="24"/>
        </w:rPr>
        <w:t xml:space="preserve"> </w:t>
      </w:r>
      <w:r w:rsidR="00B87C7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61A76">
        <w:rPr>
          <w:sz w:val="24"/>
          <w:szCs w:val="24"/>
        </w:rPr>
        <w:t>от</w:t>
      </w:r>
      <w:r w:rsidR="00F30002">
        <w:rPr>
          <w:sz w:val="24"/>
          <w:szCs w:val="24"/>
        </w:rPr>
        <w:t xml:space="preserve"> </w:t>
      </w:r>
      <w:r w:rsidR="00B87C78">
        <w:rPr>
          <w:sz w:val="24"/>
          <w:szCs w:val="24"/>
        </w:rPr>
        <w:t>01.02.2019 г</w:t>
      </w:r>
      <w:r w:rsidRPr="00A61A76">
        <w:rPr>
          <w:sz w:val="24"/>
          <w:szCs w:val="24"/>
        </w:rPr>
        <w:t>.</w:t>
      </w: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  <w:r w:rsidRPr="00F8697E">
        <w:rPr>
          <w:b/>
          <w:sz w:val="24"/>
          <w:szCs w:val="24"/>
        </w:rPr>
        <w:t>Стоимость услуг, оказываемых специализированной службой по вопросам похоронного дела.</w:t>
      </w:r>
    </w:p>
    <w:p w:rsidR="00154BB7" w:rsidRDefault="00154BB7" w:rsidP="00154BB7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0"/>
      </w:tblGrid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№</w:t>
            </w:r>
          </w:p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6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97E">
              <w:rPr>
                <w:sz w:val="24"/>
                <w:szCs w:val="24"/>
              </w:rPr>
              <w:t>/</w:t>
            </w:r>
            <w:proofErr w:type="spellStart"/>
            <w:r w:rsidRPr="00F86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Перечень услуг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Стоимость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необходимых для погребения.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гроба. </w:t>
            </w:r>
          </w:p>
        </w:tc>
        <w:tc>
          <w:tcPr>
            <w:tcW w:w="4501" w:type="dxa"/>
          </w:tcPr>
          <w:p w:rsidR="00154BB7" w:rsidRPr="00F8697E" w:rsidRDefault="00B87C78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4730</w:t>
            </w:r>
            <w:r w:rsidR="002F58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41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 </w:t>
            </w:r>
            <w:proofErr w:type="gramStart"/>
            <w:r>
              <w:rPr>
                <w:sz w:val="24"/>
                <w:szCs w:val="24"/>
              </w:rPr>
              <w:t>умершего</w:t>
            </w:r>
            <w:proofErr w:type="gramEnd"/>
            <w:r>
              <w:rPr>
                <w:sz w:val="24"/>
                <w:szCs w:val="24"/>
              </w:rPr>
              <w:t xml:space="preserve"> на кладбище (в крематорий).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Погребение.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 w:rsidRPr="00F8697E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4BB7" w:rsidRPr="00F8697E" w:rsidRDefault="00154BB7" w:rsidP="0029798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Облачение тела.</w:t>
            </w:r>
          </w:p>
        </w:tc>
        <w:tc>
          <w:tcPr>
            <w:tcW w:w="4501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1000-00</w:t>
            </w:r>
          </w:p>
        </w:tc>
      </w:tr>
      <w:tr w:rsidR="00154BB7" w:rsidTr="0029798A">
        <w:tc>
          <w:tcPr>
            <w:tcW w:w="817" w:type="dxa"/>
          </w:tcPr>
          <w:p w:rsidR="00154BB7" w:rsidRPr="00F8697E" w:rsidRDefault="00154BB7" w:rsidP="0029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54BB7" w:rsidRPr="0027485A" w:rsidRDefault="00154BB7" w:rsidP="0029798A">
            <w:pPr>
              <w:spacing w:line="276" w:lineRule="auto"/>
              <w:rPr>
                <w:b/>
                <w:sz w:val="24"/>
                <w:szCs w:val="24"/>
              </w:rPr>
            </w:pPr>
            <w:r w:rsidRPr="0027485A">
              <w:rPr>
                <w:b/>
                <w:sz w:val="24"/>
                <w:szCs w:val="24"/>
              </w:rPr>
              <w:t>Стоимость всего</w:t>
            </w:r>
          </w:p>
        </w:tc>
        <w:tc>
          <w:tcPr>
            <w:tcW w:w="4501" w:type="dxa"/>
          </w:tcPr>
          <w:p w:rsidR="00154BB7" w:rsidRPr="0027485A" w:rsidRDefault="00154BB7" w:rsidP="0029798A">
            <w:pPr>
              <w:jc w:val="center"/>
              <w:rPr>
                <w:b/>
                <w:sz w:val="24"/>
                <w:szCs w:val="24"/>
              </w:rPr>
            </w:pPr>
            <w:r w:rsidRPr="0027485A">
              <w:rPr>
                <w:b/>
                <w:sz w:val="24"/>
                <w:szCs w:val="24"/>
              </w:rPr>
              <w:t>7</w:t>
            </w:r>
            <w:r w:rsidR="00B87C78">
              <w:rPr>
                <w:b/>
                <w:sz w:val="24"/>
                <w:szCs w:val="24"/>
              </w:rPr>
              <w:t>730</w:t>
            </w:r>
            <w:r w:rsidR="002F585A">
              <w:rPr>
                <w:b/>
                <w:sz w:val="24"/>
                <w:szCs w:val="24"/>
              </w:rPr>
              <w:t>,</w:t>
            </w:r>
            <w:r w:rsidR="00B87C78">
              <w:rPr>
                <w:b/>
                <w:sz w:val="24"/>
                <w:szCs w:val="24"/>
              </w:rPr>
              <w:t>41</w:t>
            </w:r>
          </w:p>
        </w:tc>
      </w:tr>
    </w:tbl>
    <w:p w:rsidR="00154BB7" w:rsidRPr="00F8697E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>
      <w:pPr>
        <w:jc w:val="center"/>
        <w:rPr>
          <w:b/>
          <w:sz w:val="24"/>
          <w:szCs w:val="24"/>
        </w:rPr>
      </w:pPr>
    </w:p>
    <w:p w:rsidR="00154BB7" w:rsidRPr="00F8697E" w:rsidRDefault="00154BB7" w:rsidP="00154BB7">
      <w:pPr>
        <w:jc w:val="center"/>
        <w:rPr>
          <w:b/>
          <w:sz w:val="24"/>
          <w:szCs w:val="24"/>
        </w:rPr>
      </w:pPr>
    </w:p>
    <w:p w:rsidR="00154BB7" w:rsidRDefault="00154BB7" w:rsidP="00154BB7"/>
    <w:p w:rsidR="00154BB7" w:rsidRDefault="00154BB7" w:rsidP="00154BB7"/>
    <w:p w:rsidR="007E4A57" w:rsidRPr="00154BB7" w:rsidRDefault="007E4A57" w:rsidP="00154BB7"/>
    <w:sectPr w:rsidR="007E4A57" w:rsidRPr="00154BB7" w:rsidSect="002A446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D37"/>
    <w:multiLevelType w:val="hybridMultilevel"/>
    <w:tmpl w:val="726C1BF0"/>
    <w:lvl w:ilvl="0" w:tplc="1E948B4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1F86"/>
    <w:rsid w:val="00146E8B"/>
    <w:rsid w:val="00154BB7"/>
    <w:rsid w:val="00291F05"/>
    <w:rsid w:val="002F585A"/>
    <w:rsid w:val="003A24D3"/>
    <w:rsid w:val="00643CF2"/>
    <w:rsid w:val="0078452E"/>
    <w:rsid w:val="00784A52"/>
    <w:rsid w:val="007B1F50"/>
    <w:rsid w:val="007E4A57"/>
    <w:rsid w:val="00990752"/>
    <w:rsid w:val="009B6293"/>
    <w:rsid w:val="00A03573"/>
    <w:rsid w:val="00B87C78"/>
    <w:rsid w:val="00BA2428"/>
    <w:rsid w:val="00BE1668"/>
    <w:rsid w:val="00C229F7"/>
    <w:rsid w:val="00C71F86"/>
    <w:rsid w:val="00F30002"/>
    <w:rsid w:val="00F66A4C"/>
    <w:rsid w:val="00FE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86"/>
    <w:pPr>
      <w:ind w:left="720"/>
      <w:contextualSpacing/>
    </w:pPr>
  </w:style>
  <w:style w:type="table" w:styleId="a4">
    <w:name w:val="Table Grid"/>
    <w:basedOn w:val="a1"/>
    <w:uiPriority w:val="59"/>
    <w:rsid w:val="00C71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12</cp:revision>
  <cp:lastPrinted>2019-02-01T03:58:00Z</cp:lastPrinted>
  <dcterms:created xsi:type="dcterms:W3CDTF">2017-11-17T02:55:00Z</dcterms:created>
  <dcterms:modified xsi:type="dcterms:W3CDTF">2019-02-01T03:59:00Z</dcterms:modified>
</cp:coreProperties>
</file>