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F" w:rsidRPr="00165184" w:rsidRDefault="00165184" w:rsidP="00165184">
      <w:pPr>
        <w:spacing w:after="0" w:line="240" w:lineRule="atLeast"/>
        <w:ind w:right="40"/>
        <w:contextualSpacing/>
        <w:rPr>
          <w:rFonts w:ascii="Arial" w:hAnsi="Arial" w:cs="Arial"/>
          <w:b/>
          <w:color w:val="000000"/>
          <w:sz w:val="32"/>
          <w:szCs w:val="32"/>
          <w:lang w:eastAsia="ru-RU" w:bidi="ru-RU"/>
        </w:rPr>
      </w:pPr>
      <w:r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                                    </w:t>
      </w:r>
      <w:r w:rsidRPr="00165184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№ 33 от 03.06.2024 г.</w:t>
      </w:r>
    </w:p>
    <w:p w:rsidR="009B730F" w:rsidRPr="00E842FF" w:rsidRDefault="009B730F" w:rsidP="009B730F">
      <w:pPr>
        <w:pStyle w:val="30"/>
        <w:numPr>
          <w:ilvl w:val="0"/>
          <w:numId w:val="1"/>
        </w:numPr>
        <w:shd w:val="clear" w:color="auto" w:fill="auto"/>
        <w:spacing w:line="240" w:lineRule="atLeast"/>
        <w:ind w:right="40"/>
        <w:contextualSpacing/>
        <w:rPr>
          <w:rFonts w:ascii="Arial" w:hAnsi="Arial" w:cs="Arial"/>
          <w:sz w:val="32"/>
          <w:szCs w:val="32"/>
        </w:rPr>
      </w:pPr>
      <w:r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t>РОССИЙСКАЯ ФЕДЕРАЦИЯ</w:t>
      </w:r>
      <w:r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ИРКУТСКАЯ ОБЛАСТЬ</w:t>
      </w:r>
      <w:r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КИРЕНСКИЙ</w:t>
      </w:r>
      <w:r w:rsidR="00E842FF"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РАЙОН</w:t>
      </w:r>
      <w:r w:rsidR="00E842FF"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АДМИНИСТРАЦИЯ ПЕТРОПАВЛОВСКОГО</w:t>
      </w:r>
      <w:r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СЕЛЬСКОГО ПОСЕЛЕНИЯ</w:t>
      </w:r>
      <w:r w:rsidRPr="00E842F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 xml:space="preserve">ПОСТАНОВЛЕНИЕ </w:t>
      </w:r>
    </w:p>
    <w:p w:rsidR="00B21FA9" w:rsidRDefault="00B21FA9" w:rsidP="009B730F">
      <w:pPr>
        <w:pStyle w:val="30"/>
        <w:shd w:val="clear" w:color="auto" w:fill="auto"/>
        <w:spacing w:after="249" w:line="240" w:lineRule="atLeast"/>
        <w:ind w:left="500"/>
        <w:contextualSpacing/>
        <w:jc w:val="both"/>
        <w:rPr>
          <w:color w:val="000000"/>
          <w:lang w:eastAsia="ru-RU" w:bidi="ru-RU"/>
        </w:rPr>
      </w:pPr>
    </w:p>
    <w:p w:rsidR="009B730F" w:rsidRPr="00CF0166" w:rsidRDefault="00B21FA9" w:rsidP="00CF0166">
      <w:pPr>
        <w:pStyle w:val="30"/>
        <w:shd w:val="clear" w:color="auto" w:fill="auto"/>
        <w:spacing w:after="249" w:line="240" w:lineRule="atLeast"/>
        <w:ind w:left="500"/>
        <w:contextualSpacing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CF0166">
        <w:rPr>
          <w:rFonts w:ascii="Arial" w:hAnsi="Arial" w:cs="Arial"/>
          <w:color w:val="000000"/>
          <w:sz w:val="32"/>
          <w:szCs w:val="32"/>
          <w:lang w:eastAsia="ru-RU" w:bidi="ru-RU"/>
        </w:rPr>
        <w:t>ОБ УТВЕРЖДЕНИИ ПОЛОЖЕНИЯ «ОБ ОСУЩЕСТВЛЕНИИ МЕРОПРИЯТИЙ ПО ОБЕСПЕЧЕНИЮ БЕЗОПАСНОСТИ ЛЮДЕЙ НА ВОДНЫХ ОБЪЕКТАХ, ОХРАНЕ ИХ ЖИЗНИ И ЗДОРОВЬЯ НА ТЕРРИТОРИИ ПЕТРОПАВЛОВСКОГО МУНИЦИПАЛЬНОГО ОБРАЗОВАНИЯ В 2024 году»</w:t>
      </w:r>
    </w:p>
    <w:p w:rsidR="009B730F" w:rsidRPr="00694818" w:rsidRDefault="009B730F" w:rsidP="009B730F">
      <w:pPr>
        <w:spacing w:after="271" w:line="240" w:lineRule="atLeast"/>
        <w:ind w:left="50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ру</w:t>
      </w:r>
      <w:r w:rsidR="00694818"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ководствуясь Уставом Петропавловского </w:t>
      </w:r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694818"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>, А</w:t>
      </w:r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="00694818"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министрация Петропавловского </w:t>
      </w:r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proofErr w:type="gramEnd"/>
    </w:p>
    <w:p w:rsidR="009B730F" w:rsidRPr="00570090" w:rsidRDefault="009B730F" w:rsidP="009B730F">
      <w:pPr>
        <w:spacing w:after="271" w:line="240" w:lineRule="atLeast"/>
        <w:ind w:left="5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30F" w:rsidRPr="00694818" w:rsidRDefault="009B730F" w:rsidP="00694818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2"/>
          <w:szCs w:val="32"/>
          <w:lang w:eastAsia="ru-RU" w:bidi="ru-RU"/>
        </w:rPr>
      </w:pPr>
      <w:r w:rsidRPr="00694818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ПОСТАНОВЛЯЕТ:</w:t>
      </w:r>
    </w:p>
    <w:p w:rsidR="009B730F" w:rsidRPr="00570090" w:rsidRDefault="009B730F" w:rsidP="009B730F">
      <w:pPr>
        <w:spacing w:after="249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30F" w:rsidRPr="00694818" w:rsidRDefault="009B730F" w:rsidP="009B730F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ind w:left="500" w:hanging="500"/>
        <w:contextualSpacing/>
        <w:jc w:val="both"/>
        <w:rPr>
          <w:rFonts w:ascii="Arial" w:hAnsi="Arial" w:cs="Arial"/>
          <w:sz w:val="24"/>
          <w:szCs w:val="24"/>
        </w:rPr>
      </w:pPr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«Об осуществлении мероприятий по обеспечению безопасности людей на водных объектах, охране их жизни и здоровья</w:t>
      </w:r>
      <w:r w:rsidR="00694818"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территории Петропавловского</w:t>
      </w:r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</w:t>
      </w:r>
      <w:r w:rsidR="00694818"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униципального образования в 2024</w:t>
      </w:r>
      <w:r w:rsidRPr="0069481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году» (Приложение № 1).</w:t>
      </w:r>
    </w:p>
    <w:p w:rsidR="009B730F" w:rsidRPr="00694818" w:rsidRDefault="009B730F" w:rsidP="009B730F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ind w:left="500" w:hanging="500"/>
        <w:contextualSpacing/>
        <w:jc w:val="both"/>
        <w:rPr>
          <w:rFonts w:ascii="Arial" w:hAnsi="Arial" w:cs="Arial"/>
          <w:sz w:val="24"/>
          <w:szCs w:val="24"/>
        </w:rPr>
      </w:pPr>
      <w:r w:rsidRPr="00694818">
        <w:rPr>
          <w:rFonts w:ascii="Arial" w:hAnsi="Arial" w:cs="Arial"/>
          <w:sz w:val="24"/>
          <w:szCs w:val="24"/>
        </w:rPr>
        <w:t xml:space="preserve"> Опубликовать настоящее постановление в  журнале «Ин</w:t>
      </w:r>
      <w:r w:rsidR="00694818" w:rsidRPr="00694818">
        <w:rPr>
          <w:rFonts w:ascii="Arial" w:hAnsi="Arial" w:cs="Arial"/>
          <w:sz w:val="24"/>
          <w:szCs w:val="24"/>
        </w:rPr>
        <w:t>формационный Вестник Петропавловского</w:t>
      </w:r>
      <w:r w:rsidRPr="00694818">
        <w:rPr>
          <w:rFonts w:ascii="Arial" w:hAnsi="Arial" w:cs="Arial"/>
          <w:sz w:val="24"/>
          <w:szCs w:val="24"/>
        </w:rPr>
        <w:t xml:space="preserve">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694818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Pr="00694818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694818">
        <w:rPr>
          <w:rFonts w:ascii="Arial" w:hAnsi="Arial" w:cs="Arial"/>
          <w:sz w:val="24"/>
          <w:szCs w:val="24"/>
        </w:rPr>
        <w:t>о-</w:t>
      </w:r>
      <w:proofErr w:type="gramEnd"/>
      <w:r w:rsidRPr="00694818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9B730F" w:rsidRPr="00694818" w:rsidRDefault="009B730F" w:rsidP="009B730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818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9B730F" w:rsidRPr="00694818" w:rsidRDefault="009B730F" w:rsidP="009B73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B730F" w:rsidRPr="00694818" w:rsidRDefault="009B730F" w:rsidP="009B73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B730F" w:rsidRPr="00694818" w:rsidRDefault="009B730F" w:rsidP="009B73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B730F" w:rsidRPr="00694818" w:rsidRDefault="009B730F" w:rsidP="009B730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4818" w:rsidRPr="00694818" w:rsidRDefault="00694818" w:rsidP="009B730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9B730F" w:rsidRPr="00694818" w:rsidRDefault="009B730F" w:rsidP="009B730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4818">
        <w:rPr>
          <w:rFonts w:ascii="Arial" w:hAnsi="Arial" w:cs="Arial"/>
          <w:sz w:val="24"/>
          <w:szCs w:val="24"/>
        </w:rPr>
        <w:t>Г</w:t>
      </w:r>
      <w:r w:rsidR="00694818" w:rsidRPr="00694818">
        <w:rPr>
          <w:rFonts w:ascii="Arial" w:hAnsi="Arial" w:cs="Arial"/>
          <w:sz w:val="24"/>
          <w:szCs w:val="24"/>
        </w:rPr>
        <w:t xml:space="preserve">лава </w:t>
      </w:r>
      <w:proofErr w:type="gramStart"/>
      <w:r w:rsidR="00694818" w:rsidRPr="00694818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9B730F" w:rsidRPr="00694818" w:rsidRDefault="009B730F" w:rsidP="009B730F">
      <w:pPr>
        <w:widowControl w:val="0"/>
        <w:tabs>
          <w:tab w:val="left" w:pos="253"/>
        </w:tabs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94818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694818" w:rsidRPr="00694818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94818" w:rsidRPr="00694818"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9B730F" w:rsidRPr="00694818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ascii="Arial" w:eastAsiaTheme="minorHAnsi" w:hAnsi="Arial" w:cs="Arial"/>
          <w:sz w:val="24"/>
          <w:szCs w:val="24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Pr="00570090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Style w:val="2"/>
          <w:rFonts w:eastAsiaTheme="minorHAnsi"/>
          <w:sz w:val="28"/>
          <w:szCs w:val="28"/>
        </w:rPr>
      </w:pPr>
    </w:p>
    <w:p w:rsidR="009B730F" w:rsidRDefault="009B730F" w:rsidP="009F7A30">
      <w:pPr>
        <w:pStyle w:val="30"/>
        <w:shd w:val="clear" w:color="auto" w:fill="auto"/>
        <w:spacing w:after="232" w:line="240" w:lineRule="atLeast"/>
        <w:contextualSpacing/>
        <w:jc w:val="left"/>
        <w:rPr>
          <w:color w:val="000000"/>
          <w:sz w:val="18"/>
          <w:szCs w:val="18"/>
          <w:lang w:eastAsia="ru-RU" w:bidi="ru-RU"/>
        </w:rPr>
      </w:pPr>
    </w:p>
    <w:p w:rsidR="009B730F" w:rsidRPr="009F7A30" w:rsidRDefault="009F7A30" w:rsidP="009B730F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</w:pPr>
      <w:r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lastRenderedPageBreak/>
        <w:t>Приложение к Постановлению А</w:t>
      </w:r>
      <w:r w:rsidR="009B730F"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 xml:space="preserve">дминистрации </w:t>
      </w:r>
      <w:r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Петропавловского</w:t>
      </w:r>
      <w:r w:rsidR="009B730F"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сельского поселения</w:t>
      </w:r>
    </w:p>
    <w:p w:rsidR="009B730F" w:rsidRPr="009F7A30" w:rsidRDefault="009B730F" w:rsidP="009B730F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rFonts w:ascii="Courier New" w:hAnsi="Courier New" w:cs="Courier New"/>
          <w:b w:val="0"/>
          <w:sz w:val="18"/>
          <w:szCs w:val="18"/>
        </w:rPr>
      </w:pPr>
      <w:r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 xml:space="preserve"> №</w:t>
      </w:r>
      <w:r w:rsid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 xml:space="preserve"> 33</w:t>
      </w:r>
      <w:r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 xml:space="preserve"> от </w:t>
      </w:r>
      <w:r w:rsid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03</w:t>
      </w:r>
      <w:r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.0</w:t>
      </w:r>
      <w:r w:rsid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6</w:t>
      </w:r>
      <w:r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.20</w:t>
      </w:r>
      <w:r w:rsid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>24</w:t>
      </w:r>
      <w:r w:rsidRPr="009F7A30">
        <w:rPr>
          <w:rFonts w:ascii="Courier New" w:hAnsi="Courier New" w:cs="Courier New"/>
          <w:b w:val="0"/>
          <w:color w:val="000000"/>
          <w:sz w:val="18"/>
          <w:szCs w:val="18"/>
          <w:lang w:eastAsia="ru-RU" w:bidi="ru-RU"/>
        </w:rPr>
        <w:t xml:space="preserve"> г.</w:t>
      </w:r>
    </w:p>
    <w:p w:rsidR="009B730F" w:rsidRPr="00223A59" w:rsidRDefault="009B730F" w:rsidP="009B730F">
      <w:pPr>
        <w:pStyle w:val="10"/>
        <w:keepNext/>
        <w:keepLines/>
        <w:shd w:val="clear" w:color="auto" w:fill="auto"/>
        <w:spacing w:before="0" w:after="220" w:line="240" w:lineRule="exact"/>
        <w:rPr>
          <w:rFonts w:ascii="Arial" w:hAnsi="Arial" w:cs="Arial"/>
        </w:rPr>
      </w:pP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9B730F" w:rsidRPr="00223A59" w:rsidRDefault="009B730F" w:rsidP="009B730F">
      <w:pPr>
        <w:spacing w:after="267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Об осуществлении мероприятий по обеспечению безопасности людей на водных</w:t>
      </w: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объектах, охране их жизни и здоровья на территории  </w:t>
      </w:r>
      <w:r w:rsidR="00223A59"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Петропавловского </w:t>
      </w: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</w:t>
      </w:r>
      <w:r w:rsidR="00223A59"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униципального образования в 2024</w:t>
      </w: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</w:t>
      </w:r>
    </w:p>
    <w:p w:rsidR="009B730F" w:rsidRPr="00223A59" w:rsidRDefault="009B730F" w:rsidP="009B730F">
      <w:pPr>
        <w:spacing w:after="267"/>
        <w:jc w:val="center"/>
        <w:rPr>
          <w:rFonts w:ascii="Arial" w:hAnsi="Arial" w:cs="Arial"/>
        </w:rPr>
      </w:pP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1.Общее положение</w:t>
      </w:r>
    </w:p>
    <w:p w:rsidR="009B730F" w:rsidRPr="00223A59" w:rsidRDefault="009B730F" w:rsidP="002E3A0F">
      <w:pPr>
        <w:spacing w:after="267" w:line="240" w:lineRule="auto"/>
        <w:ind w:firstLine="320"/>
        <w:jc w:val="both"/>
        <w:rPr>
          <w:rFonts w:ascii="Arial" w:hAnsi="Arial" w:cs="Arial"/>
        </w:rPr>
      </w:pPr>
      <w:proofErr w:type="gramStart"/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разработано 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которое регулирует отношения, связанные с осуществлением мероприятий по обеспечению безопасности людей на</w:t>
      </w:r>
      <w:proofErr w:type="gramEnd"/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водных </w:t>
      </w:r>
      <w:proofErr w:type="gramStart"/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объектах</w:t>
      </w:r>
      <w:proofErr w:type="gramEnd"/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, охране жизни и здоровья,</w:t>
      </w:r>
      <w:r w:rsidR="00223A59"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 также определяет полномочия А</w:t>
      </w: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дминистрации </w:t>
      </w:r>
      <w:r w:rsidR="00223A59"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>Петропавловского</w:t>
      </w:r>
      <w:r w:rsidRPr="00223A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при реализации мероприятий по обеспечению безопасности людей на водных объектах, охране их жизни и здоровья на территории поселения.</w:t>
      </w:r>
    </w:p>
    <w:p w:rsidR="009B730F" w:rsidRPr="000F1076" w:rsidRDefault="009B730F" w:rsidP="009B730F">
      <w:pPr>
        <w:pStyle w:val="10"/>
        <w:keepNext/>
        <w:keepLines/>
        <w:shd w:val="clear" w:color="auto" w:fill="auto"/>
        <w:spacing w:before="0" w:after="211" w:line="240" w:lineRule="exact"/>
        <w:rPr>
          <w:rFonts w:ascii="Arial" w:hAnsi="Arial" w:cs="Arial"/>
        </w:rPr>
      </w:pPr>
      <w:r w:rsidRPr="00570090">
        <w:rPr>
          <w:color w:val="000000"/>
          <w:sz w:val="24"/>
          <w:szCs w:val="24"/>
          <w:lang w:eastAsia="ru-RU" w:bidi="ru-RU"/>
        </w:rPr>
        <w:t xml:space="preserve">2. </w:t>
      </w:r>
      <w:r w:rsidRPr="000F1076">
        <w:rPr>
          <w:rFonts w:ascii="Arial" w:hAnsi="Arial" w:cs="Arial"/>
          <w:color w:val="000000"/>
          <w:sz w:val="24"/>
          <w:szCs w:val="24"/>
          <w:lang w:eastAsia="ru-RU" w:bidi="ru-RU"/>
        </w:rPr>
        <w:t>Задачи</w:t>
      </w:r>
    </w:p>
    <w:p w:rsidR="009B730F" w:rsidRPr="000F1076" w:rsidRDefault="009B730F" w:rsidP="009B730F">
      <w:pPr>
        <w:widowControl w:val="0"/>
        <w:numPr>
          <w:ilvl w:val="0"/>
          <w:numId w:val="3"/>
        </w:numPr>
        <w:tabs>
          <w:tab w:val="left" w:pos="693"/>
        </w:tabs>
        <w:spacing w:after="0" w:line="274" w:lineRule="exact"/>
        <w:ind w:firstLine="180"/>
        <w:jc w:val="both"/>
        <w:rPr>
          <w:rFonts w:ascii="Arial" w:hAnsi="Arial" w:cs="Arial"/>
        </w:rPr>
      </w:pPr>
      <w:r w:rsidRPr="000F1076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условий для обеспечения безопасности людей на водных объектах.</w:t>
      </w:r>
    </w:p>
    <w:p w:rsidR="009B730F" w:rsidRPr="000F1076" w:rsidRDefault="009B730F" w:rsidP="009B730F">
      <w:pPr>
        <w:widowControl w:val="0"/>
        <w:numPr>
          <w:ilvl w:val="0"/>
          <w:numId w:val="3"/>
        </w:numPr>
        <w:tabs>
          <w:tab w:val="left" w:pos="693"/>
        </w:tabs>
        <w:spacing w:after="0" w:line="274" w:lineRule="exact"/>
        <w:ind w:firstLine="180"/>
        <w:jc w:val="both"/>
        <w:rPr>
          <w:rFonts w:ascii="Arial" w:hAnsi="Arial" w:cs="Arial"/>
        </w:rPr>
      </w:pPr>
      <w:r w:rsidRPr="000F1076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Принятия эффективных мер по оказанию помощи людям, терпящим бедствие на водных объектах путём проведения первоочередных аварийно-спасательных работ.</w:t>
      </w:r>
    </w:p>
    <w:p w:rsidR="009B730F" w:rsidRPr="000F1076" w:rsidRDefault="009B730F" w:rsidP="009B730F">
      <w:pPr>
        <w:widowControl w:val="0"/>
        <w:numPr>
          <w:ilvl w:val="0"/>
          <w:numId w:val="3"/>
        </w:numPr>
        <w:tabs>
          <w:tab w:val="left" w:pos="693"/>
        </w:tabs>
        <w:spacing w:after="267" w:line="274" w:lineRule="exact"/>
        <w:ind w:firstLine="180"/>
        <w:jc w:val="both"/>
        <w:rPr>
          <w:rFonts w:ascii="Arial" w:hAnsi="Arial" w:cs="Arial"/>
        </w:rPr>
      </w:pPr>
      <w:r w:rsidRPr="000F1076">
        <w:rPr>
          <w:rFonts w:ascii="Arial" w:hAnsi="Arial" w:cs="Arial"/>
          <w:color w:val="000000"/>
          <w:sz w:val="24"/>
          <w:szCs w:val="24"/>
          <w:lang w:eastAsia="ru-RU" w:bidi="ru-RU"/>
        </w:rPr>
        <w:t>Ограничение, приостановление или запрещение использование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9B730F" w:rsidRPr="00195E60" w:rsidRDefault="009B730F" w:rsidP="009B730F">
      <w:pPr>
        <w:pStyle w:val="10"/>
        <w:keepNext/>
        <w:keepLines/>
        <w:shd w:val="clear" w:color="auto" w:fill="auto"/>
        <w:spacing w:before="0" w:after="0" w:line="240" w:lineRule="exact"/>
        <w:ind w:firstLine="180"/>
        <w:rPr>
          <w:rFonts w:ascii="Arial" w:hAnsi="Arial" w:cs="Arial"/>
        </w:rPr>
      </w:pPr>
      <w:r w:rsidRPr="00570090">
        <w:rPr>
          <w:color w:val="000000"/>
          <w:sz w:val="24"/>
          <w:szCs w:val="24"/>
          <w:lang w:eastAsia="ru-RU" w:bidi="ru-RU"/>
        </w:rPr>
        <w:t xml:space="preserve">3. </w:t>
      </w: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 по обеспечению безопасности людей на водных объектах, охране их</w:t>
      </w:r>
    </w:p>
    <w:p w:rsidR="009B730F" w:rsidRPr="00195E60" w:rsidRDefault="009B730F" w:rsidP="009B730F">
      <w:pPr>
        <w:pStyle w:val="40"/>
        <w:shd w:val="clear" w:color="auto" w:fill="auto"/>
        <w:spacing w:after="201" w:line="240" w:lineRule="exact"/>
        <w:jc w:val="center"/>
        <w:rPr>
          <w:rFonts w:ascii="Arial" w:hAnsi="Arial" w:cs="Arial"/>
          <w:lang w:val="ru-RU"/>
        </w:rPr>
      </w:pPr>
      <w:r w:rsidRPr="00195E60">
        <w:rPr>
          <w:rFonts w:ascii="Arial" w:hAnsi="Arial" w:cs="Arial"/>
          <w:b/>
          <w:i w:val="0"/>
          <w:color w:val="000000"/>
          <w:sz w:val="24"/>
          <w:szCs w:val="24"/>
          <w:lang w:val="ru-RU" w:eastAsia="ru-RU" w:bidi="ru-RU"/>
        </w:rPr>
        <w:t>жизни и здоровья</w:t>
      </w:r>
      <w:r w:rsidRPr="00195E60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.</w:t>
      </w:r>
    </w:p>
    <w:p w:rsidR="009B730F" w:rsidRPr="00195E60" w:rsidRDefault="000F1076" w:rsidP="009B730F">
      <w:pPr>
        <w:spacing w:after="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К полномочиям А</w:t>
      </w:r>
      <w:r w:rsidR="009B730F"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дминистрации </w:t>
      </w: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Петропавловского </w:t>
      </w:r>
      <w:r w:rsidR="009B730F"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по обеспечению безопасности людей на водных объектах, охране их жизни и здоровья относятся: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99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Установление периода купального сезона;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57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Принятие мер по ограничению, приостановлению или запрещению использования водных объектов, представляющих опасность для здоровья населения;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Оповещение населения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62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Согласование проведения спортивных, культурных и иных массовых </w:t>
      </w: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мероприятий местного значения на водных объектах общего пользования и вблизи указанных объектов;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94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условий для безопасного отдыха населения в период купального сезона;</w:t>
      </w:r>
    </w:p>
    <w:p w:rsidR="009B730F" w:rsidRPr="00195E60" w:rsidRDefault="009B730F" w:rsidP="009B730F">
      <w:pPr>
        <w:widowControl w:val="0"/>
        <w:numPr>
          <w:ilvl w:val="1"/>
          <w:numId w:val="3"/>
        </w:numPr>
        <w:tabs>
          <w:tab w:val="left" w:pos="778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и выполнение работ, оказание услуг в области подготовки и содержания водных объектов на территории поселения;</w:t>
      </w:r>
    </w:p>
    <w:p w:rsidR="009B730F" w:rsidRPr="00195E60" w:rsidRDefault="009B730F" w:rsidP="009B730F">
      <w:pPr>
        <w:widowControl w:val="0"/>
        <w:numPr>
          <w:ilvl w:val="0"/>
          <w:numId w:val="4"/>
        </w:numPr>
        <w:tabs>
          <w:tab w:val="left" w:pos="765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контроля за состоянием мест массового отдыха людей на водных объектах, находящихся на территории поселения, в соответствии с Правилами охраны жизни людей на водных объектах в Иркутской области;</w:t>
      </w:r>
    </w:p>
    <w:p w:rsidR="009B730F" w:rsidRPr="00195E60" w:rsidRDefault="009B730F" w:rsidP="009B730F">
      <w:pPr>
        <w:widowControl w:val="0"/>
        <w:numPr>
          <w:ilvl w:val="0"/>
          <w:numId w:val="4"/>
        </w:numPr>
        <w:tabs>
          <w:tab w:val="left" w:pos="1058"/>
        </w:tabs>
        <w:spacing w:after="267" w:line="274" w:lineRule="exact"/>
        <w:ind w:firstLine="320"/>
        <w:jc w:val="both"/>
        <w:rPr>
          <w:rFonts w:ascii="Arial" w:hAnsi="Arial" w:cs="Arial"/>
        </w:rPr>
      </w:pPr>
      <w:r w:rsidRPr="00195E60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иных полномочий в соответствии с действующим законодательством;</w:t>
      </w:r>
    </w:p>
    <w:p w:rsidR="009B730F" w:rsidRPr="00417499" w:rsidRDefault="009B730F" w:rsidP="009B730F">
      <w:pPr>
        <w:pStyle w:val="10"/>
        <w:keepNext/>
        <w:keepLines/>
        <w:shd w:val="clear" w:color="auto" w:fill="auto"/>
        <w:spacing w:before="0" w:after="0" w:line="240" w:lineRule="exact"/>
        <w:rPr>
          <w:rFonts w:ascii="Arial" w:hAnsi="Arial" w:cs="Arial"/>
        </w:rPr>
      </w:pPr>
      <w:r w:rsidRPr="00570090">
        <w:rPr>
          <w:color w:val="000000"/>
          <w:sz w:val="24"/>
          <w:szCs w:val="24"/>
          <w:lang w:eastAsia="ru-RU" w:bidi="ru-RU"/>
        </w:rPr>
        <w:t xml:space="preserve">4. </w:t>
      </w: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Мероприятия по обеспечению безопасности людей на водных объектах, охране их</w:t>
      </w:r>
    </w:p>
    <w:p w:rsidR="009B730F" w:rsidRPr="00417499" w:rsidRDefault="009B730F" w:rsidP="009B730F">
      <w:pPr>
        <w:pStyle w:val="10"/>
        <w:keepNext/>
        <w:keepLines/>
        <w:shd w:val="clear" w:color="auto" w:fill="auto"/>
        <w:spacing w:before="0" w:after="211" w:line="240" w:lineRule="exact"/>
        <w:rPr>
          <w:rFonts w:ascii="Arial" w:hAnsi="Arial" w:cs="Arial"/>
        </w:rPr>
      </w:pP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жизни и здоровья</w:t>
      </w:r>
    </w:p>
    <w:p w:rsidR="009B730F" w:rsidRPr="00417499" w:rsidRDefault="009B730F" w:rsidP="009B730F">
      <w:pPr>
        <w:widowControl w:val="0"/>
        <w:numPr>
          <w:ilvl w:val="0"/>
          <w:numId w:val="5"/>
        </w:numPr>
        <w:tabs>
          <w:tab w:val="left" w:pos="765"/>
        </w:tabs>
        <w:spacing w:after="0" w:line="274" w:lineRule="exact"/>
        <w:ind w:firstLine="320"/>
        <w:jc w:val="both"/>
        <w:rPr>
          <w:rFonts w:ascii="Arial" w:hAnsi="Arial" w:cs="Arial"/>
        </w:rPr>
      </w:pP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Администрация </w:t>
      </w:r>
      <w:r w:rsidR="00417499"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Петропавловского </w:t>
      </w: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осуществляет следующие мероприятия по обеспечению безопасности людей на водных объектах, охране их жизни и здоровья:</w:t>
      </w:r>
    </w:p>
    <w:p w:rsidR="009B730F" w:rsidRPr="00417499" w:rsidRDefault="009B730F" w:rsidP="009B730F">
      <w:pPr>
        <w:widowControl w:val="0"/>
        <w:numPr>
          <w:ilvl w:val="0"/>
          <w:numId w:val="6"/>
        </w:numPr>
        <w:tabs>
          <w:tab w:val="left" w:pos="1120"/>
        </w:tabs>
        <w:spacing w:after="0" w:line="274" w:lineRule="exact"/>
        <w:ind w:left="460"/>
        <w:jc w:val="both"/>
        <w:rPr>
          <w:rFonts w:ascii="Arial" w:hAnsi="Arial" w:cs="Arial"/>
        </w:rPr>
      </w:pP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проведения комплекса противоэпидемических мероприятий;</w:t>
      </w:r>
    </w:p>
    <w:p w:rsidR="009B730F" w:rsidRPr="00417499" w:rsidRDefault="00417499" w:rsidP="009B730F">
      <w:pPr>
        <w:widowControl w:val="0"/>
        <w:numPr>
          <w:ilvl w:val="0"/>
          <w:numId w:val="6"/>
        </w:numPr>
        <w:tabs>
          <w:tab w:val="left" w:pos="1082"/>
        </w:tabs>
        <w:spacing w:after="0" w:line="278" w:lineRule="exact"/>
        <w:ind w:firstLine="460"/>
        <w:jc w:val="both"/>
        <w:rPr>
          <w:rFonts w:ascii="Arial" w:hAnsi="Arial" w:cs="Arial"/>
        </w:rPr>
      </w:pP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B730F"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обучения населения правилам поведения на воде, агитация и пропаганда в области охраны их жизни и здоровья;</w:t>
      </w:r>
    </w:p>
    <w:p w:rsidR="009B730F" w:rsidRPr="00417499" w:rsidRDefault="009B730F" w:rsidP="009B730F">
      <w:pPr>
        <w:widowControl w:val="0"/>
        <w:numPr>
          <w:ilvl w:val="0"/>
          <w:numId w:val="6"/>
        </w:numPr>
        <w:tabs>
          <w:tab w:val="left" w:pos="1087"/>
        </w:tabs>
        <w:spacing w:after="0" w:line="278" w:lineRule="exact"/>
        <w:ind w:firstLine="460"/>
        <w:jc w:val="both"/>
        <w:rPr>
          <w:rFonts w:ascii="Arial" w:hAnsi="Arial" w:cs="Arial"/>
        </w:rPr>
      </w:pP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иных мероприятий по обеспечению безопасности людей на водных объектах, охране их жизни и здоровья.</w:t>
      </w:r>
    </w:p>
    <w:p w:rsidR="00417499" w:rsidRPr="00417499" w:rsidRDefault="00417499" w:rsidP="009B730F">
      <w:pPr>
        <w:pStyle w:val="10"/>
        <w:keepNext/>
        <w:keepLines/>
        <w:shd w:val="clear" w:color="auto" w:fill="auto"/>
        <w:spacing w:before="0" w:after="240" w:line="274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9B730F" w:rsidRPr="00417499" w:rsidRDefault="009B730F" w:rsidP="009B730F">
      <w:pPr>
        <w:pStyle w:val="10"/>
        <w:keepNext/>
        <w:keepLines/>
        <w:shd w:val="clear" w:color="auto" w:fill="auto"/>
        <w:spacing w:before="0" w:after="240" w:line="274" w:lineRule="exact"/>
        <w:rPr>
          <w:rFonts w:ascii="Arial" w:hAnsi="Arial" w:cs="Arial"/>
        </w:rPr>
      </w:pPr>
      <w:r>
        <w:rPr>
          <w:color w:val="000000"/>
          <w:sz w:val="24"/>
          <w:szCs w:val="24"/>
          <w:lang w:eastAsia="ru-RU" w:bidi="ru-RU"/>
        </w:rPr>
        <w:t>5</w:t>
      </w:r>
      <w:r w:rsidRPr="00570090">
        <w:rPr>
          <w:color w:val="000000"/>
          <w:sz w:val="24"/>
          <w:szCs w:val="24"/>
          <w:lang w:eastAsia="ru-RU" w:bidi="ru-RU"/>
        </w:rPr>
        <w:t>.</w:t>
      </w: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Финансирование расходов на осуществление мероприятий по обеспечению</w:t>
      </w: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безопасности людей на водных объектах, охране их жизни и здоровья</w:t>
      </w:r>
    </w:p>
    <w:p w:rsidR="009B730F" w:rsidRPr="00417499" w:rsidRDefault="009B730F" w:rsidP="009B730F">
      <w:pPr>
        <w:spacing w:after="476" w:line="240" w:lineRule="atLeast"/>
        <w:ind w:firstLine="3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>Финансовое  обеспечение мероприятий по обеспечению безопасности людей на водных объектах, охране их жизни и здоровья на территории сельского поселения является расх</w:t>
      </w:r>
      <w:r w:rsidR="00417499"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одным обязательством Петропавловского </w:t>
      </w:r>
      <w:r w:rsidRPr="004174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поселения, подлежащему исполнению за счёт средств местного бюджета.</w:t>
      </w:r>
    </w:p>
    <w:p w:rsidR="009B730F" w:rsidRPr="00417499" w:rsidRDefault="009B730F" w:rsidP="009B730F">
      <w:pPr>
        <w:spacing w:after="476" w:line="240" w:lineRule="atLeast"/>
        <w:ind w:firstLine="320"/>
        <w:contextualSpacing/>
        <w:jc w:val="both"/>
        <w:rPr>
          <w:rFonts w:ascii="Arial" w:hAnsi="Arial" w:cs="Arial"/>
          <w:sz w:val="24"/>
          <w:szCs w:val="24"/>
        </w:rPr>
      </w:pPr>
      <w:r w:rsidRPr="00417499">
        <w:rPr>
          <w:rFonts w:ascii="Arial" w:hAnsi="Arial" w:cs="Arial"/>
          <w:sz w:val="24"/>
          <w:szCs w:val="24"/>
        </w:rPr>
        <w:t>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9B730F" w:rsidRPr="00417499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9B730F" w:rsidRPr="00417499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9B730F" w:rsidRDefault="009B730F" w:rsidP="009B730F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730F"/>
    <w:rsid w:val="000A6741"/>
    <w:rsid w:val="000F1076"/>
    <w:rsid w:val="00165184"/>
    <w:rsid w:val="00195E60"/>
    <w:rsid w:val="00223A59"/>
    <w:rsid w:val="002E3A0F"/>
    <w:rsid w:val="00417499"/>
    <w:rsid w:val="005A1C1C"/>
    <w:rsid w:val="005A5407"/>
    <w:rsid w:val="00694818"/>
    <w:rsid w:val="008A3A72"/>
    <w:rsid w:val="009B730F"/>
    <w:rsid w:val="009D1A29"/>
    <w:rsid w:val="009F7A30"/>
    <w:rsid w:val="00B21FA9"/>
    <w:rsid w:val="00CF0166"/>
    <w:rsid w:val="00E842F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730F"/>
    <w:rPr>
      <w:color w:val="000080"/>
      <w:u w:val="single"/>
    </w:rPr>
  </w:style>
  <w:style w:type="paragraph" w:styleId="a4">
    <w:name w:val="No Spacing"/>
    <w:link w:val="a5"/>
    <w:uiPriority w:val="1"/>
    <w:qFormat/>
    <w:rsid w:val="009B7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9B73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9B73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30F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B730F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B730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2">
    <w:name w:val="Основной текст (2)"/>
    <w:basedOn w:val="a0"/>
    <w:rsid w:val="009B7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73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B730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dcterms:created xsi:type="dcterms:W3CDTF">2023-11-23T06:50:00Z</dcterms:created>
  <dcterms:modified xsi:type="dcterms:W3CDTF">2024-06-03T03:00:00Z</dcterms:modified>
</cp:coreProperties>
</file>