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FA" w:rsidRDefault="00895FFA" w:rsidP="00895F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95FFA" w:rsidRDefault="00895FFA" w:rsidP="00895F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895FFA" w:rsidRDefault="00895FFA" w:rsidP="00895F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КИРЕНСКИЙ РАЙОН</w:t>
      </w:r>
    </w:p>
    <w:p w:rsidR="00895FFA" w:rsidRDefault="00895FFA" w:rsidP="00895F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МАКАРОВСКОЕ  МО</w:t>
      </w:r>
    </w:p>
    <w:p w:rsidR="00895FFA" w:rsidRDefault="00895FFA" w:rsidP="00895F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95FFA" w:rsidRDefault="00895FFA" w:rsidP="00895F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895FFA" w:rsidRDefault="00895FFA" w:rsidP="00895F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95FFA" w:rsidRDefault="00895FFA" w:rsidP="00895F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 51</w:t>
      </w:r>
    </w:p>
    <w:p w:rsidR="00895FFA" w:rsidRDefault="00895FFA" w:rsidP="00895FF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95FFA" w:rsidRDefault="00895FFA" w:rsidP="00895FF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 27    июля 2022 г.                                                                                             с. Макарово</w:t>
      </w:r>
    </w:p>
    <w:p w:rsidR="00895FFA" w:rsidRDefault="00895FFA" w:rsidP="00895FFA">
      <w:pPr>
        <w:pStyle w:val="a5"/>
        <w:rPr>
          <w:rFonts w:ascii="Times New Roman" w:hAnsi="Times New Roman"/>
          <w:sz w:val="24"/>
          <w:szCs w:val="24"/>
        </w:rPr>
      </w:pPr>
    </w:p>
    <w:p w:rsidR="00895FFA" w:rsidRDefault="00895FFA" w:rsidP="00895F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«Об отмене проведения аукциона»</w:t>
      </w:r>
    </w:p>
    <w:p w:rsidR="00895FFA" w:rsidRDefault="00895FFA" w:rsidP="00895FFA">
      <w:pPr>
        <w:jc w:val="both"/>
        <w:rPr>
          <w:sz w:val="22"/>
          <w:szCs w:val="22"/>
        </w:rPr>
      </w:pPr>
    </w:p>
    <w:p w:rsidR="00895FFA" w:rsidRDefault="00895FFA" w:rsidP="00895F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 соответствии со ст.36 Федерального закона  от 26.07.2006г. № 135-ФЗ «О защите конкуренции», руководствуясь Уставом Макаровского сельского поселения</w:t>
      </w:r>
    </w:p>
    <w:p w:rsidR="00895FFA" w:rsidRDefault="00895FFA" w:rsidP="00895FFA">
      <w:pPr>
        <w:jc w:val="both"/>
        <w:rPr>
          <w:sz w:val="22"/>
          <w:szCs w:val="22"/>
        </w:rPr>
      </w:pPr>
    </w:p>
    <w:p w:rsidR="00895FFA" w:rsidRDefault="00895FFA" w:rsidP="00895F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Постановляет:</w:t>
      </w:r>
    </w:p>
    <w:p w:rsidR="00895FFA" w:rsidRDefault="00895FFA" w:rsidP="00895FFA">
      <w:pPr>
        <w:jc w:val="both"/>
        <w:rPr>
          <w:sz w:val="22"/>
          <w:szCs w:val="22"/>
        </w:rPr>
      </w:pPr>
    </w:p>
    <w:p w:rsidR="00895FFA" w:rsidRDefault="00895FFA" w:rsidP="00895F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1.Отменить проведение аукциона на право заключения договора аренды имущества, находящегося в муниципальной собственности Макаровского сельского поселения по Лотам: </w:t>
      </w:r>
    </w:p>
    <w:p w:rsidR="00895FFA" w:rsidRDefault="00895FFA" w:rsidP="00895FFA">
      <w:pPr>
        <w:pStyle w:val="2"/>
        <w:spacing w:after="0" w:line="240" w:lineRule="auto"/>
        <w:ind w:left="34" w:hanging="34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ЛОТ № 1 - 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Комплекс объектов недвижимого и движимого имущества, расположенного по адресу: Иркутская область, Киренский район, с. Усть-Киренга, состоящий из следующих объектов:</w:t>
      </w:r>
    </w:p>
    <w:p w:rsidR="00895FFA" w:rsidRDefault="00895FFA" w:rsidP="00895FFA">
      <w:pPr>
        <w:pStyle w:val="a5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Объект №1 – </w:t>
      </w:r>
      <w:r>
        <w:rPr>
          <w:rFonts w:ascii="Times New Roman" w:hAnsi="Times New Roman"/>
          <w:lang w:eastAsia="ru-RU"/>
        </w:rPr>
        <w:t>Здание Усть-Киренгской ДЭС, Иркутская область, Киренский район, с. Усть-Киренга</w:t>
      </w:r>
      <w:r>
        <w:rPr>
          <w:rFonts w:ascii="Times New Roman" w:hAnsi="Times New Roman"/>
        </w:rPr>
        <w:t>.</w:t>
      </w:r>
    </w:p>
    <w:p w:rsidR="00895FFA" w:rsidRDefault="00895FFA" w:rsidP="00895FFA">
      <w:pPr>
        <w:pStyle w:val="a5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Объект № 2 – </w:t>
      </w:r>
      <w:r>
        <w:rPr>
          <w:rFonts w:ascii="Times New Roman" w:hAnsi="Times New Roman"/>
          <w:lang w:eastAsia="ru-RU"/>
        </w:rPr>
        <w:t>Распределительные ВЛ-04 кВ с.Усть-Киренга 2,8км</w:t>
      </w:r>
      <w:r>
        <w:rPr>
          <w:rFonts w:ascii="Times New Roman" w:hAnsi="Times New Roman"/>
        </w:rPr>
        <w:t>.</w:t>
      </w:r>
    </w:p>
    <w:p w:rsidR="00895FFA" w:rsidRDefault="00895FFA" w:rsidP="00895F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Объект № 3 – </w:t>
      </w:r>
      <w:r>
        <w:rPr>
          <w:rFonts w:ascii="Times New Roman" w:hAnsi="Times New Roman"/>
          <w:lang w:eastAsia="ru-RU"/>
        </w:rPr>
        <w:t>Стационарная электростанция АД-30С-Т400-1 РМ4, ПЖД</w:t>
      </w:r>
      <w:r>
        <w:rPr>
          <w:rFonts w:ascii="Times New Roman" w:hAnsi="Times New Roman"/>
        </w:rPr>
        <w:t xml:space="preserve">. </w:t>
      </w:r>
    </w:p>
    <w:p w:rsidR="00895FFA" w:rsidRDefault="00895FFA" w:rsidP="00895F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№ 4-  </w:t>
      </w:r>
      <w:r>
        <w:rPr>
          <w:rFonts w:eastAsia="Calibri"/>
          <w:sz w:val="22"/>
          <w:szCs w:val="22"/>
        </w:rPr>
        <w:t>Емкость 5 м3</w:t>
      </w:r>
      <w:r>
        <w:rPr>
          <w:sz w:val="22"/>
          <w:szCs w:val="22"/>
        </w:rPr>
        <w:t>.</w:t>
      </w:r>
      <w:bookmarkStart w:id="0" w:name="_GoBack"/>
      <w:bookmarkEnd w:id="0"/>
    </w:p>
    <w:p w:rsidR="00895FFA" w:rsidRDefault="00895FFA" w:rsidP="00895FFA">
      <w:pPr>
        <w:jc w:val="both"/>
        <w:rPr>
          <w:sz w:val="22"/>
          <w:szCs w:val="22"/>
        </w:rPr>
      </w:pPr>
      <w:r>
        <w:rPr>
          <w:sz w:val="22"/>
          <w:szCs w:val="22"/>
        </w:rPr>
        <w:t>Цель использования: Для оказания услуг по ежедневной транспортировке электрической  энергии к жилым домам с. Усть-Киренга в течение 24 часов в сутки.</w:t>
      </w:r>
    </w:p>
    <w:p w:rsidR="00895FFA" w:rsidRDefault="00895FFA" w:rsidP="00895FFA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Начальная  (минимальная) цена размера арендной платы в год, без НДС –  144 000 (сто сорок четыре тысячи) рублей 00 копеек;</w:t>
      </w:r>
    </w:p>
    <w:p w:rsidR="00895FFA" w:rsidRDefault="00895FFA" w:rsidP="00895FFA">
      <w:pPr>
        <w:pStyle w:val="a3"/>
        <w:widowControl w:val="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действия договора – 5 лет  </w:t>
      </w:r>
    </w:p>
    <w:p w:rsidR="00895FFA" w:rsidRDefault="00895FFA" w:rsidP="00895FFA">
      <w:pPr>
        <w:pStyle w:val="a3"/>
        <w:widowControl w:val="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– не установлена;</w:t>
      </w:r>
    </w:p>
    <w:p w:rsidR="00895FFA" w:rsidRDefault="00895FFA" w:rsidP="00895FFA">
      <w:pPr>
        <w:pStyle w:val="a3"/>
        <w:widowControl w:val="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Шаг открытого аукциона установлен в размере 5 % от начальной (минимальной) цены размера арендной платы за один месяц без НДС – 7200 (семь тысяч двести) рублей 00 копеек;</w:t>
      </w:r>
    </w:p>
    <w:p w:rsidR="00895FFA" w:rsidRDefault="00895FFA" w:rsidP="00895FFA">
      <w:pPr>
        <w:pStyle w:val="2"/>
        <w:spacing w:after="0" w:line="240" w:lineRule="auto"/>
        <w:ind w:left="34" w:hanging="34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ЛОТ № 2 </w:t>
      </w:r>
      <w:r>
        <w:rPr>
          <w:sz w:val="22"/>
          <w:szCs w:val="22"/>
          <w:u w:val="single"/>
        </w:rPr>
        <w:t xml:space="preserve">– </w:t>
      </w:r>
      <w:r>
        <w:rPr>
          <w:sz w:val="22"/>
          <w:szCs w:val="22"/>
        </w:rPr>
        <w:t>Комплекс объектов недвижимого и движимого имущества, расположенного по адресу: Иркутская область, Киренский район, с.Пашня, состоящий из следующих объектов:</w:t>
      </w:r>
    </w:p>
    <w:p w:rsidR="00895FFA" w:rsidRDefault="00895FFA" w:rsidP="00895FFA">
      <w:pPr>
        <w:pStyle w:val="a5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Объект №1 - </w:t>
      </w:r>
      <w:r>
        <w:rPr>
          <w:rFonts w:ascii="Times New Roman" w:hAnsi="Times New Roman"/>
          <w:lang w:eastAsia="ru-RU"/>
        </w:rPr>
        <w:t>Здание Пашнинской ДЭС</w:t>
      </w:r>
      <w:r>
        <w:rPr>
          <w:rFonts w:ascii="Times New Roman" w:hAnsi="Times New Roman"/>
        </w:rPr>
        <w:t xml:space="preserve"> </w:t>
      </w:r>
    </w:p>
    <w:p w:rsidR="00895FFA" w:rsidRDefault="00895FFA" w:rsidP="00895FFA">
      <w:pPr>
        <w:pStyle w:val="a5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Объект №2 – </w:t>
      </w:r>
      <w:r>
        <w:rPr>
          <w:rFonts w:ascii="Times New Roman" w:hAnsi="Times New Roman"/>
          <w:lang w:eastAsia="ru-RU"/>
        </w:rPr>
        <w:t>Дизель генератор   АД-30С-Т400-1РГ</w:t>
      </w:r>
    </w:p>
    <w:p w:rsidR="00895FFA" w:rsidRDefault="00895FFA" w:rsidP="00895F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(базовый двигатель ММЗ Д-243)</w:t>
      </w:r>
      <w:r>
        <w:rPr>
          <w:rFonts w:ascii="Times New Roman" w:hAnsi="Times New Roman"/>
        </w:rPr>
        <w:t>.</w:t>
      </w:r>
    </w:p>
    <w:p w:rsidR="00895FFA" w:rsidRDefault="00895FFA" w:rsidP="00895F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Объект № 3 – </w:t>
      </w:r>
      <w:r>
        <w:rPr>
          <w:rFonts w:ascii="Times New Roman" w:hAnsi="Times New Roman"/>
          <w:lang w:eastAsia="ru-RU"/>
        </w:rPr>
        <w:t>Дизельная электростанция 30кВТ</w:t>
      </w:r>
    </w:p>
    <w:p w:rsidR="00895FFA" w:rsidRDefault="00895FFA" w:rsidP="00895F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Объект № 4 – </w:t>
      </w:r>
      <w:r>
        <w:rPr>
          <w:rFonts w:ascii="Times New Roman" w:hAnsi="Times New Roman"/>
          <w:lang w:eastAsia="ru-RU"/>
        </w:rPr>
        <w:t>Емкость 5 м3</w:t>
      </w:r>
      <w:r>
        <w:rPr>
          <w:rFonts w:ascii="Times New Roman" w:hAnsi="Times New Roman"/>
        </w:rPr>
        <w:t>.</w:t>
      </w:r>
    </w:p>
    <w:p w:rsidR="00895FFA" w:rsidRDefault="00895FFA" w:rsidP="00895F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№ 5 – </w:t>
      </w:r>
      <w:r>
        <w:rPr>
          <w:rFonts w:eastAsia="Calibri"/>
          <w:sz w:val="22"/>
          <w:szCs w:val="22"/>
        </w:rPr>
        <w:t>Распределительные ВЛ-04 кВ с. Пашня, 1,4км</w:t>
      </w:r>
      <w:r>
        <w:rPr>
          <w:sz w:val="22"/>
          <w:szCs w:val="22"/>
        </w:rPr>
        <w:t>.</w:t>
      </w:r>
    </w:p>
    <w:p w:rsidR="00895FFA" w:rsidRDefault="00895FFA" w:rsidP="00895F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Разместить  настоящее Постановление в периодическом печатном издании «Информационный Вестник Макаровского сельского поселения», на  официальном  сайте  Российской Федерации  в сети Интернет  </w:t>
      </w:r>
      <w:hyperlink r:id="rId4" w:history="1">
        <w:r>
          <w:rPr>
            <w:rStyle w:val="a6"/>
            <w:sz w:val="22"/>
            <w:szCs w:val="22"/>
          </w:rPr>
          <w:t>www.torgi.gov.ru</w:t>
        </w:r>
      </w:hyperlink>
      <w:r>
        <w:rPr>
          <w:sz w:val="22"/>
          <w:szCs w:val="22"/>
        </w:rPr>
        <w:t>.</w:t>
      </w:r>
    </w:p>
    <w:p w:rsidR="00895FFA" w:rsidRDefault="00895FFA" w:rsidP="00895F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Постановление вступает в силу со дня его подписания.     </w:t>
      </w:r>
    </w:p>
    <w:p w:rsidR="00895FFA" w:rsidRDefault="00895FFA" w:rsidP="00895FF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4. Контроль  за исполнением  настоящего Постановления  оставляю за собой</w:t>
      </w:r>
    </w:p>
    <w:p w:rsidR="00895FFA" w:rsidRDefault="00895FFA" w:rsidP="00895F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</w:pPr>
    </w:p>
    <w:p w:rsidR="00895FFA" w:rsidRDefault="00895FFA" w:rsidP="00895F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</w:pPr>
    </w:p>
    <w:p w:rsidR="00895FFA" w:rsidRDefault="00895FFA" w:rsidP="00895F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</w:pPr>
    </w:p>
    <w:p w:rsidR="00895FFA" w:rsidRDefault="00895FFA" w:rsidP="00895F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</w:pPr>
    </w:p>
    <w:p w:rsidR="00895FFA" w:rsidRDefault="00895FFA" w:rsidP="00895F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</w:pPr>
    </w:p>
    <w:p w:rsidR="00895FFA" w:rsidRDefault="00895FFA" w:rsidP="00895F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Макаровского</w:t>
      </w:r>
    </w:p>
    <w:p w:rsidR="00B76120" w:rsidRDefault="00895FFA" w:rsidP="00895FFA">
      <w:r>
        <w:rPr>
          <w:sz w:val="22"/>
          <w:szCs w:val="22"/>
        </w:rPr>
        <w:t>сельского поселения                                      ________________                О.В.Ярыгина</w:t>
      </w:r>
    </w:p>
    <w:sectPr w:rsidR="00B76120" w:rsidSect="00B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FFA"/>
    <w:rsid w:val="00895FFA"/>
    <w:rsid w:val="00B7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5FF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895FF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5F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895FFA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95FF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95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2022-07-27T00:56:00Z</dcterms:created>
  <dcterms:modified xsi:type="dcterms:W3CDTF">2022-07-27T00:56:00Z</dcterms:modified>
</cp:coreProperties>
</file>