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92" w:rsidRDefault="00E85892" w:rsidP="00E8589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РОССИЙСКАЯ ФЕДЕРАЦИЯ</w:t>
      </w:r>
    </w:p>
    <w:p w:rsidR="00E85892" w:rsidRDefault="00E85892" w:rsidP="00E8589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ИРКУТСКАЯ ОБЛАСТЬ </w:t>
      </w:r>
    </w:p>
    <w:p w:rsidR="00E85892" w:rsidRDefault="00E85892" w:rsidP="00E8589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КИРЕНСКИЙ РАЙОН</w:t>
      </w:r>
    </w:p>
    <w:p w:rsidR="00E85892" w:rsidRDefault="00E85892" w:rsidP="00E8589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</w:t>
      </w:r>
    </w:p>
    <w:p w:rsidR="00E85892" w:rsidRDefault="00E85892" w:rsidP="00E8589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ЮБИЛЕЙНИНСКОГО СЕЛЬСКОГО ПОСЕЛЕНИЯ</w:t>
      </w:r>
    </w:p>
    <w:p w:rsidR="00E85892" w:rsidRDefault="00E85892" w:rsidP="00E8589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5892" w:rsidRDefault="00E85892" w:rsidP="00E85892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85892" w:rsidRDefault="00E85892" w:rsidP="00E85892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 № 31</w:t>
      </w:r>
    </w:p>
    <w:p w:rsidR="00E85892" w:rsidRDefault="00E85892" w:rsidP="00E85892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E85892" w:rsidRDefault="00E85892" w:rsidP="00E8589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01.09.2014 г.                                                                                     п. Юбилейный</w:t>
      </w:r>
    </w:p>
    <w:p w:rsidR="00E85892" w:rsidRDefault="00E85892" w:rsidP="00E85892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4"/>
        </w:rPr>
      </w:pPr>
    </w:p>
    <w:p w:rsidR="00E85892" w:rsidRDefault="00E85892" w:rsidP="00E85892">
      <w:pPr>
        <w:tabs>
          <w:tab w:val="left" w:pos="9354"/>
        </w:tabs>
        <w:spacing w:line="240" w:lineRule="auto"/>
        <w:ind w:right="1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внесение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E85892" w:rsidRDefault="00E85892" w:rsidP="00E85892">
      <w:pPr>
        <w:tabs>
          <w:tab w:val="left" w:pos="9354"/>
        </w:tabs>
        <w:spacing w:line="240" w:lineRule="auto"/>
        <w:ind w:right="140"/>
        <w:rPr>
          <w:rFonts w:ascii="Times New Roman" w:hAnsi="Times New Roman"/>
          <w:b/>
          <w:sz w:val="24"/>
        </w:rPr>
      </w:pPr>
    </w:p>
    <w:p w:rsidR="00E85892" w:rsidRDefault="00E85892" w:rsidP="00E85892">
      <w:pPr>
        <w:tabs>
          <w:tab w:val="left" w:pos="9354"/>
        </w:tabs>
        <w:spacing w:line="240" w:lineRule="auto"/>
        <w:ind w:right="14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исполнение поручения Правительства Иркутской области, в целях приведения административных регламентов предоставления муниципальных услуг Юбилейнинского муниципального образования в соответствии с законом</w:t>
      </w:r>
    </w:p>
    <w:p w:rsidR="00E85892" w:rsidRDefault="00E85892" w:rsidP="00E85892">
      <w:pPr>
        <w:tabs>
          <w:tab w:val="left" w:pos="9354"/>
        </w:tabs>
        <w:spacing w:line="240" w:lineRule="auto"/>
        <w:ind w:right="140"/>
        <w:rPr>
          <w:rFonts w:ascii="Times New Roman" w:hAnsi="Times New Roman"/>
          <w:sz w:val="24"/>
        </w:rPr>
      </w:pPr>
    </w:p>
    <w:p w:rsidR="00E85892" w:rsidRPr="00E85892" w:rsidRDefault="00E85892" w:rsidP="00E85892">
      <w:pPr>
        <w:tabs>
          <w:tab w:val="left" w:pos="9354"/>
        </w:tabs>
        <w:spacing w:line="240" w:lineRule="auto"/>
        <w:ind w:right="140"/>
        <w:jc w:val="center"/>
        <w:rPr>
          <w:rFonts w:ascii="Times New Roman" w:hAnsi="Times New Roman"/>
          <w:b/>
          <w:sz w:val="24"/>
        </w:rPr>
      </w:pPr>
      <w:r w:rsidRPr="00E85892">
        <w:rPr>
          <w:rFonts w:ascii="Times New Roman" w:hAnsi="Times New Roman"/>
          <w:b/>
          <w:sz w:val="24"/>
        </w:rPr>
        <w:t>ПОСТАНОВЛЯЮ:</w:t>
      </w:r>
    </w:p>
    <w:p w:rsidR="00E85892" w:rsidRDefault="00E85892" w:rsidP="00C90E2E">
      <w:pPr>
        <w:pStyle w:val="a3"/>
        <w:numPr>
          <w:ilvl w:val="0"/>
          <w:numId w:val="1"/>
        </w:numPr>
        <w:spacing w:line="240" w:lineRule="auto"/>
        <w:ind w:left="709" w:right="-1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Внести изменения</w:t>
      </w:r>
      <w:proofErr w:type="gramStart"/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постановление от 27.12.2012г. № 47 «Об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 на условиях социального найма»»:</w:t>
      </w:r>
    </w:p>
    <w:p w:rsidR="00E85892" w:rsidRDefault="00E85892" w:rsidP="00C90E2E">
      <w:pPr>
        <w:pStyle w:val="a3"/>
        <w:numPr>
          <w:ilvl w:val="0"/>
          <w:numId w:val="2"/>
        </w:numPr>
        <w:spacing w:line="240" w:lineRule="auto"/>
        <w:ind w:left="709" w:right="140"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 пунктом 2.12, главы 2 в следующей редакции «Максимальный срок ожидания в очереди при подаче заявителем</w:t>
      </w:r>
      <w:r w:rsidR="00C90E2E">
        <w:rPr>
          <w:rFonts w:ascii="Times New Roman" w:hAnsi="Times New Roman"/>
          <w:sz w:val="24"/>
        </w:rPr>
        <w:t xml:space="preserve"> запроса о предоставлении </w:t>
      </w:r>
      <w:r>
        <w:rPr>
          <w:rFonts w:ascii="Times New Roman" w:hAnsi="Times New Roman"/>
          <w:sz w:val="24"/>
        </w:rPr>
        <w:t xml:space="preserve">муниципальной услуги и при получении результата муниципальной услуги </w:t>
      </w:r>
      <w:r>
        <w:rPr>
          <w:rFonts w:ascii="Times New Roman" w:hAnsi="Times New Roman"/>
          <w:b/>
          <w:sz w:val="24"/>
        </w:rPr>
        <w:t>не может превышать 15 минут</w:t>
      </w:r>
      <w:proofErr w:type="gramStart"/>
      <w:r>
        <w:rPr>
          <w:rFonts w:ascii="Times New Roman" w:hAnsi="Times New Roman"/>
          <w:b/>
          <w:sz w:val="24"/>
        </w:rPr>
        <w:t>.»</w:t>
      </w:r>
      <w:proofErr w:type="gramEnd"/>
    </w:p>
    <w:p w:rsidR="00E85892" w:rsidRDefault="00E85892" w:rsidP="00E85892">
      <w:pPr>
        <w:pStyle w:val="a3"/>
        <w:spacing w:line="240" w:lineRule="auto"/>
        <w:ind w:right="140"/>
        <w:jc w:val="both"/>
        <w:rPr>
          <w:rFonts w:ascii="Times New Roman" w:hAnsi="Times New Roman"/>
          <w:sz w:val="24"/>
        </w:rPr>
      </w:pPr>
    </w:p>
    <w:p w:rsidR="00E85892" w:rsidRDefault="00E85892" w:rsidP="00E85892">
      <w:pPr>
        <w:pStyle w:val="a3"/>
        <w:numPr>
          <w:ilvl w:val="0"/>
          <w:numId w:val="1"/>
        </w:numPr>
        <w:spacing w:line="240" w:lineRule="auto"/>
        <w:ind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постановление подлежит опубликованию в информационном журнале «Вестник Юбилейнинского сельского поселения».</w:t>
      </w:r>
    </w:p>
    <w:p w:rsidR="00E85892" w:rsidRDefault="00E85892" w:rsidP="00E85892">
      <w:pPr>
        <w:pStyle w:val="a3"/>
        <w:spacing w:line="240" w:lineRule="auto"/>
        <w:ind w:right="140"/>
        <w:rPr>
          <w:rFonts w:ascii="Times New Roman" w:hAnsi="Times New Roman"/>
          <w:sz w:val="24"/>
        </w:rPr>
      </w:pPr>
    </w:p>
    <w:p w:rsidR="00E85892" w:rsidRDefault="00E85892" w:rsidP="00E85892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right="14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E85892" w:rsidRDefault="00E85892" w:rsidP="00E85892">
      <w:pPr>
        <w:pStyle w:val="a3"/>
        <w:tabs>
          <w:tab w:val="left" w:pos="9354"/>
        </w:tabs>
        <w:spacing w:line="240" w:lineRule="auto"/>
        <w:ind w:right="140"/>
        <w:rPr>
          <w:rFonts w:ascii="Times New Roman" w:hAnsi="Times New Roman"/>
          <w:sz w:val="24"/>
        </w:rPr>
      </w:pPr>
    </w:p>
    <w:p w:rsidR="00E85892" w:rsidRDefault="00E85892" w:rsidP="00E85892">
      <w:pPr>
        <w:pStyle w:val="a3"/>
        <w:tabs>
          <w:tab w:val="left" w:pos="9354"/>
        </w:tabs>
        <w:spacing w:line="240" w:lineRule="auto"/>
        <w:ind w:right="140"/>
        <w:rPr>
          <w:rFonts w:ascii="Times New Roman" w:hAnsi="Times New Roman"/>
          <w:sz w:val="24"/>
        </w:rPr>
      </w:pPr>
    </w:p>
    <w:p w:rsidR="00E85892" w:rsidRDefault="00E85892" w:rsidP="00E85892">
      <w:pPr>
        <w:pStyle w:val="a3"/>
        <w:tabs>
          <w:tab w:val="left" w:pos="9354"/>
        </w:tabs>
        <w:spacing w:line="240" w:lineRule="auto"/>
        <w:ind w:right="140"/>
        <w:rPr>
          <w:rFonts w:ascii="Times New Roman" w:hAnsi="Times New Roman"/>
          <w:sz w:val="24"/>
        </w:rPr>
      </w:pPr>
    </w:p>
    <w:p w:rsidR="00E85892" w:rsidRDefault="00E85892" w:rsidP="00E85892">
      <w:pPr>
        <w:pStyle w:val="a3"/>
        <w:tabs>
          <w:tab w:val="left" w:pos="9354"/>
        </w:tabs>
        <w:spacing w:line="240" w:lineRule="auto"/>
        <w:ind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</w:p>
    <w:p w:rsidR="00E85892" w:rsidRDefault="00E85892" w:rsidP="00E85892">
      <w:pPr>
        <w:pStyle w:val="a3"/>
        <w:tabs>
          <w:tab w:val="left" w:pos="9354"/>
        </w:tabs>
        <w:spacing w:line="240" w:lineRule="auto"/>
        <w:ind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Юбилейнинского сельского поселения                                        Л.Н.Селихова</w:t>
      </w:r>
    </w:p>
    <w:p w:rsidR="00E85892" w:rsidRDefault="00E85892" w:rsidP="00E85892">
      <w:pPr>
        <w:spacing w:line="240" w:lineRule="auto"/>
        <w:rPr>
          <w:rFonts w:ascii="Times New Roman" w:hAnsi="Times New Roman"/>
          <w:sz w:val="24"/>
        </w:rPr>
      </w:pPr>
    </w:p>
    <w:p w:rsidR="00392830" w:rsidRDefault="00392830"/>
    <w:sectPr w:rsidR="0039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5E2"/>
    <w:multiLevelType w:val="hybridMultilevel"/>
    <w:tmpl w:val="F3DAB11A"/>
    <w:lvl w:ilvl="0" w:tplc="AAAE3E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4EAD"/>
    <w:multiLevelType w:val="hybridMultilevel"/>
    <w:tmpl w:val="8AA45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892"/>
    <w:rsid w:val="00392830"/>
    <w:rsid w:val="00C90E2E"/>
    <w:rsid w:val="00E8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5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2014-11-10T07:54:00Z</dcterms:created>
  <dcterms:modified xsi:type="dcterms:W3CDTF">2014-11-10T08:09:00Z</dcterms:modified>
</cp:coreProperties>
</file>