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81" w:rsidRDefault="00BC4081" w:rsidP="003709A9">
      <w:pPr>
        <w:jc w:val="center"/>
        <w:rPr>
          <w:b/>
          <w:bCs/>
        </w:rPr>
      </w:pPr>
    </w:p>
    <w:p w:rsidR="00BC4081" w:rsidRPr="005E5057" w:rsidRDefault="00BC4081" w:rsidP="003709A9">
      <w:pPr>
        <w:jc w:val="center"/>
        <w:rPr>
          <w:b/>
          <w:bCs/>
        </w:rPr>
      </w:pPr>
    </w:p>
    <w:p w:rsidR="005E5057" w:rsidRPr="005E5057" w:rsidRDefault="005E5057" w:rsidP="005E5057">
      <w:pPr>
        <w:ind w:left="-567" w:firstLine="851"/>
        <w:jc w:val="center"/>
        <w:rPr>
          <w:b/>
        </w:rPr>
      </w:pPr>
      <w:r w:rsidRPr="005E5057">
        <w:rPr>
          <w:b/>
        </w:rPr>
        <w:t xml:space="preserve">от </w:t>
      </w:r>
      <w:r w:rsidR="00B90014">
        <w:rPr>
          <w:b/>
        </w:rPr>
        <w:t>28.09.2020</w:t>
      </w:r>
      <w:r w:rsidRPr="005E5057">
        <w:rPr>
          <w:b/>
        </w:rPr>
        <w:t>г. №</w:t>
      </w:r>
      <w:r w:rsidR="00B90014">
        <w:rPr>
          <w:b/>
        </w:rPr>
        <w:t xml:space="preserve"> 46</w:t>
      </w:r>
    </w:p>
    <w:p w:rsidR="005E5057" w:rsidRPr="005E5057" w:rsidRDefault="005E5057" w:rsidP="005E5057">
      <w:pPr>
        <w:ind w:left="-567" w:firstLine="851"/>
        <w:jc w:val="center"/>
        <w:rPr>
          <w:b/>
        </w:rPr>
      </w:pPr>
      <w:r w:rsidRPr="005E5057">
        <w:rPr>
          <w:b/>
        </w:rPr>
        <w:t>РОССИЙСКАЯ ФЕДЕРАЦИЯ</w:t>
      </w:r>
    </w:p>
    <w:p w:rsidR="005E5057" w:rsidRPr="005E5057" w:rsidRDefault="005E5057" w:rsidP="005E5057">
      <w:pPr>
        <w:ind w:left="-567" w:firstLine="851"/>
        <w:jc w:val="center"/>
        <w:rPr>
          <w:b/>
        </w:rPr>
      </w:pPr>
      <w:r w:rsidRPr="005E5057">
        <w:rPr>
          <w:b/>
        </w:rPr>
        <w:t>ИРКУТСКАЯ ОБЛАСТЬ</w:t>
      </w:r>
    </w:p>
    <w:p w:rsidR="005E5057" w:rsidRPr="005E5057" w:rsidRDefault="005E5057" w:rsidP="005E5057">
      <w:pPr>
        <w:ind w:left="-567" w:firstLine="851"/>
        <w:jc w:val="center"/>
        <w:rPr>
          <w:b/>
        </w:rPr>
      </w:pPr>
      <w:r w:rsidRPr="005E5057">
        <w:rPr>
          <w:b/>
        </w:rPr>
        <w:t>КИРЕНСКИЙ МУНИЦИПАЛЬНЫЙ РАЙОН</w:t>
      </w:r>
    </w:p>
    <w:p w:rsidR="005E5057" w:rsidRPr="005E5057" w:rsidRDefault="005E5057" w:rsidP="005E5057">
      <w:pPr>
        <w:ind w:left="-567" w:firstLine="851"/>
        <w:jc w:val="center"/>
        <w:rPr>
          <w:b/>
        </w:rPr>
      </w:pPr>
      <w:r w:rsidRPr="005E5057">
        <w:rPr>
          <w:b/>
        </w:rPr>
        <w:t>АДМИНИСТРАЦИЯ   КРИВОЛУКСКОГО</w:t>
      </w:r>
    </w:p>
    <w:p w:rsidR="005E5057" w:rsidRPr="005E5057" w:rsidRDefault="005E5057" w:rsidP="005E5057">
      <w:pPr>
        <w:ind w:left="-567" w:firstLine="851"/>
        <w:jc w:val="center"/>
        <w:rPr>
          <w:b/>
        </w:rPr>
      </w:pPr>
      <w:r w:rsidRPr="005E5057">
        <w:rPr>
          <w:b/>
        </w:rPr>
        <w:t>СЕЛЬСКОГО ПОСЕЛЕНИЯ</w:t>
      </w:r>
    </w:p>
    <w:p w:rsidR="005E5057" w:rsidRPr="005E5057" w:rsidRDefault="005E5057" w:rsidP="005E5057">
      <w:pPr>
        <w:ind w:left="-567" w:firstLine="851"/>
        <w:jc w:val="center"/>
        <w:rPr>
          <w:b/>
        </w:rPr>
      </w:pPr>
      <w:r w:rsidRPr="005E5057">
        <w:rPr>
          <w:b/>
        </w:rPr>
        <w:t>ПОСТАНОВЛЕНИЕ</w:t>
      </w:r>
    </w:p>
    <w:p w:rsidR="00BC4081" w:rsidRPr="005E5057" w:rsidRDefault="00BC4081" w:rsidP="00B90014">
      <w:pPr>
        <w:ind w:right="-365"/>
        <w:rPr>
          <w:b/>
          <w:bCs/>
        </w:rPr>
      </w:pPr>
    </w:p>
    <w:p w:rsidR="005E5057" w:rsidRPr="005E5057" w:rsidRDefault="004706B6" w:rsidP="004706B6">
      <w:pPr>
        <w:widowControl w:val="0"/>
        <w:autoSpaceDE w:val="0"/>
        <w:autoSpaceDN w:val="0"/>
        <w:adjustRightInd w:val="0"/>
        <w:jc w:val="center"/>
        <w:rPr>
          <w:b/>
        </w:rPr>
      </w:pPr>
      <w:r w:rsidRPr="005E5057">
        <w:rPr>
          <w:b/>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w:t>
      </w:r>
      <w:proofErr w:type="spellStart"/>
      <w:r w:rsidR="005E5057" w:rsidRPr="005E5057">
        <w:rPr>
          <w:b/>
        </w:rPr>
        <w:t>Криволукского</w:t>
      </w:r>
      <w:proofErr w:type="spellEnd"/>
      <w:r w:rsidRPr="005E5057">
        <w:rPr>
          <w:b/>
        </w:rPr>
        <w:t xml:space="preserve"> сельского поселения</w:t>
      </w:r>
    </w:p>
    <w:p w:rsidR="00BC4081" w:rsidRPr="005E5057" w:rsidRDefault="004706B6" w:rsidP="004706B6">
      <w:pPr>
        <w:widowControl w:val="0"/>
        <w:autoSpaceDE w:val="0"/>
        <w:autoSpaceDN w:val="0"/>
        <w:adjustRightInd w:val="0"/>
        <w:jc w:val="center"/>
        <w:rPr>
          <w:b/>
          <w:bCs/>
        </w:rPr>
      </w:pPr>
      <w:r w:rsidRPr="005E5057">
        <w:rPr>
          <w:b/>
        </w:rPr>
        <w:t xml:space="preserve"> </w:t>
      </w:r>
      <w:r w:rsidR="005E5057" w:rsidRPr="005E5057">
        <w:rPr>
          <w:b/>
        </w:rPr>
        <w:t xml:space="preserve">Киренского </w:t>
      </w:r>
      <w:r w:rsidRPr="005E5057">
        <w:rPr>
          <w:b/>
        </w:rPr>
        <w:t>района</w:t>
      </w:r>
    </w:p>
    <w:p w:rsidR="004706B6" w:rsidRPr="005E5057" w:rsidRDefault="004706B6" w:rsidP="000D35FD"/>
    <w:p w:rsidR="005E5057" w:rsidRPr="005E5057" w:rsidRDefault="004706B6" w:rsidP="004706B6">
      <w:pPr>
        <w:ind w:firstLine="851"/>
        <w:jc w:val="both"/>
        <w:rPr>
          <w:rFonts w:eastAsiaTheme="minorEastAsia"/>
        </w:rPr>
      </w:pPr>
      <w:proofErr w:type="gramStart"/>
      <w:r w:rsidRPr="005E5057">
        <w:t xml:space="preserve">В соответствии с подпунктом 6 пункта 3.3 статьи 32 Федерального закона от 12 января 1996 года № 7-ФЗ «О некоммерческих организациях», статьей 2 Федерального закона от 3 ноября 2006 года </w:t>
      </w:r>
      <w:r w:rsidRPr="005E5057">
        <w:rPr>
          <w:rFonts w:eastAsiaTheme="minorEastAsia"/>
        </w:rPr>
        <w:t xml:space="preserve">№ 174-ФЗ «Об автономных учреждениях» 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proofErr w:type="gramEnd"/>
    </w:p>
    <w:p w:rsidR="005E5057" w:rsidRPr="005E5057" w:rsidRDefault="005E5057" w:rsidP="004706B6">
      <w:pPr>
        <w:ind w:firstLine="851"/>
        <w:jc w:val="both"/>
        <w:rPr>
          <w:rFonts w:eastAsiaTheme="minorEastAsia"/>
        </w:rPr>
      </w:pPr>
    </w:p>
    <w:p w:rsidR="004706B6" w:rsidRPr="005E5057" w:rsidRDefault="004706B6" w:rsidP="004706B6">
      <w:pPr>
        <w:ind w:firstLine="851"/>
        <w:jc w:val="both"/>
        <w:rPr>
          <w:rFonts w:eastAsiaTheme="minorEastAsia"/>
        </w:rPr>
      </w:pPr>
      <w:proofErr w:type="spellStart"/>
      <w:proofErr w:type="gramStart"/>
      <w:r w:rsidRPr="005E5057">
        <w:rPr>
          <w:rFonts w:eastAsiaTheme="minorEastAsia"/>
        </w:rPr>
        <w:t>п</w:t>
      </w:r>
      <w:proofErr w:type="spellEnd"/>
      <w:proofErr w:type="gramEnd"/>
      <w:r w:rsidRPr="005E5057">
        <w:rPr>
          <w:rFonts w:eastAsiaTheme="minorEastAsia"/>
        </w:rPr>
        <w:t xml:space="preserve"> о с т а </w:t>
      </w:r>
      <w:proofErr w:type="spellStart"/>
      <w:r w:rsidRPr="005E5057">
        <w:rPr>
          <w:rFonts w:eastAsiaTheme="minorEastAsia"/>
        </w:rPr>
        <w:t>н</w:t>
      </w:r>
      <w:proofErr w:type="spellEnd"/>
      <w:r w:rsidRPr="005E5057">
        <w:rPr>
          <w:rFonts w:eastAsiaTheme="minorEastAsia"/>
        </w:rPr>
        <w:t xml:space="preserve"> о в л я ю:</w:t>
      </w:r>
    </w:p>
    <w:p w:rsidR="005E5057" w:rsidRPr="005E5057" w:rsidRDefault="005E5057" w:rsidP="004706B6">
      <w:pPr>
        <w:ind w:firstLine="851"/>
        <w:jc w:val="both"/>
        <w:rPr>
          <w:rFonts w:eastAsiaTheme="minorEastAsia"/>
        </w:rPr>
      </w:pPr>
    </w:p>
    <w:p w:rsidR="00264D8E" w:rsidRPr="005E5057" w:rsidRDefault="004706B6" w:rsidP="005E5057">
      <w:pPr>
        <w:numPr>
          <w:ilvl w:val="0"/>
          <w:numId w:val="1"/>
        </w:numPr>
        <w:ind w:left="0" w:firstLine="567"/>
        <w:contextualSpacing/>
        <w:jc w:val="both"/>
      </w:pPr>
      <w:r w:rsidRPr="005E5057">
        <w:rPr>
          <w:rFonts w:eastAsiaTheme="minorEastAsia"/>
        </w:rPr>
        <w:t xml:space="preserve"> Утвердить Порядок составления и утверждения плана финансово-хозяйственной деятельности муниципальных бюджетных и автономных учреждений </w:t>
      </w:r>
      <w:proofErr w:type="spellStart"/>
      <w:r w:rsidR="005E5057" w:rsidRPr="005E5057">
        <w:t>Криволукского</w:t>
      </w:r>
      <w:proofErr w:type="spellEnd"/>
      <w:r w:rsidRPr="005E5057">
        <w:t xml:space="preserve"> сельского поселения </w:t>
      </w:r>
      <w:r w:rsidR="005E5057" w:rsidRPr="005E5057">
        <w:t xml:space="preserve">Киренского </w:t>
      </w:r>
      <w:r w:rsidRPr="005E5057">
        <w:t>района  согласно приложению к настоящему постановлению.</w:t>
      </w:r>
    </w:p>
    <w:p w:rsidR="005E5057" w:rsidRPr="005E5057" w:rsidRDefault="005E5057" w:rsidP="005E5057">
      <w:pPr>
        <w:pStyle w:val="ac"/>
        <w:ind w:firstLine="567"/>
        <w:jc w:val="both"/>
        <w:rPr>
          <w:rFonts w:ascii="Times New Roman" w:hAnsi="Times New Roman"/>
          <w:sz w:val="28"/>
          <w:szCs w:val="28"/>
        </w:rPr>
      </w:pPr>
      <w:r w:rsidRPr="005E5057">
        <w:rPr>
          <w:rFonts w:ascii="Times New Roman" w:hAnsi="Times New Roman"/>
          <w:sz w:val="28"/>
          <w:szCs w:val="28"/>
        </w:rPr>
        <w:t xml:space="preserve">2. </w:t>
      </w:r>
      <w:r w:rsidRPr="005E5057">
        <w:rPr>
          <w:rFonts w:ascii="Times New Roman" w:eastAsia="Arial" w:hAnsi="Times New Roman"/>
          <w:sz w:val="28"/>
          <w:szCs w:val="28"/>
        </w:rPr>
        <w:t xml:space="preserve"> </w:t>
      </w:r>
      <w:proofErr w:type="gramStart"/>
      <w:r w:rsidRPr="005E5057">
        <w:rPr>
          <w:rFonts w:ascii="Times New Roman" w:eastAsia="Arial" w:hAnsi="Times New Roman"/>
          <w:sz w:val="28"/>
          <w:szCs w:val="28"/>
        </w:rPr>
        <w:t>Контроль</w:t>
      </w:r>
      <w:r w:rsidRPr="005E5057">
        <w:rPr>
          <w:rFonts w:ascii="Times New Roman" w:hAnsi="Times New Roman"/>
          <w:sz w:val="28"/>
          <w:szCs w:val="28"/>
        </w:rPr>
        <w:t xml:space="preserve"> за</w:t>
      </w:r>
      <w:proofErr w:type="gramEnd"/>
      <w:r w:rsidRPr="005E5057">
        <w:rPr>
          <w:rFonts w:ascii="Times New Roman" w:hAnsi="Times New Roman"/>
          <w:sz w:val="28"/>
          <w:szCs w:val="28"/>
        </w:rPr>
        <w:t xml:space="preserve"> исполнением настоящего постановления оставляю за собой.</w:t>
      </w:r>
    </w:p>
    <w:p w:rsidR="005E5057" w:rsidRPr="005E5057" w:rsidRDefault="005E5057" w:rsidP="005E5057">
      <w:pPr>
        <w:pStyle w:val="ac"/>
        <w:ind w:firstLine="567"/>
        <w:jc w:val="both"/>
        <w:rPr>
          <w:rFonts w:ascii="Times New Roman" w:hAnsi="Times New Roman"/>
          <w:sz w:val="28"/>
          <w:szCs w:val="28"/>
        </w:rPr>
      </w:pPr>
      <w:r w:rsidRPr="005E5057">
        <w:rPr>
          <w:rFonts w:ascii="Times New Roman" w:eastAsia="Arial" w:hAnsi="Times New Roman"/>
          <w:sz w:val="28"/>
          <w:szCs w:val="28"/>
        </w:rPr>
        <w:t>3. Опубликовать</w:t>
      </w:r>
      <w:r w:rsidRPr="005E5057">
        <w:rPr>
          <w:rFonts w:ascii="Times New Roman" w:hAnsi="Times New Roman"/>
          <w:sz w:val="28"/>
          <w:szCs w:val="28"/>
        </w:rPr>
        <w:t xml:space="preserve"> настоящее Постановление в журнале «Информационный Вестник </w:t>
      </w:r>
      <w:proofErr w:type="spellStart"/>
      <w:r w:rsidRPr="005E5057">
        <w:rPr>
          <w:rFonts w:ascii="Times New Roman" w:hAnsi="Times New Roman"/>
          <w:sz w:val="28"/>
          <w:szCs w:val="28"/>
        </w:rPr>
        <w:t>Криволукского</w:t>
      </w:r>
      <w:proofErr w:type="spellEnd"/>
      <w:r w:rsidRPr="005E5057">
        <w:rPr>
          <w:rFonts w:ascii="Times New Roman" w:hAnsi="Times New Roman"/>
          <w:sz w:val="28"/>
          <w:szCs w:val="28"/>
        </w:rPr>
        <w:t xml:space="preserve"> МО и </w:t>
      </w:r>
      <w:r w:rsidRPr="005E5057">
        <w:rPr>
          <w:rFonts w:ascii="Times New Roman" w:hAnsi="Times New Roman"/>
          <w:bCs/>
          <w:sz w:val="28"/>
          <w:szCs w:val="28"/>
        </w:rPr>
        <w:t>разместить на официальном сайте администрации Киренского муниципального района в разделе Поселения</w:t>
      </w:r>
      <w:r w:rsidRPr="005E5057">
        <w:rPr>
          <w:rFonts w:ascii="Times New Roman" w:hAnsi="Times New Roman"/>
          <w:sz w:val="28"/>
          <w:szCs w:val="28"/>
        </w:rPr>
        <w:t>».</w:t>
      </w:r>
    </w:p>
    <w:p w:rsidR="005E5057" w:rsidRPr="005E5057" w:rsidRDefault="005E5057" w:rsidP="005E5057">
      <w:pPr>
        <w:pStyle w:val="ac"/>
        <w:ind w:firstLine="567"/>
        <w:jc w:val="both"/>
        <w:rPr>
          <w:rFonts w:ascii="Times New Roman" w:hAnsi="Times New Roman"/>
          <w:sz w:val="28"/>
          <w:szCs w:val="28"/>
        </w:rPr>
      </w:pPr>
      <w:r w:rsidRPr="005E5057">
        <w:rPr>
          <w:rFonts w:ascii="Times New Roman" w:eastAsia="Arial" w:hAnsi="Times New Roman"/>
          <w:sz w:val="28"/>
          <w:szCs w:val="28"/>
        </w:rPr>
        <w:t xml:space="preserve"> 4.  Настоящее</w:t>
      </w:r>
      <w:r w:rsidRPr="005E5057">
        <w:rPr>
          <w:rFonts w:ascii="Times New Roman" w:hAnsi="Times New Roman"/>
          <w:sz w:val="28"/>
          <w:szCs w:val="28"/>
        </w:rPr>
        <w:t xml:space="preserve">  постановление  вступает в силу  с  момента  его  подписания.</w:t>
      </w:r>
    </w:p>
    <w:p w:rsidR="004706B6" w:rsidRPr="005E5057" w:rsidRDefault="004706B6" w:rsidP="005E5057">
      <w:pPr>
        <w:ind w:firstLine="708"/>
        <w:jc w:val="both"/>
      </w:pPr>
    </w:p>
    <w:p w:rsidR="004706B6" w:rsidRPr="005E5057" w:rsidRDefault="004706B6" w:rsidP="004706B6">
      <w:pPr>
        <w:jc w:val="both"/>
      </w:pPr>
    </w:p>
    <w:p w:rsidR="004706B6" w:rsidRPr="005E5057" w:rsidRDefault="004706B6" w:rsidP="004706B6">
      <w:pPr>
        <w:jc w:val="both"/>
      </w:pPr>
    </w:p>
    <w:p w:rsidR="004706B6" w:rsidRPr="005E5057" w:rsidRDefault="004706B6" w:rsidP="004706B6">
      <w:pPr>
        <w:jc w:val="both"/>
      </w:pPr>
      <w:r w:rsidRPr="005E5057">
        <w:t xml:space="preserve">Глава </w:t>
      </w:r>
      <w:proofErr w:type="spellStart"/>
      <w:r w:rsidR="005E5057" w:rsidRPr="005E5057">
        <w:t>Криволукского</w:t>
      </w:r>
      <w:proofErr w:type="spellEnd"/>
    </w:p>
    <w:p w:rsidR="004706B6" w:rsidRDefault="004706B6" w:rsidP="004706B6">
      <w:pPr>
        <w:jc w:val="both"/>
      </w:pPr>
      <w:r w:rsidRPr="005E5057">
        <w:t>сельского поселения</w:t>
      </w:r>
      <w:r w:rsidR="005E5057" w:rsidRPr="005E5057">
        <w:t xml:space="preserve">                                                  </w:t>
      </w:r>
      <w:proofErr w:type="spellStart"/>
      <w:r w:rsidR="005E5057" w:rsidRPr="005E5057">
        <w:t>В.И.Хорошева</w:t>
      </w:r>
      <w:proofErr w:type="spellEnd"/>
    </w:p>
    <w:p w:rsidR="00B90014" w:rsidRDefault="00B90014" w:rsidP="004706B6">
      <w:pPr>
        <w:jc w:val="both"/>
      </w:pPr>
    </w:p>
    <w:p w:rsidR="00560F57" w:rsidRDefault="00560F57" w:rsidP="004706B6">
      <w:pPr>
        <w:jc w:val="both"/>
      </w:pPr>
    </w:p>
    <w:p w:rsidR="00560F57" w:rsidRDefault="00560F57" w:rsidP="004706B6">
      <w:pPr>
        <w:jc w:val="both"/>
      </w:pPr>
    </w:p>
    <w:p w:rsidR="00560F57" w:rsidRDefault="00560F57" w:rsidP="004706B6">
      <w:pPr>
        <w:jc w:val="both"/>
      </w:pPr>
    </w:p>
    <w:p w:rsidR="00560F57" w:rsidRDefault="00560F57" w:rsidP="004706B6">
      <w:pPr>
        <w:jc w:val="both"/>
      </w:pPr>
    </w:p>
    <w:p w:rsidR="00560F57" w:rsidRDefault="00560F57" w:rsidP="004706B6">
      <w:pPr>
        <w:jc w:val="both"/>
      </w:pPr>
    </w:p>
    <w:p w:rsidR="00B90014" w:rsidRDefault="00560F57" w:rsidP="00560F57">
      <w:pPr>
        <w:jc w:val="right"/>
      </w:pPr>
      <w:r>
        <w:lastRenderedPageBreak/>
        <w:t xml:space="preserve">                                                       </w:t>
      </w:r>
    </w:p>
    <w:p w:rsidR="00560F57" w:rsidRPr="00B90014" w:rsidRDefault="00560F57" w:rsidP="00560F57">
      <w:pPr>
        <w:jc w:val="right"/>
        <w:rPr>
          <w:sz w:val="24"/>
          <w:szCs w:val="24"/>
        </w:rPr>
      </w:pPr>
      <w:r>
        <w:t xml:space="preserve">   </w:t>
      </w:r>
      <w:r w:rsidRPr="00B90014">
        <w:rPr>
          <w:sz w:val="24"/>
          <w:szCs w:val="24"/>
        </w:rPr>
        <w:t>ПРИЛОЖЕНИЕ 1</w:t>
      </w:r>
    </w:p>
    <w:p w:rsidR="00560F57" w:rsidRPr="00B90014" w:rsidRDefault="00560F57" w:rsidP="00560F57">
      <w:pPr>
        <w:jc w:val="right"/>
        <w:rPr>
          <w:sz w:val="24"/>
          <w:szCs w:val="24"/>
        </w:rPr>
      </w:pPr>
    </w:p>
    <w:p w:rsidR="00560F57" w:rsidRPr="00B90014" w:rsidRDefault="00560F57" w:rsidP="00560F57">
      <w:pPr>
        <w:jc w:val="right"/>
        <w:rPr>
          <w:sz w:val="24"/>
          <w:szCs w:val="24"/>
        </w:rPr>
      </w:pPr>
      <w:r w:rsidRPr="00B90014">
        <w:rPr>
          <w:sz w:val="24"/>
          <w:szCs w:val="24"/>
        </w:rPr>
        <w:tab/>
      </w:r>
      <w:r w:rsidRPr="00B90014">
        <w:rPr>
          <w:sz w:val="24"/>
          <w:szCs w:val="24"/>
        </w:rPr>
        <w:tab/>
      </w:r>
      <w:r w:rsidRPr="00B90014">
        <w:rPr>
          <w:sz w:val="24"/>
          <w:szCs w:val="24"/>
        </w:rPr>
        <w:tab/>
      </w:r>
      <w:r w:rsidRPr="00B90014">
        <w:rPr>
          <w:sz w:val="24"/>
          <w:szCs w:val="24"/>
        </w:rPr>
        <w:tab/>
      </w:r>
      <w:r w:rsidRPr="00B90014">
        <w:rPr>
          <w:sz w:val="24"/>
          <w:szCs w:val="24"/>
        </w:rPr>
        <w:tab/>
      </w:r>
      <w:r w:rsidRPr="00B90014">
        <w:rPr>
          <w:sz w:val="24"/>
          <w:szCs w:val="24"/>
        </w:rPr>
        <w:tab/>
        <w:t xml:space="preserve">   УТВЕРЖДЕН</w:t>
      </w:r>
      <w:r w:rsidR="00B90014">
        <w:rPr>
          <w:sz w:val="24"/>
          <w:szCs w:val="24"/>
        </w:rPr>
        <w:t>О</w:t>
      </w:r>
    </w:p>
    <w:p w:rsidR="00560F57" w:rsidRPr="00B90014" w:rsidRDefault="00560F57" w:rsidP="00560F57">
      <w:pPr>
        <w:jc w:val="right"/>
        <w:rPr>
          <w:sz w:val="24"/>
          <w:szCs w:val="24"/>
        </w:rPr>
      </w:pPr>
      <w:r w:rsidRPr="00B90014">
        <w:rPr>
          <w:sz w:val="24"/>
          <w:szCs w:val="24"/>
        </w:rPr>
        <w:t xml:space="preserve">                                       постановлением администрации</w:t>
      </w:r>
    </w:p>
    <w:p w:rsidR="00560F57" w:rsidRPr="00B90014" w:rsidRDefault="00560F57" w:rsidP="00560F57">
      <w:pPr>
        <w:ind w:left="4536"/>
        <w:jc w:val="right"/>
        <w:rPr>
          <w:sz w:val="24"/>
          <w:szCs w:val="24"/>
        </w:rPr>
      </w:pPr>
      <w:r w:rsidRPr="00B90014">
        <w:rPr>
          <w:sz w:val="24"/>
          <w:szCs w:val="24"/>
        </w:rPr>
        <w:t xml:space="preserve">     </w:t>
      </w:r>
      <w:proofErr w:type="spellStart"/>
      <w:r w:rsidRPr="00B90014">
        <w:rPr>
          <w:sz w:val="24"/>
          <w:szCs w:val="24"/>
        </w:rPr>
        <w:t>Криволукского</w:t>
      </w:r>
      <w:proofErr w:type="spellEnd"/>
      <w:r w:rsidRPr="00B90014">
        <w:rPr>
          <w:sz w:val="24"/>
          <w:szCs w:val="24"/>
        </w:rPr>
        <w:t xml:space="preserve"> сельского поселения</w:t>
      </w:r>
    </w:p>
    <w:p w:rsidR="00560F57" w:rsidRPr="00160A4F" w:rsidRDefault="00560F57" w:rsidP="00560F57">
      <w:pPr>
        <w:jc w:val="right"/>
      </w:pPr>
      <w:r w:rsidRPr="00B90014">
        <w:rPr>
          <w:sz w:val="24"/>
          <w:szCs w:val="24"/>
        </w:rPr>
        <w:t xml:space="preserve">                                        от  </w:t>
      </w:r>
      <w:r w:rsidR="00B90014" w:rsidRPr="00B90014">
        <w:rPr>
          <w:sz w:val="24"/>
          <w:szCs w:val="24"/>
        </w:rPr>
        <w:t xml:space="preserve">28.09.2020г. </w:t>
      </w:r>
      <w:r w:rsidRPr="00B90014">
        <w:rPr>
          <w:sz w:val="24"/>
          <w:szCs w:val="24"/>
        </w:rPr>
        <w:t>№</w:t>
      </w:r>
      <w:r w:rsidR="00B90014" w:rsidRPr="00B90014">
        <w:rPr>
          <w:sz w:val="24"/>
          <w:szCs w:val="24"/>
        </w:rPr>
        <w:t xml:space="preserve"> 46</w:t>
      </w:r>
      <w:r w:rsidRPr="00160A4F">
        <w:t xml:space="preserve">  </w:t>
      </w:r>
    </w:p>
    <w:p w:rsidR="00560F57" w:rsidRPr="00160A4F" w:rsidRDefault="00560F57" w:rsidP="00560F57">
      <w:pPr>
        <w:jc w:val="center"/>
      </w:pPr>
    </w:p>
    <w:p w:rsidR="00560F57" w:rsidRPr="00160A4F" w:rsidRDefault="00560F57" w:rsidP="00560F57">
      <w:pPr>
        <w:jc w:val="center"/>
      </w:pPr>
    </w:p>
    <w:p w:rsidR="00560F57" w:rsidRPr="004E4491" w:rsidRDefault="00560F57" w:rsidP="00560F57">
      <w:pPr>
        <w:pStyle w:val="1"/>
        <w:spacing w:before="0" w:after="0"/>
        <w:jc w:val="center"/>
        <w:rPr>
          <w:rFonts w:ascii="Times New Roman" w:hAnsi="Times New Roman"/>
          <w:sz w:val="28"/>
          <w:szCs w:val="28"/>
        </w:rPr>
      </w:pPr>
      <w:bookmarkStart w:id="0" w:name="sub_1000"/>
      <w:r w:rsidRPr="004E4491">
        <w:rPr>
          <w:rFonts w:ascii="Times New Roman" w:hAnsi="Times New Roman"/>
          <w:sz w:val="28"/>
          <w:szCs w:val="28"/>
        </w:rPr>
        <w:t>Порядок</w:t>
      </w:r>
    </w:p>
    <w:p w:rsidR="00560F57" w:rsidRPr="004E4491" w:rsidRDefault="00560F57" w:rsidP="00560F57">
      <w:pPr>
        <w:pStyle w:val="1"/>
        <w:spacing w:before="0" w:after="0"/>
        <w:jc w:val="center"/>
        <w:rPr>
          <w:rFonts w:ascii="Times New Roman" w:hAnsi="Times New Roman"/>
          <w:sz w:val="28"/>
          <w:szCs w:val="28"/>
        </w:rPr>
      </w:pPr>
      <w:r w:rsidRPr="004E4491">
        <w:rPr>
          <w:rFonts w:ascii="Times New Roman" w:hAnsi="Times New Roman"/>
          <w:sz w:val="28"/>
          <w:szCs w:val="28"/>
        </w:rPr>
        <w:t xml:space="preserve">составления и утверждения плана финансово-хозяйственной деятельности муниципальных бюджетных и автономных учреждений </w:t>
      </w:r>
      <w:proofErr w:type="spellStart"/>
      <w:r>
        <w:rPr>
          <w:rFonts w:ascii="Times New Roman" w:hAnsi="Times New Roman"/>
          <w:sz w:val="28"/>
          <w:szCs w:val="28"/>
        </w:rPr>
        <w:t>Криволукского</w:t>
      </w:r>
      <w:proofErr w:type="spellEnd"/>
      <w:r w:rsidRPr="004E4491">
        <w:rPr>
          <w:rFonts w:ascii="Times New Roman" w:hAnsi="Times New Roman"/>
          <w:sz w:val="28"/>
          <w:szCs w:val="28"/>
        </w:rPr>
        <w:t xml:space="preserve"> сельского поселения </w:t>
      </w:r>
      <w:r>
        <w:rPr>
          <w:rFonts w:ascii="Times New Roman" w:hAnsi="Times New Roman"/>
          <w:sz w:val="28"/>
          <w:szCs w:val="28"/>
        </w:rPr>
        <w:t xml:space="preserve">Киренского </w:t>
      </w:r>
      <w:r w:rsidRPr="004E4491">
        <w:rPr>
          <w:rFonts w:ascii="Times New Roman" w:hAnsi="Times New Roman"/>
          <w:sz w:val="28"/>
          <w:szCs w:val="28"/>
        </w:rPr>
        <w:t>района</w:t>
      </w:r>
      <w:r w:rsidRPr="004E4491">
        <w:rPr>
          <w:rFonts w:ascii="Times New Roman" w:hAnsi="Times New Roman"/>
          <w:sz w:val="28"/>
          <w:szCs w:val="28"/>
        </w:rPr>
        <w:br/>
      </w:r>
      <w:bookmarkStart w:id="1" w:name="sub_526016656"/>
      <w:bookmarkEnd w:id="0"/>
    </w:p>
    <w:p w:rsidR="00560F57" w:rsidRPr="00560F57" w:rsidRDefault="00560F57" w:rsidP="00560F57">
      <w:pPr>
        <w:pStyle w:val="1"/>
        <w:ind w:firstLine="567"/>
        <w:jc w:val="both"/>
        <w:rPr>
          <w:rFonts w:ascii="Times New Roman" w:hAnsi="Times New Roman"/>
          <w:b w:val="0"/>
          <w:sz w:val="24"/>
          <w:szCs w:val="24"/>
        </w:rPr>
      </w:pPr>
      <w:bookmarkStart w:id="2" w:name="sub_100"/>
      <w:bookmarkEnd w:id="1"/>
      <w:r w:rsidRPr="00560F57">
        <w:rPr>
          <w:rFonts w:ascii="Times New Roman" w:hAnsi="Times New Roman"/>
          <w:b w:val="0"/>
          <w:sz w:val="24"/>
          <w:szCs w:val="24"/>
        </w:rPr>
        <w:t>I. Общие положения</w:t>
      </w:r>
    </w:p>
    <w:p w:rsidR="00560F57" w:rsidRPr="00560F57" w:rsidRDefault="00560F57" w:rsidP="00560F57">
      <w:pPr>
        <w:ind w:firstLine="567"/>
        <w:jc w:val="both"/>
        <w:rPr>
          <w:sz w:val="24"/>
          <w:szCs w:val="24"/>
        </w:rPr>
      </w:pPr>
      <w:bookmarkStart w:id="3" w:name="sub_1001"/>
      <w:bookmarkEnd w:id="2"/>
      <w:r w:rsidRPr="00560F57">
        <w:rPr>
          <w:sz w:val="24"/>
          <w:szCs w:val="24"/>
        </w:rPr>
        <w:t xml:space="preserve">1. Настоящий Порядок устанавливает требования к составлению и утверждению плана финансово-хозяйственной деятельности (далее - План) муниципальных бюджетных и автономных учреждений </w:t>
      </w:r>
      <w:proofErr w:type="spellStart"/>
      <w:r>
        <w:rPr>
          <w:sz w:val="24"/>
          <w:szCs w:val="24"/>
        </w:rPr>
        <w:t>Криволукского</w:t>
      </w:r>
      <w:proofErr w:type="spellEnd"/>
      <w:r w:rsidRPr="00560F57">
        <w:rPr>
          <w:sz w:val="24"/>
          <w:szCs w:val="24"/>
        </w:rPr>
        <w:t xml:space="preserve"> сельского поселения </w:t>
      </w:r>
      <w:r>
        <w:rPr>
          <w:sz w:val="24"/>
          <w:szCs w:val="24"/>
        </w:rPr>
        <w:t>Киренского</w:t>
      </w:r>
      <w:r w:rsidRPr="00560F57">
        <w:rPr>
          <w:sz w:val="24"/>
          <w:szCs w:val="24"/>
        </w:rPr>
        <w:t xml:space="preserve"> района.</w:t>
      </w:r>
    </w:p>
    <w:bookmarkEnd w:id="3"/>
    <w:p w:rsidR="00560F57" w:rsidRPr="00560F57" w:rsidRDefault="00560F57" w:rsidP="00560F57">
      <w:pPr>
        <w:ind w:firstLine="567"/>
        <w:jc w:val="both"/>
        <w:rPr>
          <w:sz w:val="24"/>
          <w:szCs w:val="24"/>
        </w:rPr>
      </w:pPr>
      <w:r w:rsidRPr="00560F57">
        <w:rPr>
          <w:sz w:val="24"/>
          <w:szCs w:val="24"/>
        </w:rPr>
        <w:t xml:space="preserve">2. Муниципальные бюджетные и автономные учреждения  </w:t>
      </w:r>
      <w:proofErr w:type="spellStart"/>
      <w:r>
        <w:rPr>
          <w:sz w:val="24"/>
          <w:szCs w:val="24"/>
        </w:rPr>
        <w:t>Криволукского</w:t>
      </w:r>
      <w:proofErr w:type="spellEnd"/>
      <w:r w:rsidRPr="00560F57">
        <w:rPr>
          <w:sz w:val="24"/>
          <w:szCs w:val="24"/>
        </w:rPr>
        <w:t xml:space="preserve"> сельского поселения (далее - учреждения) составляют План в соответствии с настоящим Порядком на текущий финансовый год.</w:t>
      </w:r>
    </w:p>
    <w:p w:rsidR="00560F57" w:rsidRPr="00560F57" w:rsidRDefault="00560F57" w:rsidP="00560F57">
      <w:pPr>
        <w:ind w:firstLine="567"/>
        <w:jc w:val="both"/>
        <w:rPr>
          <w:sz w:val="24"/>
          <w:szCs w:val="24"/>
        </w:rPr>
      </w:pPr>
      <w:r w:rsidRPr="00560F57">
        <w:rPr>
          <w:sz w:val="24"/>
          <w:szCs w:val="24"/>
        </w:rPr>
        <w:t xml:space="preserve">3. План составляется учреждением по кассовому методу в рублях с точностью до двух знаков после запятой по форме, утвержденной администрацией </w:t>
      </w:r>
      <w:proofErr w:type="spellStart"/>
      <w:r>
        <w:rPr>
          <w:sz w:val="24"/>
          <w:szCs w:val="24"/>
        </w:rPr>
        <w:t>Криволукского</w:t>
      </w:r>
      <w:proofErr w:type="spellEnd"/>
      <w:r w:rsidRPr="00560F57">
        <w:rPr>
          <w:sz w:val="24"/>
          <w:szCs w:val="24"/>
        </w:rPr>
        <w:t xml:space="preserve"> сельского поселения (далее – Учредитель).</w:t>
      </w:r>
      <w:bookmarkStart w:id="4" w:name="sub_200"/>
    </w:p>
    <w:p w:rsidR="00560F57" w:rsidRPr="00560F57" w:rsidRDefault="00560F57" w:rsidP="00560F57">
      <w:pPr>
        <w:pStyle w:val="1"/>
        <w:ind w:firstLine="567"/>
        <w:jc w:val="both"/>
        <w:rPr>
          <w:rFonts w:ascii="Times New Roman" w:hAnsi="Times New Roman"/>
          <w:b w:val="0"/>
          <w:sz w:val="24"/>
          <w:szCs w:val="24"/>
        </w:rPr>
      </w:pPr>
      <w:r w:rsidRPr="00560F57">
        <w:rPr>
          <w:rFonts w:ascii="Times New Roman" w:hAnsi="Times New Roman"/>
          <w:b w:val="0"/>
          <w:sz w:val="24"/>
          <w:szCs w:val="24"/>
        </w:rPr>
        <w:t>II. Порядок и сроки составления и внесения изменений Плана</w:t>
      </w:r>
    </w:p>
    <w:p w:rsidR="00560F57" w:rsidRPr="00560F57" w:rsidRDefault="00560F57" w:rsidP="00560F57">
      <w:pPr>
        <w:ind w:firstLine="567"/>
        <w:jc w:val="both"/>
        <w:rPr>
          <w:sz w:val="24"/>
          <w:szCs w:val="24"/>
        </w:rPr>
      </w:pPr>
    </w:p>
    <w:bookmarkEnd w:id="4"/>
    <w:p w:rsidR="00560F57" w:rsidRPr="00560F57" w:rsidRDefault="00560F57" w:rsidP="00560F57">
      <w:pPr>
        <w:ind w:firstLine="567"/>
        <w:jc w:val="both"/>
        <w:rPr>
          <w:sz w:val="24"/>
          <w:szCs w:val="24"/>
        </w:rPr>
      </w:pPr>
      <w:r w:rsidRPr="00560F57">
        <w:rPr>
          <w:sz w:val="24"/>
          <w:szCs w:val="24"/>
        </w:rPr>
        <w:t>4. При составлении Плана (внесении изменений в него) устанавливается (уточняется) плановый объем поступлений и выплат денежных средств.</w:t>
      </w:r>
    </w:p>
    <w:p w:rsidR="00560F57" w:rsidRPr="00560F57" w:rsidRDefault="00560F57" w:rsidP="00560F57">
      <w:pPr>
        <w:ind w:firstLine="567"/>
        <w:jc w:val="both"/>
        <w:rPr>
          <w:sz w:val="24"/>
          <w:szCs w:val="24"/>
        </w:rPr>
      </w:pPr>
      <w:r w:rsidRPr="00560F57">
        <w:rPr>
          <w:sz w:val="24"/>
          <w:szCs w:val="24"/>
        </w:rPr>
        <w:t xml:space="preserve">План должен составляться на основании обоснований (расчетов) плановых показателей поступлений и выплат, </w:t>
      </w:r>
      <w:proofErr w:type="gramStart"/>
      <w:r w:rsidRPr="00560F57">
        <w:rPr>
          <w:sz w:val="24"/>
          <w:szCs w:val="24"/>
        </w:rPr>
        <w:t>требования</w:t>
      </w:r>
      <w:proofErr w:type="gramEnd"/>
      <w:r w:rsidRPr="00560F57">
        <w:rPr>
          <w:sz w:val="24"/>
          <w:szCs w:val="24"/>
        </w:rPr>
        <w:t xml:space="preserve"> к формированию которых установлены в главе III настоящего Порядка.</w:t>
      </w:r>
    </w:p>
    <w:p w:rsidR="00560F57" w:rsidRPr="00560F57" w:rsidRDefault="00560F57" w:rsidP="00560F57">
      <w:pPr>
        <w:ind w:firstLine="567"/>
        <w:jc w:val="both"/>
        <w:rPr>
          <w:sz w:val="24"/>
          <w:szCs w:val="24"/>
        </w:rPr>
      </w:pPr>
      <w:r w:rsidRPr="00560F57">
        <w:rPr>
          <w:sz w:val="24"/>
          <w:szCs w:val="24"/>
        </w:rPr>
        <w:t xml:space="preserve">5. План составляется в соответствии с Приложением № 1 к настоящему Порядку. </w:t>
      </w:r>
    </w:p>
    <w:p w:rsidR="00560F57" w:rsidRPr="00560F57" w:rsidRDefault="00560F57" w:rsidP="00560F57">
      <w:pPr>
        <w:ind w:firstLine="567"/>
        <w:jc w:val="both"/>
        <w:rPr>
          <w:sz w:val="24"/>
          <w:szCs w:val="24"/>
        </w:rPr>
      </w:pPr>
      <w:r w:rsidRPr="00560F57">
        <w:rPr>
          <w:sz w:val="24"/>
          <w:szCs w:val="24"/>
        </w:rPr>
        <w:t xml:space="preserve">6. Учреждение составляет проект Плана при формировании проекта решения о бюджете </w:t>
      </w:r>
      <w:proofErr w:type="spellStart"/>
      <w:r>
        <w:rPr>
          <w:sz w:val="24"/>
          <w:szCs w:val="24"/>
        </w:rPr>
        <w:t>Криволукского</w:t>
      </w:r>
      <w:proofErr w:type="spellEnd"/>
      <w:r w:rsidRPr="00560F57">
        <w:rPr>
          <w:sz w:val="24"/>
          <w:szCs w:val="24"/>
        </w:rPr>
        <w:t xml:space="preserve"> сельского поселения на очередной финансовый год в соответствии с настоящим Порядком в срок до 15 сентября текущего года с учетом:</w:t>
      </w:r>
    </w:p>
    <w:p w:rsidR="00560F57" w:rsidRPr="00560F57" w:rsidRDefault="00560F57" w:rsidP="00560F57">
      <w:pPr>
        <w:ind w:firstLine="567"/>
        <w:jc w:val="both"/>
        <w:rPr>
          <w:sz w:val="24"/>
          <w:szCs w:val="24"/>
        </w:rPr>
      </w:pPr>
      <w:r w:rsidRPr="00560F57">
        <w:rPr>
          <w:sz w:val="24"/>
          <w:szCs w:val="24"/>
        </w:rPr>
        <w:t xml:space="preserve">6.1. Планируемых объемов поступлений исходя </w:t>
      </w:r>
      <w:proofErr w:type="gramStart"/>
      <w:r w:rsidRPr="00560F57">
        <w:rPr>
          <w:sz w:val="24"/>
          <w:szCs w:val="24"/>
        </w:rPr>
        <w:t>из</w:t>
      </w:r>
      <w:proofErr w:type="gramEnd"/>
      <w:r w:rsidRPr="00560F57">
        <w:rPr>
          <w:sz w:val="24"/>
          <w:szCs w:val="24"/>
        </w:rPr>
        <w:t xml:space="preserve">: </w:t>
      </w:r>
    </w:p>
    <w:p w:rsidR="00560F57" w:rsidRPr="00560F57" w:rsidRDefault="00560F57" w:rsidP="00560F57">
      <w:pPr>
        <w:ind w:firstLine="567"/>
        <w:jc w:val="both"/>
        <w:rPr>
          <w:sz w:val="24"/>
          <w:szCs w:val="24"/>
        </w:rPr>
      </w:pPr>
      <w:r w:rsidRPr="00560F57">
        <w:rPr>
          <w:sz w:val="24"/>
          <w:szCs w:val="24"/>
        </w:rPr>
        <w:t>а) представленной Учредителем информации о планируемых к предоставлению из бюджета объемах субсидий, в том числе:</w:t>
      </w:r>
    </w:p>
    <w:p w:rsidR="00560F57" w:rsidRPr="00560F57" w:rsidRDefault="00560F57" w:rsidP="00560F57">
      <w:pPr>
        <w:ind w:firstLine="567"/>
        <w:jc w:val="both"/>
        <w:rPr>
          <w:sz w:val="24"/>
          <w:szCs w:val="24"/>
        </w:rPr>
      </w:pPr>
      <w:bookmarkStart w:id="5" w:name="sub_1092"/>
      <w:r w:rsidRPr="00560F57">
        <w:rPr>
          <w:sz w:val="24"/>
          <w:szCs w:val="24"/>
        </w:rPr>
        <w:t>субсидий на финансовое обеспечение выполнения муниципального задания (далее - муниципальное задание);</w:t>
      </w:r>
    </w:p>
    <w:p w:rsidR="00560F57" w:rsidRPr="00560F57" w:rsidRDefault="00560F57" w:rsidP="00560F57">
      <w:pPr>
        <w:ind w:firstLine="567"/>
        <w:jc w:val="both"/>
        <w:rPr>
          <w:sz w:val="24"/>
          <w:szCs w:val="24"/>
        </w:rPr>
      </w:pPr>
      <w:bookmarkStart w:id="6" w:name="sub_1093"/>
      <w:bookmarkEnd w:id="5"/>
      <w:r w:rsidRPr="00560F57">
        <w:rPr>
          <w:sz w:val="24"/>
          <w:szCs w:val="24"/>
        </w:rPr>
        <w:t xml:space="preserve">субсидий, предоставляемых в соответствии с </w:t>
      </w:r>
      <w:hyperlink r:id="rId5" w:history="1">
        <w:r w:rsidRPr="00560F57">
          <w:rPr>
            <w:rStyle w:val="ab"/>
            <w:sz w:val="24"/>
            <w:szCs w:val="24"/>
          </w:rPr>
          <w:t>абзацем вторым пункта 1 статьи 78.1</w:t>
        </w:r>
      </w:hyperlink>
      <w:r w:rsidRPr="00560F57">
        <w:rPr>
          <w:sz w:val="24"/>
          <w:szCs w:val="24"/>
        </w:rPr>
        <w:t xml:space="preserve"> Бюджетного кодекса Российской Федерации;</w:t>
      </w:r>
    </w:p>
    <w:p w:rsidR="00560F57" w:rsidRPr="00560F57" w:rsidRDefault="00560F57" w:rsidP="00560F57">
      <w:pPr>
        <w:ind w:firstLine="567"/>
        <w:jc w:val="both"/>
        <w:rPr>
          <w:sz w:val="24"/>
          <w:szCs w:val="24"/>
        </w:rPr>
      </w:pPr>
      <w:bookmarkStart w:id="7" w:name="sub_1094"/>
      <w:bookmarkEnd w:id="6"/>
      <w:r w:rsidRPr="00560F57">
        <w:rPr>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60F57" w:rsidRPr="00560F57" w:rsidRDefault="00560F57" w:rsidP="00560F57">
      <w:pPr>
        <w:ind w:firstLine="567"/>
        <w:jc w:val="both"/>
        <w:rPr>
          <w:sz w:val="24"/>
          <w:szCs w:val="24"/>
        </w:rPr>
      </w:pPr>
      <w:bookmarkStart w:id="8" w:name="sub_9505"/>
      <w:bookmarkEnd w:id="7"/>
      <w:proofErr w:type="gramStart"/>
      <w:r w:rsidRPr="00560F57">
        <w:rPr>
          <w:sz w:val="24"/>
          <w:szCs w:val="24"/>
        </w:rPr>
        <w:t>грантов</w:t>
      </w:r>
      <w:proofErr w:type="gramEnd"/>
      <w:r w:rsidRPr="00560F57">
        <w:rPr>
          <w:sz w:val="24"/>
          <w:szCs w:val="24"/>
        </w:rPr>
        <w:t xml:space="preserve"> в том числе в форме субсидий, предоставляемых из бюджетов бюджетной системы Российской Федерации;</w:t>
      </w:r>
    </w:p>
    <w:p w:rsidR="00560F57" w:rsidRPr="00560F57" w:rsidRDefault="00560F57" w:rsidP="00560F57">
      <w:pPr>
        <w:ind w:firstLine="567"/>
        <w:jc w:val="both"/>
        <w:rPr>
          <w:sz w:val="24"/>
          <w:szCs w:val="24"/>
        </w:rPr>
      </w:pPr>
      <w:bookmarkStart w:id="9" w:name="sub_10096"/>
      <w:bookmarkEnd w:id="8"/>
      <w:r w:rsidRPr="00560F57">
        <w:rPr>
          <w:sz w:val="24"/>
          <w:szCs w:val="24"/>
        </w:rPr>
        <w:t>б)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60F57" w:rsidRPr="00560F57" w:rsidRDefault="00560F57" w:rsidP="00560F57">
      <w:pPr>
        <w:ind w:firstLine="567"/>
        <w:jc w:val="both"/>
        <w:rPr>
          <w:sz w:val="24"/>
          <w:szCs w:val="24"/>
        </w:rPr>
      </w:pPr>
      <w:r w:rsidRPr="00560F57">
        <w:rPr>
          <w:sz w:val="24"/>
          <w:szCs w:val="24"/>
        </w:rPr>
        <w:t xml:space="preserve">в)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w:t>
      </w:r>
      <w:r w:rsidRPr="00560F57">
        <w:rPr>
          <w:sz w:val="24"/>
          <w:szCs w:val="24"/>
        </w:rPr>
        <w:lastRenderedPageBreak/>
        <w:t xml:space="preserve">которых для физических и юридических лиц осуществляется на платной основе, а также поступлений от иной приносящей доход деятельности. </w:t>
      </w:r>
    </w:p>
    <w:p w:rsidR="00560F57" w:rsidRPr="00560F57" w:rsidRDefault="00560F57" w:rsidP="00560F57">
      <w:pPr>
        <w:ind w:firstLine="567"/>
        <w:jc w:val="both"/>
        <w:rPr>
          <w:sz w:val="24"/>
          <w:szCs w:val="24"/>
        </w:rPr>
      </w:pPr>
      <w:r w:rsidRPr="00560F57">
        <w:rPr>
          <w:sz w:val="24"/>
          <w:szCs w:val="24"/>
        </w:rPr>
        <w:t>6.2. Планируемых объемов выплат, связанных с осуществлением деятельности, предусмотренной уставом учреждения.</w:t>
      </w:r>
    </w:p>
    <w:p w:rsidR="00560F57" w:rsidRPr="00560F57" w:rsidRDefault="00560F57" w:rsidP="00560F57">
      <w:pPr>
        <w:ind w:firstLine="567"/>
        <w:jc w:val="both"/>
        <w:rPr>
          <w:sz w:val="24"/>
          <w:szCs w:val="24"/>
        </w:rPr>
      </w:pPr>
      <w:r w:rsidRPr="00560F57">
        <w:rPr>
          <w:sz w:val="24"/>
          <w:szCs w:val="24"/>
        </w:rPr>
        <w:t>7. 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560F57" w:rsidRPr="00560F57" w:rsidRDefault="00560F57" w:rsidP="00560F57">
      <w:pPr>
        <w:ind w:firstLine="567"/>
        <w:jc w:val="both"/>
        <w:rPr>
          <w:sz w:val="24"/>
          <w:szCs w:val="24"/>
        </w:rPr>
      </w:pPr>
      <w:r w:rsidRPr="00560F57">
        <w:rPr>
          <w:sz w:val="24"/>
          <w:szCs w:val="24"/>
        </w:rPr>
        <w:t>а) планируемых поступлений:</w:t>
      </w:r>
    </w:p>
    <w:p w:rsidR="00560F57" w:rsidRPr="00560F57" w:rsidRDefault="00560F57" w:rsidP="00560F57">
      <w:pPr>
        <w:ind w:firstLine="567"/>
        <w:jc w:val="both"/>
        <w:rPr>
          <w:sz w:val="24"/>
          <w:szCs w:val="24"/>
        </w:rPr>
      </w:pPr>
      <w:r w:rsidRPr="00560F57">
        <w:rPr>
          <w:sz w:val="24"/>
          <w:szCs w:val="24"/>
        </w:rPr>
        <w:t xml:space="preserve">от доходов - по коду аналитической </w:t>
      </w:r>
      <w:proofErr w:type="gramStart"/>
      <w:r w:rsidRPr="00560F57">
        <w:rPr>
          <w:sz w:val="24"/>
          <w:szCs w:val="24"/>
        </w:rPr>
        <w:t>группы подвида доходов бюджетов классификации доходов бюджетов</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 xml:space="preserve">от возврата дебиторской задолженности прошлых лет - по коду аналитической </w:t>
      </w:r>
      <w:proofErr w:type="gramStart"/>
      <w:r w:rsidRPr="00560F57">
        <w:rPr>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б) планируемых выплат:</w:t>
      </w:r>
    </w:p>
    <w:p w:rsidR="00560F57" w:rsidRPr="00560F57" w:rsidRDefault="00560F57" w:rsidP="00560F57">
      <w:pPr>
        <w:ind w:firstLine="567"/>
        <w:jc w:val="both"/>
        <w:rPr>
          <w:sz w:val="24"/>
          <w:szCs w:val="24"/>
        </w:rPr>
      </w:pPr>
      <w:r w:rsidRPr="00560F57">
        <w:rPr>
          <w:sz w:val="24"/>
          <w:szCs w:val="24"/>
        </w:rPr>
        <w:t xml:space="preserve">по расходам - по кодам </w:t>
      </w:r>
      <w:proofErr w:type="gramStart"/>
      <w:r w:rsidRPr="00560F57">
        <w:rPr>
          <w:sz w:val="24"/>
          <w:szCs w:val="24"/>
        </w:rPr>
        <w:t>видов расходов классификации расходов бюджетов</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 xml:space="preserve">по возврату в бюджет остатков субсидий прошлых лет - по коду аналитической </w:t>
      </w:r>
      <w:proofErr w:type="gramStart"/>
      <w:r w:rsidRPr="00560F57">
        <w:rPr>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560F57">
        <w:rPr>
          <w:sz w:val="24"/>
          <w:szCs w:val="24"/>
        </w:rPr>
        <w:t>группы подвида доходов бюджетов классификации доходов бюджетов</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8. Плановые показатели по выплатам формируются учреждением в соответствии с настоящим Порядком в разрезе соответствующих показателей, содержащихся в Разделе 1 Приложения № 1 к настоящему Порядку.</w:t>
      </w:r>
    </w:p>
    <w:p w:rsidR="00560F57" w:rsidRPr="00560F57" w:rsidRDefault="00560F57" w:rsidP="00560F57">
      <w:pPr>
        <w:ind w:firstLine="567"/>
        <w:jc w:val="both"/>
        <w:rPr>
          <w:sz w:val="24"/>
          <w:szCs w:val="24"/>
        </w:rPr>
      </w:pPr>
      <w:r w:rsidRPr="00560F57">
        <w:rPr>
          <w:sz w:val="24"/>
          <w:szCs w:val="24"/>
        </w:rPr>
        <w:t xml:space="preserve">9. Изменение показателей Плана в течение текущего финансового года может осуществляться в связи </w:t>
      </w:r>
      <w:proofErr w:type="gramStart"/>
      <w:r w:rsidRPr="00560F57">
        <w:rPr>
          <w:sz w:val="24"/>
          <w:szCs w:val="24"/>
        </w:rPr>
        <w:t>с</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60F57" w:rsidRPr="00560F57" w:rsidRDefault="00560F57" w:rsidP="00560F57">
      <w:pPr>
        <w:ind w:firstLine="567"/>
        <w:jc w:val="both"/>
        <w:rPr>
          <w:sz w:val="24"/>
          <w:szCs w:val="24"/>
        </w:rPr>
      </w:pPr>
      <w:r w:rsidRPr="00560F57">
        <w:rPr>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560F57">
        <w:rPr>
          <w:sz w:val="24"/>
          <w:szCs w:val="24"/>
        </w:rPr>
        <w:t>с</w:t>
      </w:r>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560F57" w:rsidRPr="00560F57" w:rsidRDefault="00560F57" w:rsidP="00560F57">
      <w:pPr>
        <w:ind w:firstLine="567"/>
        <w:jc w:val="both"/>
        <w:rPr>
          <w:sz w:val="24"/>
          <w:szCs w:val="24"/>
        </w:rPr>
      </w:pPr>
      <w:r w:rsidRPr="00560F57">
        <w:rPr>
          <w:sz w:val="24"/>
          <w:szCs w:val="24"/>
        </w:rPr>
        <w:t>изменением объема услуг (работ), предоставляемых за плату;</w:t>
      </w:r>
    </w:p>
    <w:p w:rsidR="00560F57" w:rsidRPr="00560F57" w:rsidRDefault="00560F57" w:rsidP="00560F57">
      <w:pPr>
        <w:ind w:firstLine="567"/>
        <w:jc w:val="both"/>
        <w:rPr>
          <w:sz w:val="24"/>
          <w:szCs w:val="24"/>
        </w:rPr>
      </w:pPr>
      <w:r w:rsidRPr="00560F57">
        <w:rPr>
          <w:sz w:val="24"/>
          <w:szCs w:val="24"/>
        </w:rPr>
        <w:t>изменением объемов безвозмездных поступлений от юридических и физических лиц;</w:t>
      </w:r>
    </w:p>
    <w:p w:rsidR="00560F57" w:rsidRPr="00560F57" w:rsidRDefault="00560F57" w:rsidP="00560F57">
      <w:pPr>
        <w:ind w:firstLine="567"/>
        <w:jc w:val="both"/>
        <w:rPr>
          <w:sz w:val="24"/>
          <w:szCs w:val="24"/>
        </w:rPr>
      </w:pPr>
      <w:r w:rsidRPr="00560F57">
        <w:rPr>
          <w:sz w:val="24"/>
          <w:szCs w:val="24"/>
        </w:rPr>
        <w:t>поступлением средств дебиторской задолженности прошлых лет, не включенных в показатели Плана при его составлении;</w:t>
      </w:r>
    </w:p>
    <w:p w:rsidR="00560F57" w:rsidRPr="00560F57" w:rsidRDefault="00560F57" w:rsidP="00560F57">
      <w:pPr>
        <w:ind w:firstLine="567"/>
        <w:jc w:val="both"/>
        <w:rPr>
          <w:sz w:val="24"/>
          <w:szCs w:val="24"/>
        </w:rPr>
      </w:pPr>
      <w:r w:rsidRPr="00560F57">
        <w:rPr>
          <w:sz w:val="24"/>
          <w:szCs w:val="24"/>
        </w:rPr>
        <w:t>увеличением выплат по неисполненным обязательствам прошлых лет, не включенных в показатели Плана при его составлении;</w:t>
      </w:r>
    </w:p>
    <w:p w:rsidR="00560F57" w:rsidRPr="00560F57" w:rsidRDefault="00560F57" w:rsidP="00560F57">
      <w:pPr>
        <w:ind w:firstLine="567"/>
        <w:jc w:val="both"/>
        <w:rPr>
          <w:sz w:val="24"/>
          <w:szCs w:val="24"/>
        </w:rPr>
      </w:pPr>
      <w:r w:rsidRPr="00560F57">
        <w:rPr>
          <w:sz w:val="24"/>
          <w:szCs w:val="24"/>
        </w:rPr>
        <w:t>в) проведением реорганизации учреждения.</w:t>
      </w:r>
    </w:p>
    <w:p w:rsidR="00560F57" w:rsidRPr="00560F57" w:rsidRDefault="00560F57" w:rsidP="00560F57">
      <w:pPr>
        <w:ind w:firstLine="567"/>
        <w:jc w:val="both"/>
        <w:rPr>
          <w:sz w:val="24"/>
          <w:szCs w:val="24"/>
        </w:rPr>
      </w:pPr>
      <w:r w:rsidRPr="00560F57">
        <w:rPr>
          <w:sz w:val="24"/>
          <w:szCs w:val="24"/>
        </w:rPr>
        <w:t>10. 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560F57" w:rsidRPr="00560F57" w:rsidRDefault="00560F57" w:rsidP="00560F57">
      <w:pPr>
        <w:ind w:firstLine="567"/>
        <w:jc w:val="both"/>
        <w:rPr>
          <w:sz w:val="24"/>
          <w:szCs w:val="24"/>
        </w:rPr>
      </w:pPr>
      <w:r w:rsidRPr="00560F57">
        <w:rPr>
          <w:sz w:val="24"/>
          <w:szCs w:val="24"/>
        </w:rPr>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560F57" w:rsidRPr="00560F57" w:rsidRDefault="00560F57" w:rsidP="00560F57">
      <w:pPr>
        <w:ind w:firstLine="567"/>
        <w:jc w:val="both"/>
        <w:rPr>
          <w:sz w:val="24"/>
          <w:szCs w:val="24"/>
        </w:rPr>
      </w:pPr>
      <w:r w:rsidRPr="00560F57">
        <w:rPr>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60F57" w:rsidRPr="00560F57" w:rsidRDefault="00560F57" w:rsidP="00560F57">
      <w:pPr>
        <w:ind w:firstLine="567"/>
        <w:jc w:val="both"/>
        <w:rPr>
          <w:sz w:val="24"/>
          <w:szCs w:val="24"/>
        </w:rPr>
      </w:pPr>
      <w:r w:rsidRPr="00560F57">
        <w:rPr>
          <w:sz w:val="24"/>
          <w:szCs w:val="24"/>
        </w:rPr>
        <w:t>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настоящего Порядка.</w:t>
      </w:r>
    </w:p>
    <w:p w:rsidR="00560F57" w:rsidRPr="00560F57" w:rsidRDefault="00560F57" w:rsidP="00560F57">
      <w:pPr>
        <w:ind w:firstLine="567"/>
        <w:jc w:val="both"/>
        <w:rPr>
          <w:sz w:val="24"/>
          <w:szCs w:val="24"/>
        </w:rPr>
      </w:pPr>
      <w:r w:rsidRPr="00560F57">
        <w:rPr>
          <w:sz w:val="24"/>
          <w:szCs w:val="24"/>
        </w:rPr>
        <w:lastRenderedPageBreak/>
        <w:t>12.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60F57" w:rsidRPr="00560F57" w:rsidRDefault="00560F57" w:rsidP="00560F57">
      <w:pPr>
        <w:ind w:firstLine="567"/>
        <w:jc w:val="both"/>
        <w:rPr>
          <w:sz w:val="24"/>
          <w:szCs w:val="24"/>
        </w:rPr>
      </w:pPr>
      <w:r w:rsidRPr="00560F57">
        <w:rPr>
          <w:sz w:val="24"/>
          <w:szCs w:val="24"/>
        </w:rPr>
        <w:t>а) при поступлении в текущем финансовом году:</w:t>
      </w:r>
    </w:p>
    <w:p w:rsidR="00560F57" w:rsidRPr="00560F57" w:rsidRDefault="00560F57" w:rsidP="00560F57">
      <w:pPr>
        <w:ind w:firstLine="567"/>
        <w:jc w:val="both"/>
        <w:rPr>
          <w:sz w:val="24"/>
          <w:szCs w:val="24"/>
        </w:rPr>
      </w:pPr>
      <w:r w:rsidRPr="00560F57">
        <w:rPr>
          <w:sz w:val="24"/>
          <w:szCs w:val="24"/>
        </w:rPr>
        <w:t>сумм возврата дебиторской задолженности прошлых лет;</w:t>
      </w:r>
    </w:p>
    <w:p w:rsidR="00560F57" w:rsidRPr="00560F57" w:rsidRDefault="00560F57" w:rsidP="00560F57">
      <w:pPr>
        <w:ind w:firstLine="567"/>
        <w:jc w:val="both"/>
        <w:rPr>
          <w:sz w:val="24"/>
          <w:szCs w:val="24"/>
        </w:rPr>
      </w:pPr>
      <w:r w:rsidRPr="00560F57">
        <w:rPr>
          <w:sz w:val="24"/>
          <w:szCs w:val="24"/>
        </w:rPr>
        <w:t>сумм, поступивших в возмещение ущерба, недостач, выявленных в текущем финансовом году;</w:t>
      </w:r>
    </w:p>
    <w:p w:rsidR="00560F57" w:rsidRPr="00560F57" w:rsidRDefault="00560F57" w:rsidP="00560F57">
      <w:pPr>
        <w:ind w:firstLine="567"/>
        <w:jc w:val="both"/>
        <w:rPr>
          <w:sz w:val="24"/>
          <w:szCs w:val="24"/>
        </w:rPr>
      </w:pPr>
      <w:r w:rsidRPr="00560F57">
        <w:rPr>
          <w:sz w:val="24"/>
          <w:szCs w:val="24"/>
        </w:rPr>
        <w:t>сумм, поступивших по решению суда или на основании исполнительных документов;</w:t>
      </w:r>
    </w:p>
    <w:p w:rsidR="00560F57" w:rsidRPr="00560F57" w:rsidRDefault="00560F57" w:rsidP="00560F57">
      <w:pPr>
        <w:ind w:firstLine="567"/>
        <w:jc w:val="both"/>
        <w:rPr>
          <w:sz w:val="24"/>
          <w:szCs w:val="24"/>
        </w:rPr>
      </w:pPr>
      <w:r w:rsidRPr="00560F57">
        <w:rPr>
          <w:sz w:val="24"/>
          <w:szCs w:val="24"/>
        </w:rPr>
        <w:t>б) при необходимости осуществления выплат:</w:t>
      </w:r>
    </w:p>
    <w:p w:rsidR="00560F57" w:rsidRPr="00560F57" w:rsidRDefault="00560F57" w:rsidP="00560F57">
      <w:pPr>
        <w:ind w:firstLine="567"/>
        <w:jc w:val="both"/>
        <w:rPr>
          <w:sz w:val="24"/>
          <w:szCs w:val="24"/>
        </w:rPr>
      </w:pPr>
      <w:r w:rsidRPr="00560F57">
        <w:rPr>
          <w:sz w:val="24"/>
          <w:szCs w:val="24"/>
        </w:rPr>
        <w:t>по возврату в бюджет бюджетной системы Российской Федерации субсидий, полученных в прошлых отчетных периодах;</w:t>
      </w:r>
    </w:p>
    <w:p w:rsidR="00560F57" w:rsidRPr="00560F57" w:rsidRDefault="00560F57" w:rsidP="00560F57">
      <w:pPr>
        <w:ind w:firstLine="567"/>
        <w:jc w:val="both"/>
        <w:rPr>
          <w:sz w:val="24"/>
          <w:szCs w:val="24"/>
        </w:rPr>
      </w:pPr>
      <w:r w:rsidRPr="00560F57">
        <w:rPr>
          <w:sz w:val="24"/>
          <w:szCs w:val="24"/>
        </w:rPr>
        <w:t>по возмещению ущерба;</w:t>
      </w:r>
    </w:p>
    <w:p w:rsidR="00560F57" w:rsidRPr="00560F57" w:rsidRDefault="00560F57" w:rsidP="00560F57">
      <w:pPr>
        <w:ind w:firstLine="567"/>
        <w:jc w:val="both"/>
        <w:rPr>
          <w:sz w:val="24"/>
          <w:szCs w:val="24"/>
        </w:rPr>
      </w:pPr>
      <w:r w:rsidRPr="00560F57">
        <w:rPr>
          <w:sz w:val="24"/>
          <w:szCs w:val="24"/>
        </w:rPr>
        <w:t>по решению суда, на основании исполнительных документов;</w:t>
      </w:r>
    </w:p>
    <w:p w:rsidR="00560F57" w:rsidRPr="00560F57" w:rsidRDefault="00560F57" w:rsidP="00560F57">
      <w:pPr>
        <w:ind w:firstLine="567"/>
        <w:jc w:val="both"/>
        <w:rPr>
          <w:sz w:val="24"/>
          <w:szCs w:val="24"/>
        </w:rPr>
      </w:pPr>
      <w:r w:rsidRPr="00560F57">
        <w:rPr>
          <w:sz w:val="24"/>
          <w:szCs w:val="24"/>
        </w:rPr>
        <w:t>по уплате штрафов, в том числе административных.</w:t>
      </w:r>
    </w:p>
    <w:p w:rsidR="00560F57" w:rsidRPr="00560F57" w:rsidRDefault="00560F57" w:rsidP="00560F57">
      <w:pPr>
        <w:ind w:firstLine="567"/>
        <w:jc w:val="both"/>
        <w:rPr>
          <w:sz w:val="24"/>
          <w:szCs w:val="24"/>
        </w:rPr>
      </w:pPr>
      <w:r w:rsidRPr="00560F57">
        <w:rPr>
          <w:sz w:val="24"/>
          <w:szCs w:val="24"/>
        </w:rPr>
        <w:t>13. При внесении изменений в показатели Плана в случае, установленном подпунктом "в" пункта 9 настоящего Порядка, при реорганизации:</w:t>
      </w:r>
    </w:p>
    <w:p w:rsidR="00560F57" w:rsidRPr="00560F57" w:rsidRDefault="00560F57" w:rsidP="00560F57">
      <w:pPr>
        <w:ind w:firstLine="567"/>
        <w:jc w:val="both"/>
        <w:rPr>
          <w:sz w:val="24"/>
          <w:szCs w:val="24"/>
        </w:rPr>
      </w:pPr>
      <w:r w:rsidRPr="00560F57">
        <w:rPr>
          <w:sz w:val="24"/>
          <w:szCs w:val="24"/>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60F57" w:rsidRPr="00560F57" w:rsidRDefault="00560F57" w:rsidP="00560F57">
      <w:pPr>
        <w:ind w:firstLine="567"/>
        <w:jc w:val="both"/>
        <w:rPr>
          <w:sz w:val="24"/>
          <w:szCs w:val="24"/>
        </w:rPr>
      </w:pPr>
      <w:r w:rsidRPr="00560F57">
        <w:rPr>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60F57" w:rsidRPr="00560F57" w:rsidRDefault="00560F57" w:rsidP="00560F57">
      <w:pPr>
        <w:ind w:firstLine="567"/>
        <w:jc w:val="both"/>
        <w:rPr>
          <w:sz w:val="24"/>
          <w:szCs w:val="24"/>
        </w:rPr>
      </w:pPr>
      <w:r w:rsidRPr="00560F57">
        <w:rPr>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60F57" w:rsidRPr="00560F57" w:rsidRDefault="00560F57" w:rsidP="00560F57">
      <w:pPr>
        <w:ind w:firstLine="567"/>
        <w:jc w:val="both"/>
        <w:rPr>
          <w:sz w:val="24"/>
          <w:szCs w:val="24"/>
        </w:rPr>
      </w:pPr>
      <w:r w:rsidRPr="00560F57">
        <w:rPr>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560F57">
        <w:rPr>
          <w:sz w:val="24"/>
          <w:szCs w:val="24"/>
        </w:rPr>
        <w:t>а(</w:t>
      </w:r>
      <w:proofErr w:type="spellStart"/>
      <w:proofErr w:type="gramEnd"/>
      <w:r w:rsidRPr="00560F57">
        <w:rPr>
          <w:sz w:val="24"/>
          <w:szCs w:val="24"/>
        </w:rPr>
        <w:t>ов</w:t>
      </w:r>
      <w:proofErr w:type="spellEnd"/>
      <w:r w:rsidRPr="00560F57">
        <w:rPr>
          <w:sz w:val="24"/>
          <w:szCs w:val="24"/>
        </w:rPr>
        <w:t>) учреждения(</w:t>
      </w:r>
      <w:proofErr w:type="spellStart"/>
      <w:r w:rsidRPr="00560F57">
        <w:rPr>
          <w:sz w:val="24"/>
          <w:szCs w:val="24"/>
        </w:rPr>
        <w:t>ий</w:t>
      </w:r>
      <w:proofErr w:type="spellEnd"/>
      <w:r w:rsidRPr="00560F57">
        <w:rPr>
          <w:sz w:val="24"/>
          <w:szCs w:val="24"/>
        </w:rPr>
        <w:t>) до начала реорганизации.</w:t>
      </w:r>
    </w:p>
    <w:p w:rsidR="00560F57" w:rsidRPr="00560F57" w:rsidRDefault="00560F57" w:rsidP="00560F57">
      <w:pPr>
        <w:ind w:firstLine="567"/>
        <w:jc w:val="both"/>
        <w:rPr>
          <w:sz w:val="24"/>
          <w:szCs w:val="24"/>
        </w:rPr>
      </w:pPr>
    </w:p>
    <w:p w:rsidR="00560F57" w:rsidRPr="00560F57" w:rsidRDefault="00560F57" w:rsidP="00560F57">
      <w:pPr>
        <w:ind w:firstLine="567"/>
        <w:jc w:val="both"/>
        <w:rPr>
          <w:sz w:val="24"/>
          <w:szCs w:val="24"/>
        </w:rPr>
      </w:pPr>
      <w:r w:rsidRPr="00560F57">
        <w:rPr>
          <w:sz w:val="24"/>
          <w:szCs w:val="24"/>
        </w:rPr>
        <w:t>III. Формирование обоснований (расчетов) плановых показателей поступлений и выплат</w:t>
      </w:r>
    </w:p>
    <w:p w:rsidR="00560F57" w:rsidRPr="00560F57" w:rsidRDefault="00560F57" w:rsidP="00560F57">
      <w:pPr>
        <w:ind w:firstLine="567"/>
        <w:jc w:val="both"/>
        <w:rPr>
          <w:sz w:val="24"/>
          <w:szCs w:val="24"/>
        </w:rPr>
      </w:pPr>
    </w:p>
    <w:p w:rsidR="00560F57" w:rsidRPr="00560F57" w:rsidRDefault="00560F57" w:rsidP="00560F57">
      <w:pPr>
        <w:ind w:firstLine="567"/>
        <w:jc w:val="both"/>
        <w:rPr>
          <w:sz w:val="24"/>
          <w:szCs w:val="24"/>
        </w:rPr>
      </w:pPr>
      <w:r w:rsidRPr="00560F57">
        <w:rPr>
          <w:sz w:val="24"/>
          <w:szCs w:val="24"/>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60F57" w:rsidRPr="00560F57" w:rsidRDefault="00560F57" w:rsidP="00560F57">
      <w:pPr>
        <w:ind w:firstLine="567"/>
        <w:jc w:val="both"/>
        <w:rPr>
          <w:sz w:val="24"/>
          <w:szCs w:val="24"/>
        </w:rPr>
      </w:pPr>
      <w:proofErr w:type="gramStart"/>
      <w:r w:rsidRPr="00560F57">
        <w:rPr>
          <w:sz w:val="24"/>
          <w:szCs w:val="24"/>
        </w:rPr>
        <w:t xml:space="preserve">Расчет доходов от использования собственности осуществляется исходя из сумм начисленной годовой арендной платы по действующим по состоянию на первое число месяца, следующего за последним отчетным периодом (кварталом) текущего финансового года договорам аренды имущества, находящегося в оперативном управлении учреждений. </w:t>
      </w:r>
      <w:proofErr w:type="gramEnd"/>
    </w:p>
    <w:p w:rsidR="00560F57" w:rsidRPr="00560F57" w:rsidRDefault="00560F57" w:rsidP="00560F57">
      <w:pPr>
        <w:ind w:firstLine="567"/>
        <w:jc w:val="both"/>
        <w:rPr>
          <w:sz w:val="24"/>
          <w:szCs w:val="24"/>
        </w:rPr>
      </w:pPr>
      <w:r w:rsidRPr="00560F57">
        <w:rPr>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и количества дней потребляемых услуг в соответствии с условиями договоров о возмещении расходов.</w:t>
      </w:r>
    </w:p>
    <w:p w:rsidR="00560F57" w:rsidRPr="00560F57" w:rsidRDefault="00560F57" w:rsidP="00560F57">
      <w:pPr>
        <w:ind w:firstLine="567"/>
        <w:jc w:val="both"/>
        <w:rPr>
          <w:sz w:val="24"/>
          <w:szCs w:val="24"/>
        </w:rPr>
      </w:pPr>
      <w:r w:rsidRPr="00560F57">
        <w:rPr>
          <w:sz w:val="24"/>
          <w:szCs w:val="24"/>
        </w:rPr>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560F57" w:rsidRPr="00560F57" w:rsidRDefault="00560F57" w:rsidP="00560F57">
      <w:pPr>
        <w:ind w:firstLine="567"/>
        <w:jc w:val="both"/>
        <w:rPr>
          <w:sz w:val="24"/>
          <w:szCs w:val="24"/>
        </w:rPr>
      </w:pPr>
      <w:r w:rsidRPr="00560F57">
        <w:rPr>
          <w:sz w:val="24"/>
          <w:szCs w:val="24"/>
        </w:rPr>
        <w:t xml:space="preserve">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w:t>
      </w:r>
      <w:r w:rsidRPr="00560F57">
        <w:rPr>
          <w:sz w:val="24"/>
          <w:szCs w:val="24"/>
        </w:rPr>
        <w:lastRenderedPageBreak/>
        <w:t>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60F57" w:rsidRPr="00560F57" w:rsidRDefault="00560F57" w:rsidP="00560F57">
      <w:pPr>
        <w:ind w:firstLine="567"/>
        <w:jc w:val="both"/>
        <w:rPr>
          <w:sz w:val="24"/>
          <w:szCs w:val="24"/>
        </w:rPr>
      </w:pPr>
      <w:r w:rsidRPr="00560F57">
        <w:rPr>
          <w:sz w:val="24"/>
          <w:szCs w:val="24"/>
        </w:rPr>
        <w:t>Расчет доходов от иной приносящей доход деятельности учреждение рассчитывает с учетом стоимости услуг по одному договору, планируемого объема, среднего количества указанных поступлений за последние три года.</w:t>
      </w:r>
    </w:p>
    <w:bookmarkEnd w:id="9"/>
    <w:p w:rsidR="00560F57" w:rsidRPr="00560F57" w:rsidRDefault="00560F57" w:rsidP="00560F57">
      <w:pPr>
        <w:ind w:firstLine="567"/>
        <w:jc w:val="both"/>
        <w:rPr>
          <w:sz w:val="24"/>
          <w:szCs w:val="24"/>
        </w:rPr>
      </w:pPr>
      <w:r w:rsidRPr="00560F57">
        <w:rPr>
          <w:sz w:val="24"/>
          <w:szCs w:val="24"/>
        </w:rPr>
        <w:t>15.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60F57" w:rsidRPr="00560F57" w:rsidRDefault="00560F57" w:rsidP="00560F57">
      <w:pPr>
        <w:ind w:firstLine="567"/>
        <w:jc w:val="both"/>
        <w:rPr>
          <w:sz w:val="24"/>
          <w:szCs w:val="24"/>
        </w:rPr>
      </w:pPr>
      <w:r w:rsidRPr="00560F57">
        <w:rPr>
          <w:sz w:val="24"/>
          <w:szCs w:val="24"/>
        </w:rPr>
        <w:t>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настоящему Порядку.</w:t>
      </w:r>
    </w:p>
    <w:p w:rsidR="00560F57" w:rsidRPr="00560F57" w:rsidRDefault="00560F57" w:rsidP="00560F57">
      <w:pPr>
        <w:ind w:firstLine="567"/>
        <w:jc w:val="both"/>
        <w:rPr>
          <w:sz w:val="24"/>
          <w:szCs w:val="24"/>
        </w:rPr>
      </w:pPr>
      <w:r w:rsidRPr="00560F57">
        <w:rPr>
          <w:sz w:val="24"/>
          <w:szCs w:val="24"/>
        </w:rPr>
        <w:t>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560F57" w:rsidRPr="00560F57" w:rsidRDefault="00560F57" w:rsidP="00560F57">
      <w:pPr>
        <w:ind w:firstLine="567"/>
        <w:jc w:val="both"/>
        <w:rPr>
          <w:sz w:val="24"/>
          <w:szCs w:val="24"/>
        </w:rPr>
      </w:pPr>
      <w:r w:rsidRPr="00560F57">
        <w:rPr>
          <w:sz w:val="24"/>
          <w:szCs w:val="24"/>
        </w:rPr>
        <w:t>Учреждение вправе применять дополнительные расчеты (обоснования) показателей, отраженных в таблицах Приложения № 2 к настоящему Порядку, в соответствии с разработанными им дополнительными таблицами.</w:t>
      </w:r>
    </w:p>
    <w:p w:rsidR="00560F57" w:rsidRPr="00560F57" w:rsidRDefault="00560F57" w:rsidP="00560F57">
      <w:pPr>
        <w:ind w:firstLine="567"/>
        <w:jc w:val="both"/>
        <w:rPr>
          <w:sz w:val="24"/>
          <w:szCs w:val="24"/>
        </w:rPr>
      </w:pPr>
      <w:r w:rsidRPr="00560F57">
        <w:rPr>
          <w:sz w:val="24"/>
          <w:szCs w:val="24"/>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560F57" w:rsidRPr="00560F57" w:rsidRDefault="00560F57" w:rsidP="00560F57">
      <w:pPr>
        <w:ind w:firstLine="567"/>
        <w:jc w:val="both"/>
        <w:rPr>
          <w:sz w:val="24"/>
          <w:szCs w:val="24"/>
        </w:rPr>
      </w:pPr>
      <w:r w:rsidRPr="00560F57">
        <w:rPr>
          <w:sz w:val="24"/>
          <w:szCs w:val="24"/>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560F57" w:rsidRPr="00560F57" w:rsidRDefault="00560F57" w:rsidP="00560F57">
      <w:pPr>
        <w:ind w:firstLine="567"/>
        <w:jc w:val="both"/>
        <w:rPr>
          <w:sz w:val="24"/>
          <w:szCs w:val="24"/>
        </w:rPr>
      </w:pPr>
      <w:proofErr w:type="gramStart"/>
      <w:r w:rsidRPr="00560F57">
        <w:rPr>
          <w:sz w:val="24"/>
          <w:szCs w:val="24"/>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proofErr w:type="spellStart"/>
      <w:r>
        <w:rPr>
          <w:sz w:val="24"/>
          <w:szCs w:val="24"/>
        </w:rPr>
        <w:t>Криволукского</w:t>
      </w:r>
      <w:proofErr w:type="spellEnd"/>
      <w:r w:rsidRPr="00560F57">
        <w:rPr>
          <w:sz w:val="24"/>
          <w:szCs w:val="24"/>
        </w:rPr>
        <w:t xml:space="preserve"> сельского поселения на очередной финансовый год, а также с учетом требований, установленных нормативными правовыми актами, в том числе </w:t>
      </w:r>
      <w:proofErr w:type="spellStart"/>
      <w:r w:rsidRPr="00560F57">
        <w:rPr>
          <w:sz w:val="24"/>
          <w:szCs w:val="24"/>
        </w:rPr>
        <w:t>ГОСТами</w:t>
      </w:r>
      <w:proofErr w:type="spellEnd"/>
      <w:r w:rsidRPr="00560F57">
        <w:rPr>
          <w:sz w:val="24"/>
          <w:szCs w:val="24"/>
        </w:rPr>
        <w:t xml:space="preserve">, </w:t>
      </w:r>
      <w:proofErr w:type="spellStart"/>
      <w:r w:rsidRPr="00560F57">
        <w:rPr>
          <w:sz w:val="24"/>
          <w:szCs w:val="24"/>
        </w:rPr>
        <w:t>СНиПами</w:t>
      </w:r>
      <w:proofErr w:type="spellEnd"/>
      <w:r w:rsidRPr="00560F57">
        <w:rPr>
          <w:sz w:val="24"/>
          <w:szCs w:val="24"/>
        </w:rPr>
        <w:t xml:space="preserve">, </w:t>
      </w:r>
      <w:proofErr w:type="spellStart"/>
      <w:r w:rsidRPr="00560F57">
        <w:rPr>
          <w:sz w:val="24"/>
          <w:szCs w:val="24"/>
        </w:rPr>
        <w:t>СанПиНами</w:t>
      </w:r>
      <w:proofErr w:type="spellEnd"/>
      <w:r w:rsidRPr="00560F57">
        <w:rPr>
          <w:sz w:val="24"/>
          <w:szCs w:val="24"/>
        </w:rPr>
        <w:t>, стандартами</w:t>
      </w:r>
      <w:proofErr w:type="gramEnd"/>
      <w:r w:rsidRPr="00560F57">
        <w:rPr>
          <w:sz w:val="24"/>
          <w:szCs w:val="24"/>
        </w:rPr>
        <w:t>, порядками и регламентами (паспортами) оказания муниципальной услуги (работы).</w:t>
      </w:r>
    </w:p>
    <w:p w:rsidR="00560F57" w:rsidRPr="00560F57" w:rsidRDefault="00560F57" w:rsidP="00560F57">
      <w:pPr>
        <w:ind w:firstLine="567"/>
        <w:jc w:val="both"/>
        <w:rPr>
          <w:sz w:val="24"/>
          <w:szCs w:val="24"/>
        </w:rPr>
      </w:pPr>
      <w:r w:rsidRPr="00560F57">
        <w:rPr>
          <w:sz w:val="24"/>
          <w:szCs w:val="24"/>
        </w:rPr>
        <w:t>Расчеты (обоснования) плановых показателей по выплатам формируются раздельно по источникам их финансового обеспечения.</w:t>
      </w:r>
    </w:p>
    <w:p w:rsidR="00560F57" w:rsidRPr="00560F57" w:rsidRDefault="00560F57" w:rsidP="00560F57">
      <w:pPr>
        <w:ind w:firstLine="567"/>
        <w:jc w:val="both"/>
        <w:rPr>
          <w:sz w:val="24"/>
          <w:szCs w:val="24"/>
        </w:rPr>
      </w:pPr>
      <w:proofErr w:type="gramStart"/>
      <w:r w:rsidRPr="00560F57">
        <w:rPr>
          <w:sz w:val="24"/>
          <w:szCs w:val="24"/>
        </w:rPr>
        <w:t>В расчет (обоснование) плановых показателей выплат персоналу строка 2100 Раздела 1 Приложения №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w:t>
      </w:r>
      <w:proofErr w:type="gramEnd"/>
      <w:r w:rsidRPr="00560F57">
        <w:rPr>
          <w:sz w:val="24"/>
          <w:szCs w:val="24"/>
        </w:rPr>
        <w:t xml:space="preserve"> и профессиональных заболеваний, на обязательное медицинское страхование. </w:t>
      </w:r>
    </w:p>
    <w:p w:rsidR="00560F57" w:rsidRPr="00560F57" w:rsidRDefault="00560F57" w:rsidP="00560F57">
      <w:pPr>
        <w:ind w:firstLine="567"/>
        <w:jc w:val="both"/>
        <w:rPr>
          <w:sz w:val="24"/>
          <w:szCs w:val="24"/>
        </w:rPr>
      </w:pPr>
      <w:proofErr w:type="gramStart"/>
      <w:r w:rsidRPr="00560F57">
        <w:rPr>
          <w:sz w:val="24"/>
          <w:szCs w:val="24"/>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560F57">
        <w:rPr>
          <w:sz w:val="24"/>
          <w:szCs w:val="24"/>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560F57" w:rsidRPr="00560F57" w:rsidRDefault="00560F57" w:rsidP="00560F57">
      <w:pPr>
        <w:ind w:firstLine="567"/>
        <w:jc w:val="both"/>
        <w:rPr>
          <w:sz w:val="24"/>
          <w:szCs w:val="24"/>
        </w:rPr>
      </w:pPr>
      <w:r w:rsidRPr="00560F57">
        <w:rPr>
          <w:sz w:val="24"/>
          <w:szCs w:val="24"/>
        </w:rPr>
        <w:t xml:space="preserve">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w:t>
      </w:r>
      <w:r w:rsidRPr="00560F57">
        <w:rPr>
          <w:sz w:val="24"/>
          <w:szCs w:val="24"/>
        </w:rPr>
        <w:lastRenderedPageBreak/>
        <w:t>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560F57" w:rsidRPr="00560F57" w:rsidRDefault="00560F57" w:rsidP="00560F57">
      <w:pPr>
        <w:ind w:firstLine="567"/>
        <w:jc w:val="both"/>
        <w:rPr>
          <w:sz w:val="24"/>
          <w:szCs w:val="24"/>
        </w:rPr>
      </w:pPr>
      <w:proofErr w:type="gramStart"/>
      <w:r w:rsidRPr="00560F57">
        <w:rPr>
          <w:sz w:val="24"/>
          <w:szCs w:val="24"/>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560F57">
        <w:rPr>
          <w:sz w:val="24"/>
          <w:szCs w:val="24"/>
        </w:rPr>
        <w:t xml:space="preserve"> учитываются тарифы страховых взносов, установленные законодательством Российской Федерации.</w:t>
      </w:r>
    </w:p>
    <w:p w:rsidR="00560F57" w:rsidRPr="00560F57" w:rsidRDefault="00560F57" w:rsidP="00560F57">
      <w:pPr>
        <w:ind w:firstLine="567"/>
        <w:jc w:val="both"/>
        <w:rPr>
          <w:sz w:val="24"/>
          <w:szCs w:val="24"/>
        </w:rPr>
      </w:pPr>
      <w:proofErr w:type="gramStart"/>
      <w:r w:rsidRPr="00560F57">
        <w:rPr>
          <w:sz w:val="24"/>
          <w:szCs w:val="24"/>
        </w:rPr>
        <w:t>Расчет (обоснование) плановых показателей социальных и иных выплат населению (строка 2200 Раздела 1 Приложения № 1 к настоящему Порядку),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w:t>
      </w:r>
      <w:proofErr w:type="gramEnd"/>
      <w:r w:rsidRPr="00560F57">
        <w:rPr>
          <w:sz w:val="24"/>
          <w:szCs w:val="24"/>
        </w:rPr>
        <w:t xml:space="preserve">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560F57" w:rsidRPr="00560F57" w:rsidRDefault="00560F57" w:rsidP="00560F57">
      <w:pPr>
        <w:ind w:firstLine="567"/>
        <w:jc w:val="both"/>
        <w:rPr>
          <w:sz w:val="24"/>
          <w:szCs w:val="24"/>
        </w:rPr>
      </w:pPr>
      <w:proofErr w:type="gramStart"/>
      <w:r w:rsidRPr="00560F57">
        <w:rPr>
          <w:sz w:val="24"/>
          <w:szCs w:val="24"/>
        </w:rPr>
        <w:t xml:space="preserve">Расчет (обоснование) расходов по уплате налогов, сборов и иных платежей (строка 2300 Раздела 1 Приложения № 1 к настоящему Порядку)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 </w:t>
      </w:r>
      <w:proofErr w:type="gramEnd"/>
    </w:p>
    <w:p w:rsidR="00560F57" w:rsidRPr="00560F57" w:rsidRDefault="00560F57" w:rsidP="00560F57">
      <w:pPr>
        <w:ind w:firstLine="567"/>
        <w:jc w:val="both"/>
        <w:rPr>
          <w:sz w:val="24"/>
          <w:szCs w:val="24"/>
        </w:rPr>
      </w:pPr>
      <w:r w:rsidRPr="00560F57">
        <w:rPr>
          <w:sz w:val="24"/>
          <w:szCs w:val="24"/>
        </w:rPr>
        <w:t xml:space="preserve">Расчет расходов на уплату прочих налогов и сборов, других платежей, являющихся в соответствии с </w:t>
      </w:r>
      <w:hyperlink r:id="rId6" w:history="1">
        <w:r w:rsidRPr="00560F57">
          <w:rPr>
            <w:rStyle w:val="ae"/>
            <w:sz w:val="24"/>
            <w:szCs w:val="24"/>
          </w:rPr>
          <w:t>бюджетным законодательством</w:t>
        </w:r>
      </w:hyperlink>
      <w:r w:rsidRPr="00560F57">
        <w:rPr>
          <w:sz w:val="24"/>
          <w:szCs w:val="24"/>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60F57" w:rsidRPr="00560F57" w:rsidRDefault="00560F57" w:rsidP="00560F57">
      <w:pPr>
        <w:ind w:firstLine="567"/>
        <w:jc w:val="both"/>
        <w:rPr>
          <w:sz w:val="24"/>
          <w:szCs w:val="24"/>
        </w:rPr>
      </w:pPr>
      <w:r w:rsidRPr="00560F57">
        <w:rPr>
          <w:sz w:val="24"/>
          <w:szCs w:val="24"/>
        </w:rPr>
        <w:t>Расчет (обоснование) плановых показателей безвозмездных перечислений организациям (строка 2400 Раздела 1 Приложения № 1 к настоящему Порядку) осуществляется с учетом количества планируемых безвозмездных перечислений организациям в год и их размера.</w:t>
      </w:r>
    </w:p>
    <w:p w:rsidR="00560F57" w:rsidRPr="00560F57" w:rsidRDefault="00560F57" w:rsidP="00560F57">
      <w:pPr>
        <w:ind w:firstLine="567"/>
        <w:jc w:val="both"/>
        <w:rPr>
          <w:sz w:val="24"/>
          <w:szCs w:val="24"/>
        </w:rPr>
      </w:pPr>
      <w:r w:rsidRPr="00560F57">
        <w:rPr>
          <w:sz w:val="24"/>
          <w:szCs w:val="24"/>
        </w:rPr>
        <w:t>Расчет (обоснование) прочих расходов (кроме расходов на закупку товаров, работ, услуг) (строка 2500 Раздела 1 Приложения № 1 к настоящему Порядку) осуществляется по видам выплат с учетом количества планируемых выплат в год и их размера.</w:t>
      </w:r>
    </w:p>
    <w:p w:rsidR="00560F57" w:rsidRPr="00560F57" w:rsidRDefault="00560F57" w:rsidP="00560F57">
      <w:pPr>
        <w:ind w:firstLine="567"/>
        <w:jc w:val="both"/>
        <w:rPr>
          <w:sz w:val="24"/>
          <w:szCs w:val="24"/>
        </w:rPr>
      </w:pPr>
      <w:proofErr w:type="gramStart"/>
      <w:r w:rsidRPr="00560F57">
        <w:rPr>
          <w:sz w:val="24"/>
          <w:szCs w:val="24"/>
        </w:rPr>
        <w:t>В расчет расходов на закупку товаров, работ, услуг (строка 2600 Раздела 1 Приложения № 1 к настоящему Порядку)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w:t>
      </w:r>
      <w:proofErr w:type="gramEnd"/>
      <w:r w:rsidRPr="00560F57">
        <w:rPr>
          <w:sz w:val="24"/>
          <w:szCs w:val="24"/>
        </w:rPr>
        <w:t>,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560F57" w:rsidRPr="00560F57" w:rsidRDefault="00560F57" w:rsidP="00560F57">
      <w:pPr>
        <w:ind w:firstLine="567"/>
        <w:jc w:val="both"/>
        <w:rPr>
          <w:sz w:val="24"/>
          <w:szCs w:val="24"/>
        </w:rPr>
      </w:pPr>
      <w:proofErr w:type="gramStart"/>
      <w:r w:rsidRPr="00560F57">
        <w:rPr>
          <w:sz w:val="24"/>
          <w:szCs w:val="24"/>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560F57">
        <w:rPr>
          <w:sz w:val="24"/>
          <w:szCs w:val="24"/>
        </w:rPr>
        <w:t xml:space="preserve">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w:t>
      </w:r>
      <w:proofErr w:type="spellStart"/>
      <w:proofErr w:type="gramStart"/>
      <w:r w:rsidRPr="00560F57">
        <w:rPr>
          <w:sz w:val="24"/>
          <w:szCs w:val="24"/>
        </w:rPr>
        <w:t>интернет-трафика</w:t>
      </w:r>
      <w:proofErr w:type="spellEnd"/>
      <w:proofErr w:type="gramEnd"/>
      <w:r w:rsidRPr="00560F57">
        <w:rPr>
          <w:sz w:val="24"/>
          <w:szCs w:val="24"/>
        </w:rPr>
        <w:t>.</w:t>
      </w:r>
    </w:p>
    <w:p w:rsidR="00560F57" w:rsidRPr="00560F57" w:rsidRDefault="00560F57" w:rsidP="00560F57">
      <w:pPr>
        <w:ind w:firstLine="567"/>
        <w:jc w:val="both"/>
        <w:rPr>
          <w:sz w:val="24"/>
          <w:szCs w:val="24"/>
        </w:rPr>
      </w:pPr>
      <w:r w:rsidRPr="00560F57">
        <w:rPr>
          <w:sz w:val="24"/>
          <w:szCs w:val="24"/>
        </w:rPr>
        <w:lastRenderedPageBreak/>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560F57" w:rsidRPr="00560F57" w:rsidRDefault="00560F57" w:rsidP="00560F57">
      <w:pPr>
        <w:ind w:firstLine="567"/>
        <w:jc w:val="both"/>
        <w:rPr>
          <w:sz w:val="24"/>
          <w:szCs w:val="24"/>
        </w:rPr>
      </w:pPr>
      <w:proofErr w:type="gramStart"/>
      <w:r w:rsidRPr="00560F57">
        <w:rPr>
          <w:sz w:val="24"/>
          <w:szCs w:val="24"/>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560F57">
        <w:rPr>
          <w:sz w:val="24"/>
          <w:szCs w:val="24"/>
        </w:rPr>
        <w:t>одноставочного</w:t>
      </w:r>
      <w:proofErr w:type="spellEnd"/>
      <w:r w:rsidRPr="00560F57">
        <w:rPr>
          <w:sz w:val="24"/>
          <w:szCs w:val="24"/>
        </w:rPr>
        <w:t xml:space="preserve">, дифференцированного по зонам суток или </w:t>
      </w:r>
      <w:proofErr w:type="spellStart"/>
      <w:r w:rsidRPr="00560F57">
        <w:rPr>
          <w:sz w:val="24"/>
          <w:szCs w:val="24"/>
        </w:rPr>
        <w:t>двуставочного</w:t>
      </w:r>
      <w:proofErr w:type="spellEnd"/>
      <w:r w:rsidRPr="00560F57">
        <w:rPr>
          <w:sz w:val="24"/>
          <w:szCs w:val="24"/>
        </w:rPr>
        <w:t xml:space="preserve"> тарифа на электроэнергию), расчетной потребности</w:t>
      </w:r>
      <w:proofErr w:type="gramEnd"/>
      <w:r w:rsidRPr="00560F57">
        <w:rPr>
          <w:sz w:val="24"/>
          <w:szCs w:val="24"/>
        </w:rPr>
        <w:t xml:space="preserve"> планового потребления услуг и затраты на транспортировку топлива (при наличии).</w:t>
      </w:r>
    </w:p>
    <w:p w:rsidR="00560F57" w:rsidRPr="00560F57" w:rsidRDefault="00560F57" w:rsidP="00560F57">
      <w:pPr>
        <w:ind w:firstLine="567"/>
        <w:jc w:val="both"/>
        <w:rPr>
          <w:sz w:val="24"/>
          <w:szCs w:val="24"/>
        </w:rPr>
      </w:pPr>
      <w:proofErr w:type="gramStart"/>
      <w:r w:rsidRPr="00560F57">
        <w:rPr>
          <w:sz w:val="24"/>
          <w:szCs w:val="24"/>
        </w:rPr>
        <w:t>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560F57" w:rsidRPr="00560F57" w:rsidRDefault="00560F57" w:rsidP="00560F57">
      <w:pPr>
        <w:ind w:firstLine="567"/>
        <w:jc w:val="both"/>
        <w:rPr>
          <w:sz w:val="24"/>
          <w:szCs w:val="24"/>
        </w:rPr>
      </w:pPr>
      <w:proofErr w:type="gramStart"/>
      <w:r w:rsidRPr="00560F57">
        <w:rPr>
          <w:sz w:val="24"/>
          <w:szCs w:val="24"/>
        </w:rPr>
        <w:t xml:space="preserve">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560F57">
        <w:rPr>
          <w:sz w:val="24"/>
          <w:szCs w:val="24"/>
        </w:rPr>
        <w:t>регламентно-профилактических</w:t>
      </w:r>
      <w:proofErr w:type="spellEnd"/>
      <w:r w:rsidRPr="00560F57">
        <w:rPr>
          <w:sz w:val="24"/>
          <w:szCs w:val="24"/>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(работы).</w:t>
      </w:r>
      <w:proofErr w:type="gramEnd"/>
    </w:p>
    <w:p w:rsidR="00560F57" w:rsidRPr="00560F57" w:rsidRDefault="00560F57" w:rsidP="00560F57">
      <w:pPr>
        <w:ind w:firstLine="567"/>
        <w:jc w:val="both"/>
        <w:rPr>
          <w:sz w:val="24"/>
          <w:szCs w:val="24"/>
        </w:rPr>
      </w:pPr>
      <w:proofErr w:type="gramStart"/>
      <w:r w:rsidRPr="00560F57">
        <w:rPr>
          <w:sz w:val="24"/>
          <w:szCs w:val="24"/>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560F57">
        <w:rPr>
          <w:sz w:val="24"/>
          <w:szCs w:val="24"/>
        </w:rPr>
        <w:t>, количества подаваемых объявлений, количества приобретаемых бланков строгой отчетности, приобретаемых периодических изданий.</w:t>
      </w:r>
    </w:p>
    <w:p w:rsidR="00560F57" w:rsidRPr="00560F57" w:rsidRDefault="00560F57" w:rsidP="00560F57">
      <w:pPr>
        <w:ind w:firstLine="567"/>
        <w:jc w:val="both"/>
        <w:rPr>
          <w:sz w:val="24"/>
          <w:szCs w:val="24"/>
        </w:rPr>
      </w:pPr>
      <w:proofErr w:type="gramStart"/>
      <w:r w:rsidRPr="00560F57">
        <w:rPr>
          <w:sz w:val="24"/>
          <w:szCs w:val="24"/>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560F57" w:rsidRPr="00560F57" w:rsidRDefault="00560F57" w:rsidP="00560F57">
      <w:pPr>
        <w:ind w:firstLine="567"/>
        <w:jc w:val="both"/>
        <w:rPr>
          <w:sz w:val="24"/>
          <w:szCs w:val="24"/>
        </w:rPr>
      </w:pPr>
      <w:r w:rsidRPr="00560F57">
        <w:rPr>
          <w:sz w:val="24"/>
          <w:szCs w:val="24"/>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60F57" w:rsidRPr="00560F57" w:rsidRDefault="00560F57" w:rsidP="00560F57">
      <w:pPr>
        <w:ind w:firstLine="567"/>
        <w:jc w:val="both"/>
        <w:rPr>
          <w:sz w:val="24"/>
          <w:szCs w:val="24"/>
        </w:rPr>
      </w:pPr>
      <w:r w:rsidRPr="00560F57">
        <w:rPr>
          <w:sz w:val="24"/>
          <w:szCs w:val="24"/>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 </w:t>
      </w:r>
    </w:p>
    <w:p w:rsidR="00560F57" w:rsidRPr="00560F57" w:rsidRDefault="00560F57" w:rsidP="00560F57">
      <w:pPr>
        <w:ind w:firstLine="567"/>
        <w:jc w:val="both"/>
        <w:rPr>
          <w:sz w:val="24"/>
          <w:szCs w:val="24"/>
        </w:rPr>
      </w:pPr>
      <w:proofErr w:type="gramStart"/>
      <w:r w:rsidRPr="00560F57">
        <w:rPr>
          <w:sz w:val="24"/>
          <w:szCs w:val="24"/>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w:t>
      </w:r>
      <w:proofErr w:type="gramEnd"/>
      <w:r w:rsidRPr="00560F57">
        <w:rPr>
          <w:sz w:val="24"/>
          <w:szCs w:val="24"/>
        </w:rPr>
        <w:t xml:space="preserve">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560F57" w:rsidRPr="00560F57" w:rsidRDefault="00560F57" w:rsidP="00560F57">
      <w:pPr>
        <w:ind w:firstLine="567"/>
        <w:jc w:val="both"/>
        <w:rPr>
          <w:sz w:val="24"/>
          <w:szCs w:val="24"/>
        </w:rPr>
      </w:pPr>
      <w:r w:rsidRPr="00560F57">
        <w:rPr>
          <w:sz w:val="24"/>
          <w:szCs w:val="24"/>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w:t>
      </w:r>
      <w:r w:rsidRPr="00560F57">
        <w:rPr>
          <w:sz w:val="24"/>
          <w:szCs w:val="24"/>
        </w:rPr>
        <w:lastRenderedPageBreak/>
        <w:t xml:space="preserve">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 </w:t>
      </w:r>
    </w:p>
    <w:p w:rsidR="00560F57" w:rsidRPr="00560F57" w:rsidRDefault="00560F57" w:rsidP="00560F57">
      <w:pPr>
        <w:ind w:firstLine="567"/>
        <w:jc w:val="both"/>
        <w:rPr>
          <w:sz w:val="24"/>
          <w:szCs w:val="24"/>
        </w:rPr>
      </w:pPr>
      <w:r w:rsidRPr="00560F57">
        <w:rPr>
          <w:sz w:val="24"/>
          <w:szCs w:val="24"/>
        </w:rPr>
        <w:t>Расчет расходов на осуществление капитальных вложений:</w:t>
      </w:r>
    </w:p>
    <w:p w:rsidR="00560F57" w:rsidRPr="00560F57" w:rsidRDefault="00560F57" w:rsidP="00560F57">
      <w:pPr>
        <w:ind w:firstLine="567"/>
        <w:jc w:val="both"/>
        <w:rPr>
          <w:sz w:val="24"/>
          <w:szCs w:val="24"/>
        </w:rPr>
      </w:pPr>
      <w:r w:rsidRPr="00560F57">
        <w:rPr>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60F57" w:rsidRPr="00560F57" w:rsidRDefault="00560F57" w:rsidP="00560F57">
      <w:pPr>
        <w:ind w:firstLine="567"/>
        <w:jc w:val="both"/>
        <w:rPr>
          <w:sz w:val="24"/>
          <w:szCs w:val="24"/>
        </w:rPr>
      </w:pPr>
      <w:r w:rsidRPr="00560F57">
        <w:rPr>
          <w:sz w:val="24"/>
          <w:szCs w:val="24"/>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560F57">
        <w:rPr>
          <w:sz w:val="24"/>
          <w:szCs w:val="24"/>
        </w:rPr>
        <w:t>Федерации</w:t>
      </w:r>
      <w:proofErr w:type="gramEnd"/>
      <w:r w:rsidRPr="00560F57">
        <w:rPr>
          <w:sz w:val="24"/>
          <w:szCs w:val="24"/>
        </w:rPr>
        <w:t xml:space="preserve"> регулирующим оценочную деятельность в Российской Федерации.</w:t>
      </w:r>
    </w:p>
    <w:p w:rsidR="00560F57" w:rsidRPr="00560F57" w:rsidRDefault="00560F57" w:rsidP="00560F57">
      <w:pPr>
        <w:ind w:firstLine="567"/>
        <w:jc w:val="both"/>
        <w:rPr>
          <w:sz w:val="24"/>
          <w:szCs w:val="24"/>
        </w:rPr>
      </w:pPr>
      <w:r w:rsidRPr="00560F57">
        <w:rPr>
          <w:sz w:val="24"/>
          <w:szCs w:val="24"/>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proofErr w:type="spellStart"/>
      <w:r>
        <w:rPr>
          <w:sz w:val="24"/>
          <w:szCs w:val="24"/>
        </w:rPr>
        <w:t>Криволукского</w:t>
      </w:r>
      <w:proofErr w:type="spellEnd"/>
      <w:r w:rsidRPr="00560F57">
        <w:rPr>
          <w:sz w:val="24"/>
          <w:szCs w:val="24"/>
        </w:rPr>
        <w:t xml:space="preserve"> сельского поселения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560F57" w:rsidRPr="00560F57" w:rsidRDefault="00560F57" w:rsidP="00560F57">
      <w:pPr>
        <w:ind w:firstLine="567"/>
        <w:jc w:val="both"/>
        <w:rPr>
          <w:sz w:val="24"/>
          <w:szCs w:val="24"/>
        </w:rPr>
      </w:pPr>
      <w:r w:rsidRPr="00560F57">
        <w:rPr>
          <w:sz w:val="24"/>
          <w:szCs w:val="24"/>
        </w:rPr>
        <w:t>В случае</w:t>
      </w:r>
      <w:proofErr w:type="gramStart"/>
      <w:r w:rsidRPr="00560F57">
        <w:rPr>
          <w:sz w:val="24"/>
          <w:szCs w:val="24"/>
        </w:rPr>
        <w:t>,</w:t>
      </w:r>
      <w:proofErr w:type="gramEnd"/>
      <w:r w:rsidRPr="00560F57">
        <w:rPr>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60F57" w:rsidRPr="00560F57" w:rsidRDefault="00560F57" w:rsidP="00560F57">
      <w:pPr>
        <w:ind w:firstLine="567"/>
        <w:jc w:val="both"/>
        <w:rPr>
          <w:sz w:val="24"/>
          <w:szCs w:val="24"/>
        </w:rPr>
      </w:pPr>
    </w:p>
    <w:p w:rsidR="00560F57" w:rsidRPr="00560F57" w:rsidRDefault="00560F57" w:rsidP="00560F57">
      <w:pPr>
        <w:pStyle w:val="1"/>
        <w:spacing w:before="0" w:after="0"/>
        <w:ind w:firstLine="567"/>
        <w:jc w:val="both"/>
        <w:rPr>
          <w:rFonts w:ascii="Times New Roman" w:hAnsi="Times New Roman"/>
          <w:b w:val="0"/>
          <w:sz w:val="24"/>
          <w:szCs w:val="24"/>
        </w:rPr>
      </w:pPr>
      <w:bookmarkStart w:id="10" w:name="sub_300"/>
      <w:r w:rsidRPr="00560F57">
        <w:rPr>
          <w:rFonts w:ascii="Times New Roman" w:hAnsi="Times New Roman"/>
          <w:b w:val="0"/>
          <w:sz w:val="24"/>
          <w:szCs w:val="24"/>
        </w:rPr>
        <w:t>I</w:t>
      </w:r>
      <w:r w:rsidRPr="00560F57">
        <w:rPr>
          <w:rFonts w:ascii="Times New Roman" w:hAnsi="Times New Roman"/>
          <w:b w:val="0"/>
          <w:sz w:val="24"/>
          <w:szCs w:val="24"/>
          <w:lang w:val="en-US"/>
        </w:rPr>
        <w:t>V</w:t>
      </w:r>
      <w:r w:rsidRPr="00560F57">
        <w:rPr>
          <w:rFonts w:ascii="Times New Roman" w:hAnsi="Times New Roman"/>
          <w:b w:val="0"/>
          <w:sz w:val="24"/>
          <w:szCs w:val="24"/>
        </w:rPr>
        <w:t>. Порядок и сроки утверждения Плана</w:t>
      </w:r>
    </w:p>
    <w:p w:rsidR="00560F57" w:rsidRPr="00560F57" w:rsidRDefault="00560F57" w:rsidP="00560F57">
      <w:pPr>
        <w:pStyle w:val="1"/>
        <w:spacing w:before="0" w:after="0"/>
        <w:ind w:firstLine="567"/>
        <w:jc w:val="both"/>
        <w:rPr>
          <w:rFonts w:ascii="Times New Roman" w:hAnsi="Times New Roman"/>
          <w:b w:val="0"/>
          <w:sz w:val="24"/>
          <w:szCs w:val="24"/>
        </w:rPr>
      </w:pPr>
      <w:r w:rsidRPr="00560F57">
        <w:rPr>
          <w:rFonts w:ascii="Times New Roman" w:hAnsi="Times New Roman"/>
          <w:b w:val="0"/>
          <w:sz w:val="24"/>
          <w:szCs w:val="24"/>
        </w:rPr>
        <w:t xml:space="preserve"> </w:t>
      </w:r>
    </w:p>
    <w:p w:rsidR="00560F57" w:rsidRPr="00560F57" w:rsidRDefault="00560F57" w:rsidP="00560F57">
      <w:pPr>
        <w:pStyle w:val="ac"/>
        <w:ind w:firstLine="567"/>
        <w:jc w:val="both"/>
        <w:rPr>
          <w:rFonts w:ascii="Times New Roman" w:hAnsi="Times New Roman"/>
          <w:sz w:val="24"/>
          <w:szCs w:val="24"/>
        </w:rPr>
      </w:pPr>
      <w:bookmarkStart w:id="11" w:name="sub_1017"/>
      <w:r w:rsidRPr="00560F57">
        <w:rPr>
          <w:rFonts w:ascii="Times New Roman" w:hAnsi="Times New Roman"/>
          <w:sz w:val="24"/>
          <w:szCs w:val="24"/>
        </w:rPr>
        <w:t xml:space="preserve">16. После утверждения в установленном порядке решения о бюджете </w:t>
      </w:r>
      <w:proofErr w:type="spellStart"/>
      <w:r w:rsidRPr="00560F57">
        <w:rPr>
          <w:rFonts w:ascii="Times New Roman" w:hAnsi="Times New Roman"/>
          <w:sz w:val="24"/>
          <w:szCs w:val="24"/>
        </w:rPr>
        <w:t>Криволукского</w:t>
      </w:r>
      <w:proofErr w:type="spellEnd"/>
      <w:r w:rsidRPr="00560F57">
        <w:rPr>
          <w:rFonts w:ascii="Times New Roman" w:hAnsi="Times New Roman"/>
          <w:sz w:val="24"/>
          <w:szCs w:val="24"/>
        </w:rPr>
        <w:t xml:space="preserve"> сельского поселения на очередной финансовый год План при необходимости уточняется учреждением и направляется на утверждение с учетом положений настоящего Порядка.</w:t>
      </w:r>
    </w:p>
    <w:bookmarkEnd w:id="11"/>
    <w:p w:rsidR="00560F57" w:rsidRPr="00560F57" w:rsidRDefault="00560F57" w:rsidP="00560F57">
      <w:pPr>
        <w:ind w:firstLine="567"/>
        <w:jc w:val="both"/>
        <w:rPr>
          <w:sz w:val="24"/>
          <w:szCs w:val="24"/>
        </w:rPr>
      </w:pPr>
      <w:r w:rsidRPr="00560F57">
        <w:rPr>
          <w:sz w:val="24"/>
          <w:szCs w:val="24"/>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560F57" w:rsidRDefault="00560F57" w:rsidP="00560F57">
      <w:pPr>
        <w:ind w:firstLine="567"/>
        <w:jc w:val="both"/>
        <w:rPr>
          <w:sz w:val="24"/>
          <w:szCs w:val="24"/>
        </w:rPr>
      </w:pPr>
      <w:bookmarkStart w:id="12" w:name="sub_1018"/>
      <w:r w:rsidRPr="00560F57">
        <w:rPr>
          <w:sz w:val="24"/>
          <w:szCs w:val="24"/>
        </w:rPr>
        <w:t xml:space="preserve">17. План должен быть подписан должностными лицами, ответственными за содержащиеся в Плане данные - руководителем учреждения (уполномоченным им лицом), начальником отдела финансов и экономического развития </w:t>
      </w:r>
      <w:proofErr w:type="spellStart"/>
      <w:r>
        <w:rPr>
          <w:sz w:val="24"/>
          <w:szCs w:val="24"/>
        </w:rPr>
        <w:t>Криволукского</w:t>
      </w:r>
      <w:proofErr w:type="spellEnd"/>
      <w:r w:rsidRPr="00560F57">
        <w:rPr>
          <w:sz w:val="24"/>
          <w:szCs w:val="24"/>
        </w:rPr>
        <w:t xml:space="preserve"> сельского</w:t>
      </w:r>
      <w:bookmarkStart w:id="13" w:name="sub_1021"/>
      <w:bookmarkEnd w:id="10"/>
      <w:bookmarkEnd w:id="12"/>
      <w:r>
        <w:rPr>
          <w:sz w:val="24"/>
          <w:szCs w:val="24"/>
        </w:rPr>
        <w:t>.</w:t>
      </w:r>
    </w:p>
    <w:p w:rsidR="00560F57" w:rsidRPr="00560F57" w:rsidRDefault="00560F57" w:rsidP="00560F57">
      <w:pPr>
        <w:ind w:firstLine="567"/>
        <w:jc w:val="both"/>
        <w:rPr>
          <w:sz w:val="24"/>
          <w:szCs w:val="24"/>
        </w:rPr>
      </w:pPr>
      <w:r w:rsidRPr="00560F57">
        <w:rPr>
          <w:sz w:val="24"/>
          <w:szCs w:val="24"/>
        </w:rPr>
        <w:t>18. План муниципального автономного учреждения (План с учетом изменений) утверждается директором автономного учреждения на основании заключения наблюдательного совета автономного учреждения.</w:t>
      </w:r>
    </w:p>
    <w:bookmarkEnd w:id="13"/>
    <w:p w:rsidR="00560F57" w:rsidRPr="00560F57" w:rsidRDefault="00560F57" w:rsidP="00560F57">
      <w:pPr>
        <w:ind w:firstLine="567"/>
        <w:jc w:val="both"/>
        <w:rPr>
          <w:sz w:val="24"/>
          <w:szCs w:val="24"/>
        </w:rPr>
      </w:pPr>
      <w:r w:rsidRPr="00560F57">
        <w:rPr>
          <w:sz w:val="24"/>
          <w:szCs w:val="24"/>
        </w:rPr>
        <w:t xml:space="preserve">19. План муниципального бюджетного учреждения (План с учетом изменений) утверждается главой </w:t>
      </w:r>
      <w:proofErr w:type="spellStart"/>
      <w:r>
        <w:rPr>
          <w:sz w:val="24"/>
          <w:szCs w:val="24"/>
        </w:rPr>
        <w:t>Криволукского</w:t>
      </w:r>
      <w:proofErr w:type="spellEnd"/>
      <w:r w:rsidRPr="00560F57">
        <w:rPr>
          <w:sz w:val="24"/>
          <w:szCs w:val="24"/>
        </w:rPr>
        <w:t xml:space="preserve"> сельского поселения. </w:t>
      </w:r>
    </w:p>
    <w:p w:rsidR="00560F57" w:rsidRPr="00560F57" w:rsidRDefault="00560F57" w:rsidP="00560F57">
      <w:pPr>
        <w:ind w:firstLine="567"/>
        <w:jc w:val="both"/>
        <w:rPr>
          <w:sz w:val="24"/>
          <w:szCs w:val="24"/>
        </w:rPr>
      </w:pPr>
      <w:r w:rsidRPr="00560F57">
        <w:rPr>
          <w:sz w:val="24"/>
          <w:szCs w:val="24"/>
        </w:rPr>
        <w:t>20. План утверждается не позднее 5 рабочих дней со дня составления или внесения изменений в плановые показатели.</w:t>
      </w:r>
    </w:p>
    <w:p w:rsidR="00560F57" w:rsidRPr="00560F57" w:rsidRDefault="00560F57" w:rsidP="00560F57">
      <w:pPr>
        <w:pStyle w:val="ac"/>
        <w:ind w:firstLine="567"/>
        <w:jc w:val="both"/>
        <w:rPr>
          <w:rFonts w:ascii="Times New Roman" w:hAnsi="Times New Roman"/>
          <w:sz w:val="24"/>
          <w:szCs w:val="24"/>
        </w:rPr>
      </w:pPr>
      <w:r w:rsidRPr="00560F57">
        <w:rPr>
          <w:rFonts w:ascii="Times New Roman" w:hAnsi="Times New Roman"/>
          <w:sz w:val="24"/>
          <w:szCs w:val="24"/>
        </w:rPr>
        <w:t>21. План (План с учетом изменений) подлежит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560F57" w:rsidRPr="00560F57" w:rsidRDefault="00560F57" w:rsidP="00560F57">
      <w:pPr>
        <w:ind w:firstLine="567"/>
        <w:jc w:val="both"/>
        <w:rPr>
          <w:sz w:val="24"/>
          <w:szCs w:val="24"/>
        </w:rPr>
      </w:pPr>
    </w:p>
    <w:p w:rsidR="00560F57" w:rsidRPr="00560F57" w:rsidRDefault="00560F57" w:rsidP="00560F57">
      <w:pPr>
        <w:ind w:firstLine="567"/>
        <w:jc w:val="both"/>
        <w:rPr>
          <w:sz w:val="24"/>
          <w:szCs w:val="24"/>
        </w:rPr>
      </w:pPr>
    </w:p>
    <w:sectPr w:rsidR="00560F57" w:rsidRPr="00560F57" w:rsidSect="00264D8E">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777"/>
    <w:multiLevelType w:val="hybridMultilevel"/>
    <w:tmpl w:val="A4E2F7F0"/>
    <w:lvl w:ilvl="0" w:tplc="A2FAD5DA">
      <w:start w:val="1"/>
      <w:numFmt w:val="decimal"/>
      <w:suff w:val="nothing"/>
      <w:lvlText w:val="%1."/>
      <w:lvlJc w:val="left"/>
      <w:pPr>
        <w:ind w:left="829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9C0"/>
    <w:rsid w:val="0002290A"/>
    <w:rsid w:val="0006282E"/>
    <w:rsid w:val="00065A2C"/>
    <w:rsid w:val="000C416D"/>
    <w:rsid w:val="000C6C14"/>
    <w:rsid w:val="000D35FD"/>
    <w:rsid w:val="000F6858"/>
    <w:rsid w:val="001201CF"/>
    <w:rsid w:val="002071C8"/>
    <w:rsid w:val="002318E3"/>
    <w:rsid w:val="002437E4"/>
    <w:rsid w:val="00264D8E"/>
    <w:rsid w:val="00266B7D"/>
    <w:rsid w:val="0028636A"/>
    <w:rsid w:val="003709A9"/>
    <w:rsid w:val="00384730"/>
    <w:rsid w:val="003A09C0"/>
    <w:rsid w:val="003A47AA"/>
    <w:rsid w:val="003D0185"/>
    <w:rsid w:val="004154F1"/>
    <w:rsid w:val="00435305"/>
    <w:rsid w:val="00446D99"/>
    <w:rsid w:val="00450875"/>
    <w:rsid w:val="004706B6"/>
    <w:rsid w:val="004D2F52"/>
    <w:rsid w:val="004F6264"/>
    <w:rsid w:val="00532AB7"/>
    <w:rsid w:val="00560F57"/>
    <w:rsid w:val="005A04CE"/>
    <w:rsid w:val="005E5057"/>
    <w:rsid w:val="005E5C53"/>
    <w:rsid w:val="00650D3F"/>
    <w:rsid w:val="00653B75"/>
    <w:rsid w:val="00675AA0"/>
    <w:rsid w:val="006811A8"/>
    <w:rsid w:val="0069316E"/>
    <w:rsid w:val="006C7697"/>
    <w:rsid w:val="006D46B7"/>
    <w:rsid w:val="00774316"/>
    <w:rsid w:val="00783D15"/>
    <w:rsid w:val="007C172F"/>
    <w:rsid w:val="00815C27"/>
    <w:rsid w:val="00850ACF"/>
    <w:rsid w:val="0086753C"/>
    <w:rsid w:val="00881F0D"/>
    <w:rsid w:val="008820E4"/>
    <w:rsid w:val="008D6CA2"/>
    <w:rsid w:val="008E0483"/>
    <w:rsid w:val="00906FDA"/>
    <w:rsid w:val="009501A9"/>
    <w:rsid w:val="009650FF"/>
    <w:rsid w:val="0098332B"/>
    <w:rsid w:val="009A4C5D"/>
    <w:rsid w:val="009B7E94"/>
    <w:rsid w:val="00A74278"/>
    <w:rsid w:val="00A83887"/>
    <w:rsid w:val="00A951FB"/>
    <w:rsid w:val="00B03A91"/>
    <w:rsid w:val="00B23F9F"/>
    <w:rsid w:val="00B61DB8"/>
    <w:rsid w:val="00B67448"/>
    <w:rsid w:val="00B72C15"/>
    <w:rsid w:val="00B82122"/>
    <w:rsid w:val="00B8443F"/>
    <w:rsid w:val="00B90014"/>
    <w:rsid w:val="00BB692B"/>
    <w:rsid w:val="00BC4081"/>
    <w:rsid w:val="00C00F01"/>
    <w:rsid w:val="00C02E1A"/>
    <w:rsid w:val="00C04D89"/>
    <w:rsid w:val="00C153E1"/>
    <w:rsid w:val="00C2201D"/>
    <w:rsid w:val="00C22F40"/>
    <w:rsid w:val="00C230E8"/>
    <w:rsid w:val="00C76871"/>
    <w:rsid w:val="00CA1596"/>
    <w:rsid w:val="00CC151D"/>
    <w:rsid w:val="00CF14A0"/>
    <w:rsid w:val="00D05C08"/>
    <w:rsid w:val="00D53919"/>
    <w:rsid w:val="00D83F95"/>
    <w:rsid w:val="00D876AF"/>
    <w:rsid w:val="00E05AE3"/>
    <w:rsid w:val="00E06AC1"/>
    <w:rsid w:val="00E50FC2"/>
    <w:rsid w:val="00E97DB4"/>
    <w:rsid w:val="00EB4B82"/>
    <w:rsid w:val="00EF795F"/>
    <w:rsid w:val="00F1109F"/>
    <w:rsid w:val="00F11D0F"/>
    <w:rsid w:val="00F169E6"/>
    <w:rsid w:val="00F27974"/>
    <w:rsid w:val="00FA70F5"/>
    <w:rsid w:val="00FC1251"/>
    <w:rsid w:val="00FD4037"/>
    <w:rsid w:val="00FF3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C0"/>
    <w:rPr>
      <w:sz w:val="28"/>
      <w:szCs w:val="28"/>
    </w:rPr>
  </w:style>
  <w:style w:type="paragraph" w:styleId="1">
    <w:name w:val="heading 1"/>
    <w:basedOn w:val="a"/>
    <w:next w:val="a"/>
    <w:link w:val="10"/>
    <w:qFormat/>
    <w:locked/>
    <w:rsid w:val="00560F5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A09C0"/>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69E6"/>
    <w:rPr>
      <w:b/>
      <w:bCs/>
      <w:color w:val="000000"/>
      <w:spacing w:val="6"/>
      <w:sz w:val="22"/>
      <w:szCs w:val="22"/>
      <w:shd w:val="clear" w:color="auto" w:fill="FFFFFF"/>
    </w:rPr>
  </w:style>
  <w:style w:type="paragraph" w:customStyle="1" w:styleId="a3">
    <w:name w:val="Знак Знак Знак Знак Знак Знак Знак Знак Знак Знак"/>
    <w:basedOn w:val="a"/>
    <w:uiPriority w:val="99"/>
    <w:rsid w:val="003A09C0"/>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F14A0"/>
    <w:pPr>
      <w:widowControl w:val="0"/>
      <w:autoSpaceDE w:val="0"/>
      <w:autoSpaceDN w:val="0"/>
      <w:adjustRightInd w:val="0"/>
    </w:pPr>
    <w:rPr>
      <w:rFonts w:ascii="Franklin Gothic Medium" w:hAnsi="Franklin Gothic Medium" w:cs="Franklin Gothic Medium"/>
      <w:sz w:val="24"/>
      <w:szCs w:val="24"/>
    </w:rPr>
  </w:style>
  <w:style w:type="character" w:customStyle="1" w:styleId="FontStyle11">
    <w:name w:val="Font Style11"/>
    <w:basedOn w:val="a0"/>
    <w:uiPriority w:val="99"/>
    <w:rsid w:val="00CF14A0"/>
    <w:rPr>
      <w:rFonts w:ascii="Franklin Gothic Medium" w:hAnsi="Franklin Gothic Medium" w:cs="Franklin Gothic Medium"/>
      <w:sz w:val="42"/>
      <w:szCs w:val="42"/>
    </w:rPr>
  </w:style>
  <w:style w:type="paragraph" w:customStyle="1" w:styleId="a4">
    <w:name w:val="Знак"/>
    <w:basedOn w:val="a"/>
    <w:uiPriority w:val="99"/>
    <w:rsid w:val="00D83F95"/>
    <w:rPr>
      <w:rFonts w:ascii="Verdana" w:hAnsi="Verdana" w:cs="Verdana"/>
      <w:sz w:val="20"/>
      <w:szCs w:val="20"/>
      <w:lang w:val="en-US" w:eastAsia="en-US"/>
    </w:rPr>
  </w:style>
  <w:style w:type="paragraph" w:customStyle="1" w:styleId="Style1">
    <w:name w:val="Style1"/>
    <w:basedOn w:val="a"/>
    <w:uiPriority w:val="99"/>
    <w:rsid w:val="00850ACF"/>
    <w:pPr>
      <w:widowControl w:val="0"/>
      <w:autoSpaceDE w:val="0"/>
      <w:autoSpaceDN w:val="0"/>
      <w:adjustRightInd w:val="0"/>
      <w:spacing w:line="322" w:lineRule="exact"/>
      <w:ind w:firstLine="1085"/>
    </w:pPr>
    <w:rPr>
      <w:sz w:val="24"/>
      <w:szCs w:val="24"/>
    </w:rPr>
  </w:style>
  <w:style w:type="paragraph" w:customStyle="1" w:styleId="Style4">
    <w:name w:val="Style4"/>
    <w:basedOn w:val="a"/>
    <w:uiPriority w:val="99"/>
    <w:rsid w:val="00850ACF"/>
    <w:pPr>
      <w:widowControl w:val="0"/>
      <w:autoSpaceDE w:val="0"/>
      <w:autoSpaceDN w:val="0"/>
      <w:adjustRightInd w:val="0"/>
      <w:spacing w:line="330" w:lineRule="exact"/>
      <w:ind w:firstLine="552"/>
      <w:jc w:val="both"/>
    </w:pPr>
    <w:rPr>
      <w:sz w:val="24"/>
      <w:szCs w:val="24"/>
    </w:rPr>
  </w:style>
  <w:style w:type="character" w:customStyle="1" w:styleId="FontStyle12">
    <w:name w:val="Font Style12"/>
    <w:basedOn w:val="a0"/>
    <w:uiPriority w:val="99"/>
    <w:rsid w:val="00850ACF"/>
    <w:rPr>
      <w:rFonts w:ascii="Times New Roman" w:hAnsi="Times New Roman" w:cs="Times New Roman"/>
      <w:spacing w:val="10"/>
      <w:sz w:val="24"/>
      <w:szCs w:val="24"/>
    </w:rPr>
  </w:style>
  <w:style w:type="character" w:customStyle="1" w:styleId="FontStyle16">
    <w:name w:val="Font Style16"/>
    <w:basedOn w:val="a0"/>
    <w:uiPriority w:val="99"/>
    <w:rsid w:val="00850ACF"/>
    <w:rPr>
      <w:rFonts w:ascii="Times New Roman" w:hAnsi="Times New Roman" w:cs="Times New Roman"/>
      <w:spacing w:val="90"/>
      <w:sz w:val="18"/>
      <w:szCs w:val="18"/>
    </w:rPr>
  </w:style>
  <w:style w:type="paragraph" w:styleId="a5">
    <w:name w:val="Title"/>
    <w:basedOn w:val="a"/>
    <w:link w:val="a6"/>
    <w:uiPriority w:val="99"/>
    <w:qFormat/>
    <w:rsid w:val="000D35FD"/>
    <w:pPr>
      <w:jc w:val="center"/>
    </w:pPr>
    <w:rPr>
      <w:b/>
      <w:bCs/>
      <w:sz w:val="24"/>
      <w:szCs w:val="24"/>
    </w:rPr>
  </w:style>
  <w:style w:type="character" w:customStyle="1" w:styleId="a6">
    <w:name w:val="Название Знак"/>
    <w:basedOn w:val="a0"/>
    <w:link w:val="a5"/>
    <w:uiPriority w:val="99"/>
    <w:locked/>
    <w:rsid w:val="008D6CA2"/>
    <w:rPr>
      <w:rFonts w:ascii="Cambria" w:hAnsi="Cambria" w:cs="Cambria"/>
      <w:b/>
      <w:bCs/>
      <w:kern w:val="28"/>
      <w:sz w:val="32"/>
      <w:szCs w:val="32"/>
    </w:rPr>
  </w:style>
  <w:style w:type="character" w:customStyle="1" w:styleId="BodyTextIndentChar">
    <w:name w:val="Body Text Indent Char"/>
    <w:uiPriority w:val="99"/>
    <w:locked/>
    <w:rsid w:val="000D35FD"/>
    <w:rPr>
      <w:sz w:val="28"/>
      <w:szCs w:val="28"/>
    </w:rPr>
  </w:style>
  <w:style w:type="paragraph" w:styleId="a7">
    <w:name w:val="Body Text Indent"/>
    <w:basedOn w:val="a"/>
    <w:link w:val="a8"/>
    <w:uiPriority w:val="99"/>
    <w:rsid w:val="000D35FD"/>
    <w:pPr>
      <w:ind w:firstLine="720"/>
      <w:jc w:val="both"/>
    </w:pPr>
  </w:style>
  <w:style w:type="character" w:customStyle="1" w:styleId="a8">
    <w:name w:val="Основной текст с отступом Знак"/>
    <w:basedOn w:val="a0"/>
    <w:link w:val="a7"/>
    <w:uiPriority w:val="99"/>
    <w:semiHidden/>
    <w:locked/>
    <w:rsid w:val="008D6CA2"/>
    <w:rPr>
      <w:sz w:val="28"/>
      <w:szCs w:val="28"/>
    </w:rPr>
  </w:style>
  <w:style w:type="paragraph" w:styleId="a9">
    <w:name w:val="Balloon Text"/>
    <w:basedOn w:val="a"/>
    <w:link w:val="aa"/>
    <w:uiPriority w:val="99"/>
    <w:semiHidden/>
    <w:rsid w:val="003709A9"/>
    <w:rPr>
      <w:rFonts w:ascii="Tahoma" w:hAnsi="Tahoma" w:cs="Tahoma"/>
      <w:sz w:val="16"/>
      <w:szCs w:val="16"/>
    </w:rPr>
  </w:style>
  <w:style w:type="character" w:customStyle="1" w:styleId="aa">
    <w:name w:val="Текст выноски Знак"/>
    <w:basedOn w:val="a0"/>
    <w:link w:val="a9"/>
    <w:uiPriority w:val="99"/>
    <w:locked/>
    <w:rsid w:val="003709A9"/>
    <w:rPr>
      <w:rFonts w:ascii="Tahoma" w:hAnsi="Tahoma" w:cs="Tahoma"/>
      <w:sz w:val="16"/>
      <w:szCs w:val="16"/>
    </w:rPr>
  </w:style>
  <w:style w:type="paragraph" w:customStyle="1" w:styleId="ConsPlusTitle">
    <w:name w:val="ConsPlusTitle"/>
    <w:rsid w:val="00FD4037"/>
    <w:pPr>
      <w:widowControl w:val="0"/>
      <w:autoSpaceDE w:val="0"/>
      <w:autoSpaceDN w:val="0"/>
    </w:pPr>
    <w:rPr>
      <w:rFonts w:ascii="Calibri" w:hAnsi="Calibri" w:cs="Calibri"/>
      <w:b/>
      <w:sz w:val="22"/>
    </w:rPr>
  </w:style>
  <w:style w:type="character" w:customStyle="1" w:styleId="ab">
    <w:name w:val="Гипертекстовая ссылка"/>
    <w:basedOn w:val="a0"/>
    <w:uiPriority w:val="99"/>
    <w:rsid w:val="00C22F40"/>
    <w:rPr>
      <w:b/>
      <w:bCs/>
      <w:color w:val="106BBE"/>
    </w:rPr>
  </w:style>
  <w:style w:type="paragraph" w:customStyle="1" w:styleId="ConsPlusNormal">
    <w:name w:val="ConsPlusNormal"/>
    <w:rsid w:val="00C22F40"/>
    <w:pPr>
      <w:widowControl w:val="0"/>
      <w:autoSpaceDE w:val="0"/>
      <w:autoSpaceDN w:val="0"/>
      <w:adjustRightInd w:val="0"/>
      <w:ind w:firstLine="720"/>
    </w:pPr>
    <w:rPr>
      <w:rFonts w:ascii="Arial" w:hAnsi="Arial" w:cs="Arial"/>
    </w:rPr>
  </w:style>
  <w:style w:type="paragraph" w:customStyle="1" w:styleId="ConsNonformat">
    <w:name w:val="ConsNonformat"/>
    <w:rsid w:val="004706B6"/>
    <w:pPr>
      <w:widowControl w:val="0"/>
      <w:autoSpaceDE w:val="0"/>
      <w:autoSpaceDN w:val="0"/>
      <w:adjustRightInd w:val="0"/>
      <w:ind w:right="19772"/>
    </w:pPr>
    <w:rPr>
      <w:rFonts w:ascii="Courier New" w:hAnsi="Courier New" w:cs="Courier New"/>
    </w:rPr>
  </w:style>
  <w:style w:type="paragraph" w:styleId="ac">
    <w:name w:val="No Spacing"/>
    <w:link w:val="ad"/>
    <w:uiPriority w:val="1"/>
    <w:qFormat/>
    <w:rsid w:val="00264D8E"/>
    <w:rPr>
      <w:rFonts w:ascii="Calibri" w:hAnsi="Calibri"/>
      <w:sz w:val="22"/>
      <w:szCs w:val="22"/>
    </w:rPr>
  </w:style>
  <w:style w:type="character" w:customStyle="1" w:styleId="ad">
    <w:name w:val="Без интервала Знак"/>
    <w:basedOn w:val="a0"/>
    <w:link w:val="ac"/>
    <w:uiPriority w:val="1"/>
    <w:locked/>
    <w:rsid w:val="00264D8E"/>
    <w:rPr>
      <w:rFonts w:ascii="Calibri" w:hAnsi="Calibri"/>
      <w:sz w:val="22"/>
      <w:szCs w:val="22"/>
      <w:lang w:val="ru-RU" w:eastAsia="ru-RU" w:bidi="ar-SA"/>
    </w:rPr>
  </w:style>
  <w:style w:type="character" w:customStyle="1" w:styleId="10">
    <w:name w:val="Заголовок 1 Знак"/>
    <w:basedOn w:val="a0"/>
    <w:link w:val="1"/>
    <w:rsid w:val="00560F57"/>
    <w:rPr>
      <w:rFonts w:ascii="Cambria" w:eastAsia="Times New Roman" w:hAnsi="Cambria" w:cs="Times New Roman"/>
      <w:b/>
      <w:bCs/>
      <w:kern w:val="32"/>
      <w:sz w:val="32"/>
      <w:szCs w:val="32"/>
    </w:rPr>
  </w:style>
  <w:style w:type="character" w:styleId="ae">
    <w:name w:val="Hyperlink"/>
    <w:basedOn w:val="a0"/>
    <w:uiPriority w:val="99"/>
    <w:unhideWhenUsed/>
    <w:rsid w:val="00560F57"/>
    <w:rPr>
      <w:color w:val="0000FF"/>
      <w:u w:val="single"/>
    </w:rPr>
  </w:style>
</w:styles>
</file>

<file path=word/webSettings.xml><?xml version="1.0" encoding="utf-8"?>
<w:webSettings xmlns:r="http://schemas.openxmlformats.org/officeDocument/2006/relationships" xmlns:w="http://schemas.openxmlformats.org/wordprocessingml/2006/main">
  <w:divs>
    <w:div w:id="66460075">
      <w:marLeft w:val="0"/>
      <w:marRight w:val="0"/>
      <w:marTop w:val="0"/>
      <w:marBottom w:val="0"/>
      <w:divBdr>
        <w:top w:val="none" w:sz="0" w:space="0" w:color="auto"/>
        <w:left w:val="none" w:sz="0" w:space="0" w:color="auto"/>
        <w:bottom w:val="none" w:sz="0" w:space="0" w:color="auto"/>
        <w:right w:val="none" w:sz="0" w:space="0" w:color="auto"/>
      </w:divBdr>
    </w:div>
    <w:div w:id="66460076">
      <w:marLeft w:val="0"/>
      <w:marRight w:val="0"/>
      <w:marTop w:val="0"/>
      <w:marBottom w:val="0"/>
      <w:divBdr>
        <w:top w:val="none" w:sz="0" w:space="0" w:color="auto"/>
        <w:left w:val="none" w:sz="0" w:space="0" w:color="auto"/>
        <w:bottom w:val="none" w:sz="0" w:space="0" w:color="auto"/>
        <w:right w:val="none" w:sz="0" w:space="0" w:color="auto"/>
      </w:divBdr>
    </w:div>
    <w:div w:id="66460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2012604&amp;sub=2" TargetMode="External"/><Relationship Id="rId5" Type="http://schemas.openxmlformats.org/officeDocument/2006/relationships/hyperlink" Target="garantF1://12012604.78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Общий отдел</dc:creator>
  <cp:keywords/>
  <dc:description/>
  <cp:lastModifiedBy>Пользователь</cp:lastModifiedBy>
  <cp:revision>43</cp:revision>
  <cp:lastPrinted>2020-10-01T01:17:00Z</cp:lastPrinted>
  <dcterms:created xsi:type="dcterms:W3CDTF">2015-06-18T09:40:00Z</dcterms:created>
  <dcterms:modified xsi:type="dcterms:W3CDTF">2020-10-01T01:17:00Z</dcterms:modified>
</cp:coreProperties>
</file>