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8D" w:rsidRPr="00525518" w:rsidRDefault="0038072A" w:rsidP="00F43B8D">
      <w:pPr>
        <w:spacing w:after="0" w:line="240" w:lineRule="auto"/>
        <w:jc w:val="both"/>
        <w:rPr>
          <w:rFonts w:ascii="Times New Roman" w:hAnsi="Times New Roman"/>
        </w:rPr>
      </w:pPr>
      <w:r>
        <w:rPr>
          <w:rFonts w:ascii="Times New Roman" w:hAnsi="Times New Roman"/>
          <w:noProof/>
        </w:rPr>
        <w:pict>
          <v:rect id="_x0000_s1028" style="position:absolute;left:0;text-align:left;margin-left:0;margin-top:5.8pt;width:517.4pt;height:255.1pt;z-index:251660288" strokeweight="6pt">
            <v:stroke linestyle="thickBetweenThin"/>
            <v:textbox style="mso-next-textbox:#_x0000_s1028">
              <w:txbxContent>
                <w:p w:rsidR="00AB303A" w:rsidRDefault="00AB303A" w:rsidP="00F43B8D">
                  <w:pPr>
                    <w:ind w:left="180"/>
                    <w:jc w:val="center"/>
                    <w:rPr>
                      <w:b/>
                      <w:sz w:val="38"/>
                      <w:szCs w:val="38"/>
                    </w:rPr>
                  </w:pPr>
                </w:p>
                <w:p w:rsidR="00AB303A" w:rsidRDefault="00AB303A" w:rsidP="00F43B8D">
                  <w:pPr>
                    <w:rPr>
                      <w:b/>
                      <w:sz w:val="38"/>
                      <w:szCs w:val="38"/>
                    </w:rPr>
                  </w:pPr>
                  <w:r>
                    <w:t xml:space="preserve">    </w:t>
                  </w:r>
                  <w:r w:rsidR="0038072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4.4pt;height:126.4pt" fillcolor="#369">
                        <v:shadow on="t" color="#b2b2b2" opacity="52429f" offset="3pt"/>
                        <v:textpath style="font-family:&quot;Times New Roman&quot;;v-text-kern:t" trim="t" fitpath="t" string="ВЕСТНИК"/>
                      </v:shape>
                    </w:pict>
                  </w:r>
                  <w:r>
                    <w:t xml:space="preserve">              </w:t>
                  </w:r>
                  <w:r w:rsidR="0038072A">
                    <w:pict>
                      <v:shape id="_x0000_i1027" type="#_x0000_t136" style="width:190.9pt;height:125.6pt" fillcolor="#369">
                        <v:shadow on="t" color="#b2b2b2" opacity="52429f" offset="3pt"/>
                        <v:textpath style="font-family:&quot;Times New Roman&quot;;v-text-kern:t" trim="t" fitpath="t" string="Юбилейнинского&#10;сельского&#10;поселения"/>
                      </v:shape>
                    </w:pict>
                  </w:r>
                </w:p>
                <w:p w:rsidR="00AB303A" w:rsidRDefault="00AB303A" w:rsidP="00F43B8D">
                  <w:pPr>
                    <w:jc w:val="center"/>
                    <w:rPr>
                      <w:b/>
                      <w:sz w:val="38"/>
                      <w:szCs w:val="38"/>
                    </w:rPr>
                  </w:pPr>
                </w:p>
                <w:p w:rsidR="00AB303A" w:rsidRPr="00B452C0" w:rsidRDefault="00AB303A" w:rsidP="00F43B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AB303A" w:rsidRPr="0061724D" w:rsidRDefault="00AB303A" w:rsidP="00F43B8D"/>
              </w:txbxContent>
            </v:textbox>
          </v:rect>
        </w:pict>
      </w:r>
    </w:p>
    <w:p w:rsidR="00F43B8D" w:rsidRPr="00525518" w:rsidRDefault="0038072A" w:rsidP="00F43B8D">
      <w:pPr>
        <w:spacing w:after="0" w:line="240" w:lineRule="auto"/>
        <w:jc w:val="both"/>
        <w:rPr>
          <w:rFonts w:ascii="Times New Roman" w:hAnsi="Times New Roman"/>
        </w:rPr>
      </w:pPr>
      <w:r>
        <w:rPr>
          <w:rFonts w:ascii="Times New Roman" w:hAnsi="Times New Roman"/>
        </w:rPr>
      </w:r>
      <w:r>
        <w:rPr>
          <w:rFonts w:ascii="Times New Roman" w:hAnsi="Times New Roman"/>
        </w:rPr>
        <w:pict>
          <v:group id="_x0000_s1026" editas="canvas" style="width:477pt;height:4in;mso-position-horizontal-relative:char;mso-position-vertical-relative:line" coordorigin="2355,19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1966;width:7200;height:4320" o:preferrelative="f">
              <v:fill o:detectmouseclick="t"/>
              <v:path o:extrusionok="t" o:connecttype="none"/>
              <o:lock v:ext="edit" text="t"/>
            </v:shape>
            <w10:wrap type="none"/>
            <w10:anchorlock/>
          </v:group>
        </w:pic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center"/>
        <w:rPr>
          <w:rFonts w:ascii="Times New Roman" w:hAnsi="Times New Roman"/>
          <w:sz w:val="72"/>
          <w:szCs w:val="72"/>
        </w:rPr>
      </w:pPr>
      <w:r w:rsidRPr="00584850">
        <w:rPr>
          <w:rFonts w:ascii="Times New Roman" w:hAnsi="Times New Roman"/>
          <w:sz w:val="56"/>
          <w:szCs w:val="56"/>
        </w:rPr>
        <w:t xml:space="preserve">№ </w:t>
      </w:r>
      <w:r w:rsidR="001A66A1">
        <w:rPr>
          <w:rFonts w:ascii="Times New Roman" w:hAnsi="Times New Roman"/>
          <w:sz w:val="56"/>
          <w:szCs w:val="56"/>
        </w:rPr>
        <w:t>2</w:t>
      </w:r>
    </w:p>
    <w:p w:rsidR="00F43B8D" w:rsidRPr="00584850" w:rsidRDefault="00310E00" w:rsidP="00F43B8D">
      <w:pPr>
        <w:spacing w:after="0" w:line="240" w:lineRule="auto"/>
        <w:jc w:val="center"/>
        <w:rPr>
          <w:rFonts w:ascii="Times New Roman" w:hAnsi="Times New Roman"/>
          <w:sz w:val="52"/>
          <w:szCs w:val="52"/>
        </w:rPr>
      </w:pPr>
      <w:r>
        <w:rPr>
          <w:rFonts w:ascii="Times New Roman" w:hAnsi="Times New Roman"/>
          <w:sz w:val="52"/>
          <w:szCs w:val="52"/>
        </w:rPr>
        <w:t>29</w:t>
      </w:r>
      <w:r w:rsidR="00946E44">
        <w:rPr>
          <w:rFonts w:ascii="Times New Roman" w:hAnsi="Times New Roman"/>
          <w:sz w:val="52"/>
          <w:szCs w:val="52"/>
        </w:rPr>
        <w:t xml:space="preserve"> </w:t>
      </w:r>
      <w:r w:rsidR="001A66A1">
        <w:rPr>
          <w:rFonts w:ascii="Times New Roman" w:hAnsi="Times New Roman"/>
          <w:sz w:val="52"/>
          <w:szCs w:val="52"/>
        </w:rPr>
        <w:t>февраля</w:t>
      </w:r>
      <w:r w:rsidR="00F43B8D" w:rsidRPr="00584850">
        <w:rPr>
          <w:rFonts w:ascii="Times New Roman" w:hAnsi="Times New Roman"/>
          <w:sz w:val="52"/>
          <w:szCs w:val="52"/>
        </w:rPr>
        <w:t xml:space="preserve"> 201</w:t>
      </w:r>
      <w:r>
        <w:rPr>
          <w:rFonts w:ascii="Times New Roman" w:hAnsi="Times New Roman"/>
          <w:sz w:val="52"/>
          <w:szCs w:val="52"/>
        </w:rPr>
        <w:t>6</w:t>
      </w:r>
      <w:r w:rsidR="00F43B8D" w:rsidRPr="00584850">
        <w:rPr>
          <w:rFonts w:ascii="Times New Roman" w:hAnsi="Times New Roman"/>
          <w:sz w:val="52"/>
          <w:szCs w:val="52"/>
        </w:rPr>
        <w:t xml:space="preserve"> года</w: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Default="00F43B8D"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Pr="00584850" w:rsidRDefault="007C000B"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38072A" w:rsidP="00F43B8D">
      <w:pPr>
        <w:tabs>
          <w:tab w:val="left" w:pos="-360"/>
        </w:tabs>
        <w:spacing w:after="0" w:line="240" w:lineRule="auto"/>
        <w:ind w:left="-540"/>
        <w:jc w:val="center"/>
        <w:rPr>
          <w:rFonts w:ascii="Times New Roman" w:hAnsi="Times New Roman"/>
          <w:b/>
          <w:sz w:val="28"/>
          <w:szCs w:val="28"/>
        </w:rPr>
      </w:pPr>
      <w:r w:rsidRPr="0038072A">
        <w:rPr>
          <w:rFonts w:ascii="Times New Roman" w:hAnsi="Times New Roman"/>
          <w:noProof/>
        </w:rPr>
        <w:pict>
          <v:line id="_x0000_s1029" style="position:absolute;left:0;text-align:left;z-index:251661312" from="-27pt,9.2pt" to="513pt,9.2pt" strokeweight="3pt">
            <v:stroke linestyle="thinThin"/>
          </v:line>
        </w:pic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Учредители журнала – Дума</w: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 xml:space="preserve">Юбилейнинского муниципального </w:t>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t xml:space="preserve">             Тираж: 4 экз.</w:t>
      </w:r>
    </w:p>
    <w:p w:rsidR="00F43B8D" w:rsidRPr="00584850" w:rsidRDefault="00F43B8D" w:rsidP="00F43B8D">
      <w:pPr>
        <w:tabs>
          <w:tab w:val="left" w:pos="-360"/>
        </w:tabs>
        <w:spacing w:after="0" w:line="240" w:lineRule="auto"/>
        <w:rPr>
          <w:rFonts w:ascii="Times New Roman" w:hAnsi="Times New Roman"/>
          <w:b/>
          <w:sz w:val="28"/>
          <w:szCs w:val="28"/>
        </w:rPr>
      </w:pPr>
      <w:r w:rsidRPr="00584850">
        <w:rPr>
          <w:rFonts w:ascii="Times New Roman" w:hAnsi="Times New Roman"/>
          <w:b/>
        </w:rPr>
        <w:t>образования</w:t>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rPr>
        <w:t>Главный редактор</w:t>
      </w:r>
    </w:p>
    <w:p w:rsidR="00F43B8D" w:rsidRPr="00584850" w:rsidRDefault="00F43B8D" w:rsidP="00F43B8D">
      <w:pPr>
        <w:tabs>
          <w:tab w:val="left" w:pos="-360"/>
        </w:tabs>
        <w:spacing w:after="0" w:line="240" w:lineRule="auto"/>
        <w:rPr>
          <w:rFonts w:ascii="Times New Roman" w:hAnsi="Times New Roman"/>
          <w:b/>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84850">
        <w:rPr>
          <w:rFonts w:ascii="Times New Roman" w:hAnsi="Times New Roman"/>
          <w:b/>
          <w:sz w:val="28"/>
          <w:szCs w:val="28"/>
        </w:rPr>
        <w:t xml:space="preserve">  </w:t>
      </w:r>
      <w:r>
        <w:rPr>
          <w:rFonts w:ascii="Times New Roman" w:hAnsi="Times New Roman"/>
          <w:b/>
          <w:sz w:val="28"/>
          <w:szCs w:val="28"/>
        </w:rPr>
        <w:t>Васильева Т.П</w:t>
      </w:r>
      <w:r w:rsidRPr="00584850">
        <w:rPr>
          <w:rFonts w:ascii="Times New Roman" w:hAnsi="Times New Roman"/>
          <w:b/>
          <w:sz w:val="28"/>
          <w:szCs w:val="28"/>
        </w:rPr>
        <w:t>.</w:t>
      </w:r>
      <w:r w:rsidRPr="00584850">
        <w:rPr>
          <w:rFonts w:ascii="Times New Roman" w:hAnsi="Times New Roman"/>
          <w:b/>
        </w:rPr>
        <w:t xml:space="preserve">  </w:t>
      </w:r>
      <w:r w:rsidRPr="00584850">
        <w:rPr>
          <w:rFonts w:ascii="Times New Roman" w:hAnsi="Times New Roman"/>
          <w:b/>
        </w:rPr>
        <w:tab/>
      </w:r>
      <w:r w:rsidRPr="00584850">
        <w:rPr>
          <w:rFonts w:ascii="Times New Roman" w:hAnsi="Times New Roman"/>
          <w:b/>
        </w:rPr>
        <w:tab/>
        <w:t>Цена: «БЕСПЛАТНО»</w:t>
      </w:r>
    </w:p>
    <w:p w:rsidR="00F43B8D" w:rsidRPr="00584850" w:rsidRDefault="00F43B8D" w:rsidP="00F43B8D">
      <w:pPr>
        <w:tabs>
          <w:tab w:val="left" w:pos="-360"/>
          <w:tab w:val="left" w:pos="284"/>
          <w:tab w:val="left" w:pos="3900"/>
          <w:tab w:val="center" w:pos="4807"/>
        </w:tabs>
        <w:spacing w:after="0" w:line="240" w:lineRule="auto"/>
        <w:rPr>
          <w:rFonts w:ascii="Times New Roman" w:hAnsi="Times New Roman"/>
          <w:b/>
        </w:rPr>
      </w:pPr>
      <w:r w:rsidRPr="00584850">
        <w:rPr>
          <w:rFonts w:ascii="Times New Roman" w:hAnsi="Times New Roman"/>
          <w:b/>
        </w:rPr>
        <w:t>Адрес редакции: 666716</w:t>
      </w:r>
    </w:p>
    <w:p w:rsidR="00F43B8D" w:rsidRPr="00584850" w:rsidRDefault="00F43B8D" w:rsidP="00F43B8D">
      <w:pPr>
        <w:tabs>
          <w:tab w:val="left" w:pos="-360"/>
          <w:tab w:val="left" w:pos="3900"/>
          <w:tab w:val="center" w:pos="4807"/>
        </w:tabs>
        <w:spacing w:after="0" w:line="240" w:lineRule="auto"/>
        <w:rPr>
          <w:rFonts w:ascii="Times New Roman" w:hAnsi="Times New Roman"/>
          <w:b/>
        </w:rPr>
      </w:pPr>
      <w:r w:rsidRPr="00584850">
        <w:rPr>
          <w:rFonts w:ascii="Times New Roman" w:hAnsi="Times New Roman"/>
          <w:b/>
        </w:rPr>
        <w:t>Иркутская область, Киренский район</w:t>
      </w:r>
    </w:p>
    <w:p w:rsidR="00F43B8D" w:rsidRPr="00584850" w:rsidRDefault="00F43B8D" w:rsidP="00F43B8D">
      <w:pPr>
        <w:tabs>
          <w:tab w:val="left" w:pos="-360"/>
          <w:tab w:val="left" w:pos="3900"/>
          <w:tab w:val="left" w:pos="5925"/>
        </w:tabs>
        <w:spacing w:after="0" w:line="240" w:lineRule="auto"/>
        <w:rPr>
          <w:rFonts w:ascii="Times New Roman" w:hAnsi="Times New Roman"/>
          <w:b/>
        </w:rPr>
      </w:pPr>
      <w:r w:rsidRPr="00584850">
        <w:rPr>
          <w:rFonts w:ascii="Times New Roman" w:hAnsi="Times New Roman"/>
          <w:b/>
        </w:rPr>
        <w:t>п. Юбилейный, ул. Гагарина 3     тел: 83956830038</w:t>
      </w:r>
      <w:r w:rsidRPr="00584850">
        <w:rPr>
          <w:rFonts w:ascii="Times New Roman" w:hAnsi="Times New Roman"/>
          <w:b/>
        </w:rPr>
        <w:tab/>
      </w:r>
    </w:p>
    <w:p w:rsidR="00F43B8D" w:rsidRPr="00584850" w:rsidRDefault="0038072A" w:rsidP="00F43B8D">
      <w:pPr>
        <w:tabs>
          <w:tab w:val="left" w:pos="0"/>
        </w:tabs>
        <w:spacing w:after="0" w:line="240" w:lineRule="auto"/>
        <w:jc w:val="center"/>
        <w:rPr>
          <w:rFonts w:ascii="Times New Roman" w:hAnsi="Times New Roman"/>
          <w:b/>
          <w:sz w:val="28"/>
          <w:szCs w:val="28"/>
        </w:rPr>
      </w:pPr>
      <w:r w:rsidRPr="0038072A">
        <w:rPr>
          <w:rFonts w:ascii="Times New Roman" w:hAnsi="Times New Roman"/>
          <w:noProof/>
        </w:rPr>
        <w:pict>
          <v:line id="_x0000_s1030" style="position:absolute;left:0;text-align:left;z-index:251662336" from="-27pt,8.1pt" to="513pt,8.1pt" strokeweight="3pt">
            <v:stroke linestyle="thinThin"/>
          </v:line>
        </w:pict>
      </w:r>
    </w:p>
    <w:p w:rsidR="00F43B8D" w:rsidRPr="00584850"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3871F5" w:rsidRDefault="003871F5"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Pr="00584850" w:rsidRDefault="00F43B8D" w:rsidP="00F43B8D">
      <w:pPr>
        <w:spacing w:after="0" w:line="240" w:lineRule="auto"/>
        <w:jc w:val="center"/>
        <w:rPr>
          <w:rFonts w:ascii="Times New Roman" w:hAnsi="Times New Roman"/>
          <w:i/>
          <w:sz w:val="28"/>
          <w:szCs w:val="28"/>
        </w:rPr>
      </w:pPr>
      <w:r w:rsidRPr="00584850">
        <w:rPr>
          <w:rFonts w:ascii="Times New Roman" w:hAnsi="Times New Roman"/>
          <w:i/>
          <w:sz w:val="28"/>
          <w:szCs w:val="28"/>
        </w:rPr>
        <w:lastRenderedPageBreak/>
        <w:t>Состав редакционного  совета:</w:t>
      </w:r>
    </w:p>
    <w:p w:rsidR="00F43B8D" w:rsidRPr="00584850" w:rsidRDefault="00F43B8D" w:rsidP="00F43B8D">
      <w:pPr>
        <w:spacing w:after="0" w:line="240" w:lineRule="auto"/>
        <w:rPr>
          <w:rFonts w:ascii="Times New Roman" w:hAnsi="Times New Roman"/>
        </w:rPr>
      </w:pP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sidRPr="00584850">
        <w:rPr>
          <w:rFonts w:ascii="Times New Roman" w:hAnsi="Times New Roman"/>
          <w:i/>
          <w:sz w:val="32"/>
        </w:rPr>
        <w:t>Селихова Людмила Николаевна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Карих Елена Владимировна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w:t>
      </w:r>
      <w:r w:rsidR="00154474">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F43B8D" w:rsidRPr="00584850" w:rsidRDefault="00F43B8D" w:rsidP="00F43B8D">
      <w:pPr>
        <w:spacing w:after="0" w:line="240" w:lineRule="auto"/>
        <w:rPr>
          <w:rFonts w:ascii="Times New Roman" w:hAnsi="Times New Roman"/>
          <w:i/>
          <w:sz w:val="32"/>
          <w:szCs w:val="32"/>
        </w:rPr>
      </w:pPr>
    </w:p>
    <w:p w:rsidR="00F43B8D" w:rsidRPr="00584850" w:rsidRDefault="00F43B8D" w:rsidP="00F43B8D">
      <w:pPr>
        <w:spacing w:after="0" w:line="240" w:lineRule="auto"/>
        <w:rPr>
          <w:rFonts w:ascii="Times New Roman" w:hAnsi="Times New Roman"/>
          <w:i/>
        </w:rPr>
      </w:pPr>
      <w:r w:rsidRPr="00584850">
        <w:rPr>
          <w:rFonts w:ascii="Times New Roman" w:hAnsi="Times New Roman"/>
          <w:i/>
          <w:sz w:val="32"/>
          <w:szCs w:val="32"/>
        </w:rPr>
        <w:t xml:space="preserve">Компьютерная вёрстка: </w:t>
      </w:r>
      <w:r>
        <w:rPr>
          <w:rFonts w:ascii="Times New Roman" w:hAnsi="Times New Roman"/>
          <w:i/>
          <w:sz w:val="32"/>
          <w:szCs w:val="32"/>
        </w:rPr>
        <w:t>Васильева Т.П.</w:t>
      </w:r>
    </w:p>
    <w:p w:rsidR="00F43B8D" w:rsidRPr="00657FB2" w:rsidRDefault="00F43B8D" w:rsidP="00F43B8D">
      <w:pPr>
        <w:spacing w:after="0" w:line="240" w:lineRule="auto"/>
        <w:rPr>
          <w:rFonts w:ascii="Times New Roman" w:hAnsi="Times New Roman"/>
          <w:i/>
        </w:rPr>
      </w:pPr>
      <w:r w:rsidRPr="00584850">
        <w:rPr>
          <w:rFonts w:ascii="Times New Roman" w:hAnsi="Times New Roman"/>
        </w:rPr>
        <w:t xml:space="preserve">   </w:t>
      </w:r>
    </w:p>
    <w:p w:rsidR="00F43B8D" w:rsidRDefault="00F43B8D" w:rsidP="00F43B8D">
      <w:pPr>
        <w:spacing w:after="0" w:line="240" w:lineRule="auto"/>
        <w:rPr>
          <w:rFonts w:ascii="Times New Roman" w:hAnsi="Times New Roman"/>
          <w:i/>
          <w:sz w:val="28"/>
          <w:u w:val="single"/>
        </w:rPr>
      </w:pPr>
      <w:r w:rsidRPr="00584850">
        <w:rPr>
          <w:rFonts w:ascii="Times New Roman" w:hAnsi="Times New Roman"/>
          <w:i/>
          <w:sz w:val="28"/>
          <w:u w:val="single"/>
        </w:rPr>
        <w:t>Содержание:</w:t>
      </w:r>
    </w:p>
    <w:p w:rsidR="00F43B8D" w:rsidRDefault="00F43B8D" w:rsidP="00F43B8D">
      <w:pPr>
        <w:spacing w:after="0" w:line="240" w:lineRule="auto"/>
        <w:rPr>
          <w:rFonts w:ascii="Times New Roman" w:hAnsi="Times New Roman"/>
          <w:i/>
          <w:sz w:val="28"/>
          <w:u w:val="single"/>
        </w:rPr>
      </w:pPr>
    </w:p>
    <w:tbl>
      <w:tblPr>
        <w:tblW w:w="98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8538"/>
        <w:gridCol w:w="946"/>
      </w:tblGrid>
      <w:tr w:rsidR="008274EE" w:rsidRPr="000F5E98" w:rsidTr="007404D6">
        <w:tc>
          <w:tcPr>
            <w:tcW w:w="392" w:type="dxa"/>
          </w:tcPr>
          <w:p w:rsidR="008274EE" w:rsidRPr="000F5E98" w:rsidRDefault="008E3125" w:rsidP="007404D6">
            <w:pPr>
              <w:spacing w:after="0" w:line="240" w:lineRule="auto"/>
              <w:rPr>
                <w:rFonts w:ascii="Times New Roman" w:hAnsi="Times New Roman"/>
                <w:sz w:val="20"/>
                <w:szCs w:val="20"/>
              </w:rPr>
            </w:pPr>
            <w:r>
              <w:rPr>
                <w:rFonts w:ascii="Times New Roman" w:hAnsi="Times New Roman"/>
                <w:sz w:val="20"/>
                <w:szCs w:val="20"/>
              </w:rPr>
              <w:t>1</w:t>
            </w:r>
          </w:p>
        </w:tc>
        <w:tc>
          <w:tcPr>
            <w:tcW w:w="8538" w:type="dxa"/>
          </w:tcPr>
          <w:p w:rsidR="008274EE" w:rsidRDefault="001971A5" w:rsidP="001971A5">
            <w:pPr>
              <w:spacing w:after="0" w:line="240" w:lineRule="auto"/>
              <w:rPr>
                <w:rFonts w:ascii="Times New Roman" w:hAnsi="Times New Roman"/>
                <w:sz w:val="20"/>
                <w:szCs w:val="20"/>
              </w:rPr>
            </w:pPr>
            <w:r>
              <w:rPr>
                <w:rFonts w:ascii="Times New Roman" w:hAnsi="Times New Roman"/>
                <w:sz w:val="20"/>
                <w:szCs w:val="20"/>
              </w:rPr>
              <w:t>Постановление № 4 от 08.02.2016г. «</w:t>
            </w:r>
            <w:r w:rsidRPr="001971A5">
              <w:rPr>
                <w:rFonts w:ascii="Times New Roman" w:eastAsia="Times New Roman" w:hAnsi="Times New Roman" w:cs="Times New Roman"/>
                <w:sz w:val="20"/>
                <w:szCs w:val="20"/>
              </w:rPr>
              <w:t>О предоставлении сведений о доходах, расходах, об имуществе и обязательствах имущественного характера</w:t>
            </w:r>
          </w:p>
        </w:tc>
        <w:tc>
          <w:tcPr>
            <w:tcW w:w="946" w:type="dxa"/>
          </w:tcPr>
          <w:p w:rsidR="008274EE" w:rsidRPr="000F5E98" w:rsidRDefault="001971A5" w:rsidP="00F73183">
            <w:pPr>
              <w:spacing w:after="0" w:line="240" w:lineRule="auto"/>
              <w:rPr>
                <w:rFonts w:ascii="Times New Roman" w:hAnsi="Times New Roman"/>
                <w:sz w:val="20"/>
                <w:szCs w:val="20"/>
              </w:rPr>
            </w:pPr>
            <w:r>
              <w:rPr>
                <w:rFonts w:ascii="Times New Roman" w:hAnsi="Times New Roman"/>
                <w:sz w:val="20"/>
                <w:szCs w:val="20"/>
              </w:rPr>
              <w:t>2-6</w:t>
            </w:r>
          </w:p>
        </w:tc>
      </w:tr>
      <w:tr w:rsidR="001971A5" w:rsidRPr="000F5E98" w:rsidTr="007404D6">
        <w:tc>
          <w:tcPr>
            <w:tcW w:w="392" w:type="dxa"/>
          </w:tcPr>
          <w:p w:rsidR="001971A5" w:rsidRDefault="001971A5" w:rsidP="007404D6">
            <w:pPr>
              <w:spacing w:after="0" w:line="240" w:lineRule="auto"/>
              <w:rPr>
                <w:rFonts w:ascii="Times New Roman" w:hAnsi="Times New Roman"/>
                <w:sz w:val="20"/>
                <w:szCs w:val="20"/>
              </w:rPr>
            </w:pPr>
            <w:r>
              <w:rPr>
                <w:rFonts w:ascii="Times New Roman" w:hAnsi="Times New Roman"/>
                <w:sz w:val="20"/>
                <w:szCs w:val="20"/>
              </w:rPr>
              <w:t>2</w:t>
            </w:r>
          </w:p>
        </w:tc>
        <w:tc>
          <w:tcPr>
            <w:tcW w:w="8538" w:type="dxa"/>
          </w:tcPr>
          <w:p w:rsidR="001971A5" w:rsidRPr="002C13FD" w:rsidRDefault="001971A5" w:rsidP="001971A5">
            <w:pPr>
              <w:shd w:val="clear" w:color="auto" w:fill="FFFFFF"/>
              <w:tabs>
                <w:tab w:val="left" w:pos="0"/>
              </w:tabs>
              <w:spacing w:after="0" w:line="240" w:lineRule="auto"/>
              <w:rPr>
                <w:rFonts w:ascii="Times New Roman" w:hAnsi="Times New Roman" w:cs="Times New Roman"/>
                <w:color w:val="2A2A2A"/>
                <w:sz w:val="20"/>
                <w:szCs w:val="20"/>
              </w:rPr>
            </w:pPr>
            <w:r>
              <w:rPr>
                <w:rFonts w:ascii="Times New Roman" w:hAnsi="Times New Roman"/>
                <w:sz w:val="20"/>
                <w:szCs w:val="20"/>
              </w:rPr>
              <w:t>Постановление № 5 от 08.02.2016г «</w:t>
            </w:r>
            <w:r w:rsidRPr="002C13FD">
              <w:rPr>
                <w:rFonts w:ascii="Times New Roman" w:hAnsi="Times New Roman" w:cs="Times New Roman"/>
                <w:sz w:val="20"/>
                <w:szCs w:val="20"/>
              </w:rPr>
              <w:t xml:space="preserve">О внесении изменений в </w:t>
            </w:r>
            <w:r w:rsidRPr="002C13FD">
              <w:rPr>
                <w:rFonts w:ascii="Times New Roman" w:hAnsi="Times New Roman" w:cs="Times New Roman"/>
                <w:color w:val="000000"/>
                <w:sz w:val="20"/>
                <w:szCs w:val="20"/>
              </w:rPr>
              <w:t>муниципальную программу</w:t>
            </w:r>
          </w:p>
          <w:p w:rsidR="001971A5" w:rsidRDefault="001971A5" w:rsidP="001971A5">
            <w:pPr>
              <w:shd w:val="clear" w:color="auto" w:fill="FFFFFF"/>
              <w:tabs>
                <w:tab w:val="left" w:pos="0"/>
              </w:tabs>
              <w:spacing w:after="0" w:line="240" w:lineRule="auto"/>
              <w:rPr>
                <w:rFonts w:ascii="Times New Roman" w:hAnsi="Times New Roman"/>
                <w:sz w:val="20"/>
                <w:szCs w:val="20"/>
              </w:rPr>
            </w:pPr>
            <w:r w:rsidRPr="002C13FD">
              <w:rPr>
                <w:rFonts w:ascii="Times New Roman" w:hAnsi="Times New Roman" w:cs="Times New Roman"/>
                <w:color w:val="2A2A2A"/>
                <w:sz w:val="20"/>
                <w:szCs w:val="20"/>
              </w:rPr>
              <w:t xml:space="preserve">«Эффективное управление органами местного самоуправления Юбилейнинского сельского поселения </w:t>
            </w:r>
            <w:r w:rsidRPr="002C13FD">
              <w:rPr>
                <w:rFonts w:ascii="Times New Roman" w:hAnsi="Times New Roman" w:cs="Times New Roman"/>
                <w:sz w:val="20"/>
                <w:szCs w:val="20"/>
              </w:rPr>
              <w:t>на 2016</w:t>
            </w:r>
            <w:r w:rsidRPr="002C13FD">
              <w:rPr>
                <w:rFonts w:ascii="Times New Roman" w:hAnsi="Times New Roman" w:cs="Times New Roman"/>
                <w:color w:val="2A2A2A"/>
                <w:sz w:val="20"/>
                <w:szCs w:val="20"/>
              </w:rPr>
              <w:t xml:space="preserve"> год»утвержденную постановлением  № 61 от 25.11.2015г.</w:t>
            </w:r>
          </w:p>
        </w:tc>
        <w:tc>
          <w:tcPr>
            <w:tcW w:w="946" w:type="dxa"/>
          </w:tcPr>
          <w:p w:rsidR="001971A5" w:rsidRDefault="001971A5" w:rsidP="00F73183">
            <w:pPr>
              <w:spacing w:after="0" w:line="240" w:lineRule="auto"/>
              <w:rPr>
                <w:rFonts w:ascii="Times New Roman" w:hAnsi="Times New Roman"/>
                <w:sz w:val="20"/>
                <w:szCs w:val="20"/>
              </w:rPr>
            </w:pPr>
            <w:r>
              <w:rPr>
                <w:rFonts w:ascii="Times New Roman" w:hAnsi="Times New Roman"/>
                <w:sz w:val="20"/>
                <w:szCs w:val="20"/>
              </w:rPr>
              <w:t>7-9</w:t>
            </w:r>
          </w:p>
        </w:tc>
      </w:tr>
      <w:tr w:rsidR="00B704FB" w:rsidRPr="000F5E98" w:rsidTr="007404D6">
        <w:tc>
          <w:tcPr>
            <w:tcW w:w="392" w:type="dxa"/>
          </w:tcPr>
          <w:p w:rsidR="00B704FB" w:rsidRDefault="001971A5" w:rsidP="007404D6">
            <w:pPr>
              <w:spacing w:after="0" w:line="240" w:lineRule="auto"/>
              <w:rPr>
                <w:rFonts w:ascii="Times New Roman" w:hAnsi="Times New Roman"/>
                <w:sz w:val="20"/>
                <w:szCs w:val="20"/>
              </w:rPr>
            </w:pPr>
            <w:r>
              <w:rPr>
                <w:rFonts w:ascii="Times New Roman" w:hAnsi="Times New Roman"/>
                <w:sz w:val="20"/>
                <w:szCs w:val="20"/>
              </w:rPr>
              <w:t>3</w:t>
            </w:r>
          </w:p>
        </w:tc>
        <w:tc>
          <w:tcPr>
            <w:tcW w:w="8538" w:type="dxa"/>
          </w:tcPr>
          <w:p w:rsidR="00B704FB" w:rsidRDefault="00B704FB" w:rsidP="003871F5">
            <w:pPr>
              <w:spacing w:after="0" w:line="240" w:lineRule="auto"/>
              <w:rPr>
                <w:rFonts w:ascii="Times New Roman" w:hAnsi="Times New Roman"/>
                <w:sz w:val="20"/>
                <w:szCs w:val="20"/>
              </w:rPr>
            </w:pPr>
            <w:r>
              <w:rPr>
                <w:rFonts w:ascii="Times New Roman" w:hAnsi="Times New Roman"/>
                <w:sz w:val="20"/>
                <w:szCs w:val="20"/>
              </w:rPr>
              <w:t>Решение Дымы № 111 от 20.01.2016г</w:t>
            </w:r>
            <w:r w:rsidRPr="00B704FB">
              <w:rPr>
                <w:rFonts w:ascii="Times New Roman" w:hAnsi="Times New Roman"/>
                <w:sz w:val="20"/>
                <w:szCs w:val="20"/>
              </w:rPr>
              <w:t xml:space="preserve">. </w:t>
            </w:r>
            <w:r w:rsidRPr="00B704FB">
              <w:rPr>
                <w:rFonts w:ascii="Times New Roman" w:hAnsi="Times New Roman" w:cs="Times New Roman"/>
                <w:sz w:val="20"/>
                <w:szCs w:val="20"/>
              </w:rPr>
              <w:t>«О  внесении изменений в бюджет Юбилейнинского  сельского поселения на 2016 год</w:t>
            </w:r>
          </w:p>
        </w:tc>
        <w:tc>
          <w:tcPr>
            <w:tcW w:w="946" w:type="dxa"/>
          </w:tcPr>
          <w:p w:rsidR="00B704FB" w:rsidRPr="000F5E98" w:rsidRDefault="00B704FB" w:rsidP="00EB545C">
            <w:pPr>
              <w:spacing w:after="0" w:line="240" w:lineRule="auto"/>
              <w:rPr>
                <w:rFonts w:ascii="Times New Roman" w:hAnsi="Times New Roman"/>
                <w:sz w:val="20"/>
                <w:szCs w:val="20"/>
              </w:rPr>
            </w:pPr>
            <w:r>
              <w:rPr>
                <w:rFonts w:ascii="Times New Roman" w:hAnsi="Times New Roman"/>
                <w:sz w:val="20"/>
                <w:szCs w:val="20"/>
              </w:rPr>
              <w:t>9-21</w:t>
            </w:r>
          </w:p>
        </w:tc>
      </w:tr>
    </w:tbl>
    <w:p w:rsidR="007404D6" w:rsidRDefault="007404D6"/>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8E3125" w:rsidRDefault="008E3125"/>
    <w:p w:rsidR="001A66A1" w:rsidRDefault="001A66A1"/>
    <w:p w:rsidR="00F43B8D" w:rsidRPr="00EE1370" w:rsidRDefault="00F43B8D" w:rsidP="00F43B8D">
      <w:pPr>
        <w:pBdr>
          <w:bottom w:val="single" w:sz="4" w:space="1" w:color="auto"/>
        </w:pBdr>
        <w:spacing w:after="0" w:line="240" w:lineRule="auto"/>
        <w:jc w:val="right"/>
        <w:rPr>
          <w:rFonts w:ascii="Times New Roman" w:hAnsi="Times New Roman"/>
        </w:rPr>
      </w:pPr>
      <w:r>
        <w:rPr>
          <w:rFonts w:ascii="Times New Roman" w:hAnsi="Times New Roman"/>
        </w:rPr>
        <w:t>2</w:t>
      </w:r>
    </w:p>
    <w:p w:rsidR="00F43B8D" w:rsidRDefault="00F43B8D" w:rsidP="001A66A1">
      <w:pPr>
        <w:spacing w:after="0" w:line="240" w:lineRule="auto"/>
      </w:pPr>
      <w:r w:rsidRPr="00EE1370">
        <w:rPr>
          <w:rFonts w:ascii="Times New Roman" w:hAnsi="Times New Roman"/>
        </w:rPr>
        <w:t>Вестник Юбилейнинского сельского поселения                                   №</w:t>
      </w:r>
      <w:r w:rsidR="007C000B">
        <w:rPr>
          <w:rFonts w:ascii="Times New Roman" w:hAnsi="Times New Roman"/>
        </w:rPr>
        <w:t xml:space="preserve"> </w:t>
      </w:r>
      <w:r w:rsidR="003871F5">
        <w:rPr>
          <w:rFonts w:ascii="Times New Roman" w:hAnsi="Times New Roman"/>
        </w:rPr>
        <w:t>2</w:t>
      </w:r>
      <w:r>
        <w:rPr>
          <w:rFonts w:ascii="Times New Roman" w:hAnsi="Times New Roman"/>
        </w:rPr>
        <w:t xml:space="preserve">                                    </w:t>
      </w:r>
      <w:r w:rsidR="008274EE">
        <w:rPr>
          <w:rFonts w:ascii="Times New Roman" w:hAnsi="Times New Roman"/>
        </w:rPr>
        <w:t>29.0</w:t>
      </w:r>
      <w:r w:rsidR="003871F5">
        <w:rPr>
          <w:rFonts w:ascii="Times New Roman" w:hAnsi="Times New Roman"/>
        </w:rPr>
        <w:t>2</w:t>
      </w:r>
      <w:r>
        <w:rPr>
          <w:rFonts w:ascii="Times New Roman" w:hAnsi="Times New Roman"/>
        </w:rPr>
        <w:t>.201</w:t>
      </w:r>
      <w:r w:rsidR="008274EE">
        <w:rPr>
          <w:rFonts w:ascii="Times New Roman" w:hAnsi="Times New Roman"/>
        </w:rPr>
        <w:t>6</w:t>
      </w:r>
      <w:r>
        <w:rPr>
          <w:rFonts w:ascii="Times New Roman" w:hAnsi="Times New Roman"/>
        </w:rPr>
        <w:t>г</w:t>
      </w:r>
    </w:p>
    <w:p w:rsidR="001A66A1" w:rsidRDefault="001A66A1" w:rsidP="001A66A1">
      <w:pPr>
        <w:widowControl w:val="0"/>
        <w:autoSpaceDE w:val="0"/>
        <w:autoSpaceDN w:val="0"/>
        <w:adjustRightInd w:val="0"/>
        <w:spacing w:after="0" w:line="240" w:lineRule="auto"/>
        <w:jc w:val="center"/>
        <w:rPr>
          <w:rFonts w:ascii="Times New Roman" w:hAnsi="Times New Roman"/>
          <w:b/>
          <w:bCs/>
          <w:sz w:val="20"/>
        </w:rPr>
      </w:pP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b/>
          <w:bCs/>
          <w:sz w:val="20"/>
          <w:szCs w:val="20"/>
        </w:rPr>
      </w:pPr>
      <w:r w:rsidRPr="001A66A1">
        <w:rPr>
          <w:rFonts w:ascii="Times New Roman" w:hAnsi="Times New Roman" w:cs="Times New Roman"/>
          <w:b/>
          <w:bCs/>
          <w:sz w:val="20"/>
          <w:szCs w:val="20"/>
        </w:rPr>
        <w:t>РОССИЙСКАЯ ФЕДЕРАЦИЯ</w:t>
      </w: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b/>
          <w:bCs/>
          <w:sz w:val="20"/>
          <w:szCs w:val="20"/>
        </w:rPr>
      </w:pPr>
      <w:r w:rsidRPr="001A66A1">
        <w:rPr>
          <w:rFonts w:ascii="Times New Roman" w:hAnsi="Times New Roman" w:cs="Times New Roman"/>
          <w:b/>
          <w:bCs/>
          <w:sz w:val="20"/>
          <w:szCs w:val="20"/>
        </w:rPr>
        <w:t>ИРКУТСКАЯ ОБЛАСТЬ</w:t>
      </w: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b/>
          <w:bCs/>
          <w:sz w:val="20"/>
          <w:szCs w:val="20"/>
        </w:rPr>
      </w:pPr>
      <w:r w:rsidRPr="001A66A1">
        <w:rPr>
          <w:rFonts w:ascii="Times New Roman" w:hAnsi="Times New Roman" w:cs="Times New Roman"/>
          <w:b/>
          <w:bCs/>
          <w:sz w:val="20"/>
          <w:szCs w:val="20"/>
        </w:rPr>
        <w:t>КИРЕНСКИЙ РАЙОН</w:t>
      </w: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b/>
          <w:bCs/>
          <w:sz w:val="20"/>
          <w:szCs w:val="20"/>
        </w:rPr>
      </w:pPr>
      <w:r w:rsidRPr="001A66A1">
        <w:rPr>
          <w:rFonts w:ascii="Times New Roman" w:hAnsi="Times New Roman" w:cs="Times New Roman"/>
          <w:b/>
          <w:bCs/>
          <w:sz w:val="20"/>
          <w:szCs w:val="20"/>
        </w:rPr>
        <w:t>МУНИЦИПАЛЬНОЕ ОБРАЗОВАНИЕ</w:t>
      </w: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b/>
          <w:bCs/>
          <w:sz w:val="20"/>
          <w:szCs w:val="20"/>
        </w:rPr>
      </w:pPr>
      <w:r w:rsidRPr="001A66A1">
        <w:rPr>
          <w:rFonts w:ascii="Times New Roman" w:hAnsi="Times New Roman" w:cs="Times New Roman"/>
          <w:b/>
          <w:bCs/>
          <w:sz w:val="20"/>
          <w:szCs w:val="20"/>
        </w:rPr>
        <w:t>ЮБИЛЕЙНИНСКОЕ СЕЛЬСКОЕ ПОСЕЛЕНИЕ</w:t>
      </w: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b/>
          <w:bCs/>
          <w:sz w:val="20"/>
          <w:szCs w:val="20"/>
        </w:rPr>
      </w:pPr>
      <w:r w:rsidRPr="001A66A1">
        <w:rPr>
          <w:rFonts w:ascii="Times New Roman" w:hAnsi="Times New Roman" w:cs="Times New Roman"/>
          <w:b/>
          <w:bCs/>
          <w:sz w:val="20"/>
          <w:szCs w:val="20"/>
        </w:rPr>
        <w:t>АДМИНИСТРАЦИЯ</w:t>
      </w:r>
    </w:p>
    <w:p w:rsidR="001A66A1" w:rsidRPr="003871F5" w:rsidRDefault="001A66A1" w:rsidP="001A66A1">
      <w:pPr>
        <w:widowControl w:val="0"/>
        <w:autoSpaceDE w:val="0"/>
        <w:autoSpaceDN w:val="0"/>
        <w:adjustRightInd w:val="0"/>
        <w:spacing w:after="0" w:line="240" w:lineRule="auto"/>
        <w:jc w:val="center"/>
        <w:rPr>
          <w:rFonts w:ascii="Times New Roman" w:hAnsi="Times New Roman" w:cs="Times New Roman"/>
          <w:b/>
          <w:bCs/>
          <w:sz w:val="12"/>
          <w:szCs w:val="20"/>
        </w:rPr>
      </w:pP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b/>
          <w:bCs/>
          <w:sz w:val="20"/>
          <w:szCs w:val="20"/>
        </w:rPr>
      </w:pPr>
      <w:r w:rsidRPr="001A66A1">
        <w:rPr>
          <w:rFonts w:ascii="Times New Roman" w:hAnsi="Times New Roman" w:cs="Times New Roman"/>
          <w:b/>
          <w:bCs/>
          <w:sz w:val="20"/>
          <w:szCs w:val="20"/>
        </w:rPr>
        <w:t xml:space="preserve">ПОСТАНОВЛЕНИЕ </w:t>
      </w: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sz w:val="20"/>
          <w:szCs w:val="20"/>
        </w:rPr>
      </w:pPr>
      <w:r w:rsidRPr="001A66A1">
        <w:rPr>
          <w:rFonts w:ascii="Times New Roman" w:hAnsi="Times New Roman" w:cs="Times New Roman"/>
          <w:sz w:val="20"/>
          <w:szCs w:val="20"/>
        </w:rPr>
        <w:t xml:space="preserve">                    </w:t>
      </w:r>
      <w:r w:rsidRPr="001A66A1">
        <w:rPr>
          <w:rFonts w:ascii="Times New Roman" w:hAnsi="Times New Roman" w:cs="Times New Roman"/>
          <w:sz w:val="20"/>
          <w:szCs w:val="20"/>
        </w:rPr>
        <w:tab/>
      </w:r>
      <w:r w:rsidRPr="001A66A1">
        <w:rPr>
          <w:rFonts w:ascii="Times New Roman" w:hAnsi="Times New Roman" w:cs="Times New Roman"/>
          <w:sz w:val="20"/>
          <w:szCs w:val="20"/>
        </w:rPr>
        <w:tab/>
      </w:r>
      <w:r w:rsidRPr="001A66A1">
        <w:rPr>
          <w:rFonts w:ascii="Times New Roman" w:hAnsi="Times New Roman" w:cs="Times New Roman"/>
          <w:sz w:val="20"/>
          <w:szCs w:val="20"/>
        </w:rPr>
        <w:tab/>
      </w:r>
      <w:r w:rsidRPr="001A66A1">
        <w:rPr>
          <w:rFonts w:ascii="Times New Roman" w:hAnsi="Times New Roman" w:cs="Times New Roman"/>
          <w:sz w:val="20"/>
          <w:szCs w:val="20"/>
        </w:rPr>
        <w:tab/>
      </w:r>
    </w:p>
    <w:p w:rsidR="001A66A1" w:rsidRPr="003871F5" w:rsidRDefault="001A66A1" w:rsidP="001A66A1">
      <w:pPr>
        <w:widowControl w:val="0"/>
        <w:autoSpaceDE w:val="0"/>
        <w:autoSpaceDN w:val="0"/>
        <w:adjustRightInd w:val="0"/>
        <w:spacing w:after="0" w:line="240" w:lineRule="auto"/>
        <w:jc w:val="center"/>
        <w:rPr>
          <w:rFonts w:ascii="Times New Roman" w:hAnsi="Times New Roman" w:cs="Times New Roman"/>
          <w:sz w:val="2"/>
          <w:szCs w:val="20"/>
        </w:rPr>
      </w:pP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b/>
          <w:bCs/>
          <w:sz w:val="20"/>
          <w:szCs w:val="20"/>
        </w:rPr>
      </w:pPr>
      <w:r w:rsidRPr="001A66A1">
        <w:rPr>
          <w:rFonts w:ascii="Times New Roman" w:hAnsi="Times New Roman" w:cs="Times New Roman"/>
          <w:sz w:val="20"/>
          <w:szCs w:val="20"/>
        </w:rPr>
        <w:t xml:space="preserve">08.02.2016 г.                                                                                                </w:t>
      </w:r>
      <w:r w:rsidRPr="001A66A1">
        <w:rPr>
          <w:rFonts w:ascii="Times New Roman" w:hAnsi="Times New Roman" w:cs="Times New Roman"/>
          <w:b/>
          <w:bCs/>
          <w:sz w:val="20"/>
          <w:szCs w:val="20"/>
        </w:rPr>
        <w:t>№ 4</w:t>
      </w:r>
    </w:p>
    <w:p w:rsidR="001A66A1" w:rsidRPr="001A66A1" w:rsidRDefault="001A66A1" w:rsidP="001A66A1">
      <w:pPr>
        <w:widowControl w:val="0"/>
        <w:autoSpaceDE w:val="0"/>
        <w:autoSpaceDN w:val="0"/>
        <w:adjustRightInd w:val="0"/>
        <w:spacing w:after="0" w:line="240" w:lineRule="auto"/>
        <w:jc w:val="center"/>
        <w:rPr>
          <w:rFonts w:ascii="Times New Roman" w:hAnsi="Times New Roman" w:cs="Times New Roman"/>
          <w:sz w:val="20"/>
          <w:szCs w:val="20"/>
        </w:rPr>
      </w:pPr>
      <w:r w:rsidRPr="001A66A1">
        <w:rPr>
          <w:rFonts w:ascii="Times New Roman" w:hAnsi="Times New Roman" w:cs="Times New Roman"/>
          <w:sz w:val="20"/>
          <w:szCs w:val="20"/>
        </w:rPr>
        <w:t>п. Юбилейный</w:t>
      </w:r>
    </w:p>
    <w:p w:rsidR="001A66A1" w:rsidRPr="001A66A1" w:rsidRDefault="001A66A1" w:rsidP="001A66A1">
      <w:pPr>
        <w:spacing w:after="0" w:line="240" w:lineRule="auto"/>
        <w:rPr>
          <w:rFonts w:ascii="Times New Roman" w:eastAsia="Times New Roman" w:hAnsi="Times New Roman" w:cs="Times New Roman"/>
          <w:sz w:val="20"/>
          <w:szCs w:val="20"/>
        </w:rPr>
      </w:pPr>
    </w:p>
    <w:p w:rsidR="001A66A1" w:rsidRPr="001A66A1" w:rsidRDefault="001A66A1" w:rsidP="001A66A1">
      <w:pPr>
        <w:spacing w:after="0" w:line="240" w:lineRule="auto"/>
        <w:rPr>
          <w:rFonts w:ascii="Times New Roman" w:eastAsia="Times New Roman" w:hAnsi="Times New Roman" w:cs="Times New Roman"/>
          <w:b/>
          <w:sz w:val="20"/>
          <w:szCs w:val="20"/>
        </w:rPr>
      </w:pPr>
      <w:r w:rsidRPr="001A66A1">
        <w:rPr>
          <w:rFonts w:ascii="Times New Roman" w:eastAsia="Times New Roman" w:hAnsi="Times New Roman" w:cs="Times New Roman"/>
          <w:b/>
          <w:sz w:val="20"/>
          <w:szCs w:val="20"/>
        </w:rPr>
        <w:t xml:space="preserve">«О предоставлении сведений о доходах, расходах, об имуществе </w:t>
      </w:r>
    </w:p>
    <w:p w:rsidR="001A66A1" w:rsidRPr="001A66A1" w:rsidRDefault="001A66A1" w:rsidP="001A66A1">
      <w:pPr>
        <w:spacing w:after="0" w:line="240" w:lineRule="auto"/>
        <w:rPr>
          <w:rFonts w:ascii="Times New Roman" w:eastAsia="Times New Roman" w:hAnsi="Times New Roman" w:cs="Times New Roman"/>
          <w:b/>
          <w:sz w:val="20"/>
          <w:szCs w:val="20"/>
        </w:rPr>
      </w:pPr>
      <w:r w:rsidRPr="001A66A1">
        <w:rPr>
          <w:rFonts w:ascii="Times New Roman" w:eastAsia="Times New Roman" w:hAnsi="Times New Roman" w:cs="Times New Roman"/>
          <w:b/>
          <w:sz w:val="20"/>
          <w:szCs w:val="20"/>
        </w:rPr>
        <w:t>и обязательствах имущественного характера»</w:t>
      </w:r>
    </w:p>
    <w:p w:rsidR="001A66A1" w:rsidRPr="001A66A1" w:rsidRDefault="001A66A1" w:rsidP="001A66A1">
      <w:pPr>
        <w:spacing w:after="0" w:line="240" w:lineRule="auto"/>
        <w:rPr>
          <w:rFonts w:ascii="Times New Roman" w:eastAsia="Times New Roman" w:hAnsi="Times New Roman" w:cs="Times New Roman"/>
          <w:b/>
          <w:sz w:val="20"/>
          <w:szCs w:val="20"/>
        </w:rPr>
      </w:pPr>
    </w:p>
    <w:p w:rsidR="001A66A1" w:rsidRPr="001A66A1" w:rsidRDefault="001A66A1" w:rsidP="001A66A1">
      <w:pPr>
        <w:spacing w:after="0" w:line="240" w:lineRule="auto"/>
        <w:ind w:firstLine="708"/>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В целях приведения муниципальных правовых актов в соответствие с законодательством, федеральными законами </w:t>
      </w:r>
      <w:hyperlink r:id="rId8" w:tgtFrame="_blank" w:history="1">
        <w:r w:rsidRPr="001A66A1">
          <w:rPr>
            <w:rFonts w:ascii="Times New Roman" w:eastAsia="Times New Roman" w:hAnsi="Times New Roman" w:cs="Times New Roman"/>
            <w:sz w:val="20"/>
            <w:szCs w:val="20"/>
          </w:rPr>
          <w:t>от 25.12.2008 № 273-ФЗ</w:t>
        </w:r>
      </w:hyperlink>
      <w:r w:rsidRPr="001A66A1">
        <w:rPr>
          <w:rFonts w:ascii="Times New Roman" w:eastAsia="Times New Roman" w:hAnsi="Times New Roman" w:cs="Times New Roman"/>
          <w:sz w:val="20"/>
          <w:szCs w:val="20"/>
        </w:rPr>
        <w:t xml:space="preserve"> «О противодействии коррупции», </w:t>
      </w:r>
      <w:hyperlink r:id="rId9" w:tgtFrame="_blank" w:history="1">
        <w:r w:rsidRPr="001A66A1">
          <w:rPr>
            <w:rFonts w:ascii="Times New Roman" w:eastAsia="Times New Roman" w:hAnsi="Times New Roman" w:cs="Times New Roman"/>
            <w:sz w:val="20"/>
            <w:szCs w:val="20"/>
          </w:rPr>
          <w:t>от 03.12.2012 № 230-ФЗ</w:t>
        </w:r>
      </w:hyperlink>
      <w:r w:rsidRPr="001A66A1">
        <w:rPr>
          <w:rFonts w:ascii="Times New Roman" w:eastAsia="Times New Roman" w:hAnsi="Times New Roman" w:cs="Times New Roman"/>
          <w:sz w:val="20"/>
          <w:szCs w:val="20"/>
        </w:rPr>
        <w:t xml:space="preserve"> «О контроле за соответствием расходов лиц, замещающих государственные должности, и иных лиц их доходам», </w:t>
      </w:r>
      <w:hyperlink r:id="rId10" w:tgtFrame="_blank" w:history="1">
        <w:r w:rsidRPr="001A66A1">
          <w:rPr>
            <w:rFonts w:ascii="Times New Roman" w:eastAsia="Times New Roman" w:hAnsi="Times New Roman" w:cs="Times New Roman"/>
            <w:sz w:val="20"/>
            <w:szCs w:val="20"/>
          </w:rPr>
          <w:t>Указом</w:t>
        </w:r>
      </w:hyperlink>
      <w:r w:rsidRPr="001A66A1">
        <w:rPr>
          <w:rFonts w:ascii="Times New Roman" w:eastAsia="Times New Roman" w:hAnsi="Times New Roman" w:cs="Times New Roman"/>
          <w:sz w:val="20"/>
          <w:szCs w:val="20"/>
        </w:rPr>
        <w:t xml:space="preserve"> Президента Российской Федерации от 08.07.2013 № 613 «Вопросы противодействия коррупции», </w:t>
      </w:r>
      <w:hyperlink r:id="rId11" w:tgtFrame="_blank" w:history="1">
        <w:r w:rsidRPr="001A66A1">
          <w:rPr>
            <w:rFonts w:ascii="Times New Roman" w:eastAsia="Times New Roman" w:hAnsi="Times New Roman" w:cs="Times New Roman"/>
            <w:sz w:val="20"/>
            <w:szCs w:val="20"/>
          </w:rPr>
          <w:t>Указом</w:t>
        </w:r>
      </w:hyperlink>
      <w:r w:rsidRPr="001A66A1">
        <w:rPr>
          <w:rFonts w:ascii="Times New Roman" w:eastAsia="Times New Roman" w:hAnsi="Times New Roman" w:cs="Times New Roman"/>
          <w:sz w:val="20"/>
          <w:szCs w:val="20"/>
        </w:rPr>
        <w:t xml:space="preserve"> Президента Российской Федерации от 23.06.2014 № 460 «Об утверждении формы справки о доходах, расходах, обимуществе и обязательствах имущественного характера и внесении изменений в некоторые акты Президента Российской Федерации», руководствуясь Уставом Юбилейнинского муниципального образования</w:t>
      </w:r>
    </w:p>
    <w:p w:rsidR="001A66A1" w:rsidRPr="001A66A1" w:rsidRDefault="001A66A1" w:rsidP="001A66A1">
      <w:pPr>
        <w:spacing w:after="0" w:line="240" w:lineRule="auto"/>
        <w:ind w:firstLine="708"/>
        <w:jc w:val="both"/>
        <w:rPr>
          <w:rFonts w:ascii="Times New Roman" w:eastAsia="Times New Roman" w:hAnsi="Times New Roman" w:cs="Times New Roman"/>
          <w:sz w:val="20"/>
          <w:szCs w:val="20"/>
        </w:rPr>
      </w:pPr>
    </w:p>
    <w:p w:rsidR="001A66A1" w:rsidRPr="001A66A1" w:rsidRDefault="001A66A1" w:rsidP="001A66A1">
      <w:pPr>
        <w:spacing w:after="0" w:line="240" w:lineRule="auto"/>
        <w:jc w:val="center"/>
        <w:rPr>
          <w:rFonts w:ascii="Times New Roman" w:eastAsia="Times New Roman" w:hAnsi="Times New Roman" w:cs="Times New Roman"/>
          <w:b/>
          <w:sz w:val="20"/>
          <w:szCs w:val="20"/>
        </w:rPr>
      </w:pPr>
      <w:r w:rsidRPr="001A66A1">
        <w:rPr>
          <w:rFonts w:ascii="Times New Roman" w:eastAsia="Times New Roman" w:hAnsi="Times New Roman" w:cs="Times New Roman"/>
          <w:b/>
          <w:sz w:val="20"/>
          <w:szCs w:val="20"/>
        </w:rPr>
        <w:t>ПОСТАНОВЛЯЮ:</w:t>
      </w:r>
    </w:p>
    <w:p w:rsidR="001A66A1" w:rsidRPr="001A66A1" w:rsidRDefault="001A66A1" w:rsidP="001A66A1">
      <w:pPr>
        <w:pStyle w:val="a8"/>
        <w:numPr>
          <w:ilvl w:val="0"/>
          <w:numId w:val="4"/>
        </w:numPr>
        <w:ind w:left="142" w:firstLine="0"/>
        <w:rPr>
          <w:sz w:val="20"/>
          <w:szCs w:val="20"/>
        </w:rPr>
      </w:pPr>
      <w:bookmarkStart w:id="0" w:name="sub_3"/>
      <w:r w:rsidRPr="001A66A1">
        <w:rPr>
          <w:sz w:val="20"/>
          <w:szCs w:val="20"/>
        </w:rPr>
        <w:t>Утвердить:</w:t>
      </w:r>
      <w:bookmarkEnd w:id="0"/>
    </w:p>
    <w:p w:rsidR="001A66A1" w:rsidRPr="001A66A1" w:rsidRDefault="001A66A1" w:rsidP="001A66A1">
      <w:pPr>
        <w:pStyle w:val="a8"/>
        <w:ind w:left="142"/>
        <w:rPr>
          <w:sz w:val="20"/>
          <w:szCs w:val="20"/>
        </w:rPr>
      </w:pPr>
    </w:p>
    <w:p w:rsidR="001A66A1" w:rsidRPr="001A66A1" w:rsidRDefault="001A66A1" w:rsidP="001A66A1">
      <w:pPr>
        <w:spacing w:after="0" w:line="240" w:lineRule="auto"/>
        <w:ind w:left="142"/>
        <w:jc w:val="both"/>
        <w:rPr>
          <w:rFonts w:ascii="Times New Roman" w:eastAsia="Times New Roman" w:hAnsi="Times New Roman" w:cs="Times New Roman"/>
          <w:sz w:val="20"/>
          <w:szCs w:val="20"/>
        </w:rPr>
      </w:pPr>
      <w:bookmarkStart w:id="1" w:name="sub_31"/>
      <w:r w:rsidRPr="001A66A1">
        <w:rPr>
          <w:rFonts w:ascii="Times New Roman" w:eastAsia="Times New Roman" w:hAnsi="Times New Roman" w:cs="Times New Roman"/>
          <w:sz w:val="20"/>
          <w:szCs w:val="20"/>
        </w:rPr>
        <w:t xml:space="preserve"> 1.1. Положение о представлении сведений о доходах, расходах, об имуществе и обязательствах имущественного характера лицами, замещающими муниципальные должности Юбилейнинского муниципального образования на постоянной основе (Приложение № 1).</w:t>
      </w:r>
      <w:bookmarkEnd w:id="1"/>
    </w:p>
    <w:p w:rsidR="001A66A1" w:rsidRPr="001A66A1" w:rsidRDefault="001A66A1" w:rsidP="001A66A1">
      <w:pPr>
        <w:pStyle w:val="a8"/>
        <w:numPr>
          <w:ilvl w:val="1"/>
          <w:numId w:val="4"/>
        </w:numPr>
        <w:ind w:left="142" w:firstLine="0"/>
        <w:jc w:val="both"/>
        <w:rPr>
          <w:sz w:val="20"/>
          <w:szCs w:val="20"/>
        </w:rPr>
      </w:pPr>
      <w:bookmarkStart w:id="2" w:name="sub_34"/>
      <w:r w:rsidRPr="001A66A1">
        <w:rPr>
          <w:sz w:val="20"/>
          <w:szCs w:val="20"/>
        </w:rPr>
        <w:t>Порядок размещения сведений о доходах, расходах, об имуществе и обязательствах имущественного характера лиц, замещающих муниципальные должности Юбилейнинского муниципального образования на постоянной основе, и членов их семей в информационно-телекоммуникационной сети «Интернет» в подразделе Юбилейнинского сельского поселения, раздела «Поселения района» официального сайта Киренского районного муниципального образования и предоставления этих сведений  для опубликования (Приложение № 2).</w:t>
      </w:r>
      <w:bookmarkEnd w:id="2"/>
    </w:p>
    <w:p w:rsidR="001A66A1" w:rsidRPr="001A66A1" w:rsidRDefault="001A66A1" w:rsidP="001A66A1">
      <w:pPr>
        <w:spacing w:after="0" w:line="240" w:lineRule="auto"/>
        <w:ind w:left="142"/>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1.3. </w:t>
      </w:r>
      <w:bookmarkStart w:id="3" w:name="sub_35"/>
      <w:r w:rsidRPr="001A66A1">
        <w:rPr>
          <w:rFonts w:ascii="Times New Roman" w:eastAsia="Times New Roman" w:hAnsi="Times New Roman" w:cs="Times New Roman"/>
          <w:sz w:val="20"/>
          <w:szCs w:val="20"/>
        </w:rPr>
        <w:t>Форму сведений о доходах, расходах, об имуществе и обязательствах имущественного характера лиц, замещающих муниципальные должности Юбилейнинского муниципального образования на постоянной основе, и членов их семей за отчетный период для размещения в информационно-телекоммуникационной сети «Интернет» в подразделе Юбилейнинского сельского поселения, раздела «Поселения района» официального сайта Киренского районного муниципального образования и предоставления этих сведений для опубликования (Приложение № 3).</w:t>
      </w:r>
      <w:bookmarkEnd w:id="3"/>
    </w:p>
    <w:p w:rsidR="001A66A1" w:rsidRPr="001A66A1" w:rsidRDefault="001A66A1" w:rsidP="001A66A1">
      <w:pPr>
        <w:tabs>
          <w:tab w:val="left" w:pos="-142"/>
        </w:tabs>
        <w:spacing w:after="0" w:line="240" w:lineRule="auto"/>
        <w:ind w:left="142"/>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2. </w:t>
      </w:r>
      <w:bookmarkStart w:id="4" w:name="sub_10"/>
      <w:r w:rsidRPr="001A66A1">
        <w:rPr>
          <w:rFonts w:ascii="Times New Roman" w:eastAsia="Times New Roman" w:hAnsi="Times New Roman" w:cs="Times New Roman"/>
          <w:sz w:val="20"/>
          <w:szCs w:val="20"/>
        </w:rPr>
        <w:t>Администрации Юбилейнинского муниципального образования опубликовать настоящее постановление</w:t>
      </w:r>
      <w:r w:rsidRPr="001A66A1">
        <w:rPr>
          <w:rFonts w:ascii="Times New Roman" w:hAnsi="Times New Roman" w:cs="Times New Roman"/>
          <w:sz w:val="20"/>
          <w:szCs w:val="20"/>
        </w:rPr>
        <w:t xml:space="preserve"> в информационном издании «Вестник Юбилейнинского сельского поселения»</w:t>
      </w:r>
      <w:r w:rsidRPr="001A66A1">
        <w:rPr>
          <w:rFonts w:ascii="Times New Roman" w:eastAsia="Times New Roman" w:hAnsi="Times New Roman" w:cs="Times New Roman"/>
          <w:sz w:val="20"/>
          <w:szCs w:val="20"/>
        </w:rPr>
        <w:t xml:space="preserve"> и разместить в подразделе Юбилейнинское сельское поселение, раздела «Поселения района» официального сайта Киренского районного муниципального образования. </w:t>
      </w:r>
      <w:bookmarkEnd w:id="4"/>
    </w:p>
    <w:p w:rsidR="001A66A1" w:rsidRPr="001A66A1" w:rsidRDefault="003871F5" w:rsidP="001A66A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A66A1" w:rsidRPr="001A66A1">
        <w:rPr>
          <w:rFonts w:ascii="Times New Roman" w:eastAsia="Times New Roman" w:hAnsi="Times New Roman" w:cs="Times New Roman"/>
          <w:sz w:val="20"/>
          <w:szCs w:val="20"/>
        </w:rPr>
        <w:t>3. Настоящее постановление  вступает в силу с момента его официального опубликования.</w:t>
      </w:r>
    </w:p>
    <w:p w:rsidR="001A66A1" w:rsidRPr="001A66A1" w:rsidRDefault="003871F5" w:rsidP="001A66A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A66A1" w:rsidRPr="001A66A1">
        <w:rPr>
          <w:rFonts w:ascii="Times New Roman" w:eastAsia="Times New Roman" w:hAnsi="Times New Roman" w:cs="Times New Roman"/>
          <w:sz w:val="20"/>
          <w:szCs w:val="20"/>
        </w:rPr>
        <w:t xml:space="preserve">4. Контроль за исполнением настоящего постановления возложить на главу Юбилейнинского муниципального </w:t>
      </w:r>
      <w:r>
        <w:rPr>
          <w:rFonts w:ascii="Times New Roman" w:eastAsia="Times New Roman" w:hAnsi="Times New Roman" w:cs="Times New Roman"/>
          <w:sz w:val="20"/>
          <w:szCs w:val="20"/>
        </w:rPr>
        <w:t xml:space="preserve">              </w:t>
      </w:r>
      <w:r w:rsidR="001A66A1" w:rsidRPr="001A66A1">
        <w:rPr>
          <w:rFonts w:ascii="Times New Roman" w:eastAsia="Times New Roman" w:hAnsi="Times New Roman" w:cs="Times New Roman"/>
          <w:sz w:val="20"/>
          <w:szCs w:val="20"/>
        </w:rPr>
        <w:t>образования.</w:t>
      </w:r>
    </w:p>
    <w:p w:rsidR="001A66A1" w:rsidRPr="001A66A1" w:rsidRDefault="001A66A1" w:rsidP="001A66A1">
      <w:pPr>
        <w:spacing w:after="0" w:line="240" w:lineRule="auto"/>
        <w:rPr>
          <w:rFonts w:ascii="Times New Roman" w:eastAsia="Times New Roman" w:hAnsi="Times New Roman" w:cs="Times New Roman"/>
          <w:sz w:val="20"/>
          <w:szCs w:val="20"/>
        </w:rPr>
      </w:pPr>
    </w:p>
    <w:p w:rsidR="001A66A1" w:rsidRPr="001A66A1" w:rsidRDefault="001A66A1" w:rsidP="001A66A1">
      <w:pPr>
        <w:spacing w:after="0" w:line="240" w:lineRule="auto"/>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И.О. главы администрации</w:t>
      </w:r>
    </w:p>
    <w:p w:rsidR="001A66A1" w:rsidRPr="001A66A1" w:rsidRDefault="001A66A1" w:rsidP="001A66A1">
      <w:pPr>
        <w:spacing w:after="0" w:line="240" w:lineRule="auto"/>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 Юбилейнинского сельского поселения                                                   О.Н.Жаглина                                                                                              </w:t>
      </w:r>
    </w:p>
    <w:p w:rsidR="001A66A1" w:rsidRPr="001A66A1" w:rsidRDefault="001A66A1" w:rsidP="001A66A1">
      <w:pPr>
        <w:tabs>
          <w:tab w:val="left" w:pos="5985"/>
        </w:tabs>
        <w:spacing w:after="0" w:line="240" w:lineRule="auto"/>
        <w:jc w:val="both"/>
        <w:rPr>
          <w:rFonts w:ascii="Times New Roman" w:hAnsi="Times New Roman" w:cs="Times New Roman"/>
          <w:sz w:val="20"/>
          <w:szCs w:val="20"/>
        </w:rPr>
      </w:pPr>
    </w:p>
    <w:p w:rsidR="001A66A1" w:rsidRPr="001A66A1" w:rsidRDefault="001A66A1" w:rsidP="001A66A1">
      <w:pPr>
        <w:spacing w:after="0" w:line="240" w:lineRule="auto"/>
        <w:jc w:val="right"/>
        <w:rPr>
          <w:rFonts w:ascii="Times New Roman" w:eastAsia="Times New Roman" w:hAnsi="Times New Roman" w:cs="Times New Roman"/>
          <w:sz w:val="20"/>
          <w:szCs w:val="20"/>
        </w:rPr>
      </w:pPr>
    </w:p>
    <w:p w:rsidR="001A66A1" w:rsidRPr="003871F5" w:rsidRDefault="001A66A1" w:rsidP="001A66A1">
      <w:pPr>
        <w:spacing w:after="0" w:line="240" w:lineRule="auto"/>
        <w:jc w:val="right"/>
        <w:rPr>
          <w:rFonts w:ascii="Times New Roman" w:eastAsia="Times New Roman" w:hAnsi="Times New Roman" w:cs="Times New Roman"/>
          <w:sz w:val="18"/>
          <w:szCs w:val="18"/>
        </w:rPr>
      </w:pPr>
      <w:r w:rsidRPr="003871F5">
        <w:rPr>
          <w:rFonts w:ascii="Times New Roman" w:eastAsia="Times New Roman" w:hAnsi="Times New Roman" w:cs="Times New Roman"/>
          <w:sz w:val="18"/>
          <w:szCs w:val="18"/>
        </w:rPr>
        <w:t>Приложение № 1</w:t>
      </w:r>
    </w:p>
    <w:p w:rsidR="001A66A1" w:rsidRPr="003871F5" w:rsidRDefault="001A66A1" w:rsidP="001A66A1">
      <w:pPr>
        <w:spacing w:after="0" w:line="240" w:lineRule="auto"/>
        <w:jc w:val="right"/>
        <w:rPr>
          <w:rFonts w:ascii="Times New Roman" w:eastAsia="Times New Roman" w:hAnsi="Times New Roman" w:cs="Times New Roman"/>
          <w:sz w:val="18"/>
          <w:szCs w:val="18"/>
        </w:rPr>
      </w:pPr>
      <w:r w:rsidRPr="003871F5">
        <w:rPr>
          <w:rFonts w:ascii="Times New Roman" w:eastAsia="Times New Roman" w:hAnsi="Times New Roman" w:cs="Times New Roman"/>
          <w:sz w:val="18"/>
          <w:szCs w:val="18"/>
        </w:rPr>
        <w:t xml:space="preserve">к постановлению </w:t>
      </w:r>
    </w:p>
    <w:p w:rsidR="001A66A1" w:rsidRPr="003871F5" w:rsidRDefault="001A66A1" w:rsidP="001A66A1">
      <w:pPr>
        <w:spacing w:after="0" w:line="240" w:lineRule="auto"/>
        <w:jc w:val="right"/>
        <w:rPr>
          <w:rFonts w:ascii="Times New Roman" w:eastAsia="Times New Roman" w:hAnsi="Times New Roman" w:cs="Times New Roman"/>
          <w:sz w:val="18"/>
          <w:szCs w:val="18"/>
        </w:rPr>
      </w:pPr>
      <w:r w:rsidRPr="003871F5">
        <w:rPr>
          <w:rFonts w:ascii="Times New Roman" w:eastAsia="Times New Roman" w:hAnsi="Times New Roman" w:cs="Times New Roman"/>
          <w:sz w:val="18"/>
          <w:szCs w:val="18"/>
        </w:rPr>
        <w:t>Юбилейнинского сельского поселения</w:t>
      </w:r>
    </w:p>
    <w:p w:rsidR="001A66A1" w:rsidRPr="003871F5" w:rsidRDefault="001A66A1" w:rsidP="001A66A1">
      <w:pPr>
        <w:spacing w:after="0" w:line="240" w:lineRule="auto"/>
        <w:jc w:val="right"/>
        <w:rPr>
          <w:rFonts w:ascii="Times New Roman" w:eastAsia="Times New Roman" w:hAnsi="Times New Roman" w:cs="Times New Roman"/>
          <w:sz w:val="18"/>
          <w:szCs w:val="18"/>
        </w:rPr>
      </w:pPr>
      <w:r w:rsidRPr="003871F5">
        <w:rPr>
          <w:rFonts w:ascii="Times New Roman" w:eastAsia="Times New Roman" w:hAnsi="Times New Roman" w:cs="Times New Roman"/>
          <w:sz w:val="18"/>
          <w:szCs w:val="18"/>
        </w:rPr>
        <w:t xml:space="preserve">от 08.02.2016г. № 4  </w:t>
      </w:r>
    </w:p>
    <w:p w:rsidR="001A66A1" w:rsidRPr="001A66A1" w:rsidRDefault="001A66A1" w:rsidP="001A66A1">
      <w:pPr>
        <w:spacing w:after="0" w:line="240" w:lineRule="auto"/>
        <w:jc w:val="right"/>
        <w:rPr>
          <w:rFonts w:ascii="Times New Roman" w:eastAsia="Times New Roman" w:hAnsi="Times New Roman" w:cs="Times New Roman"/>
          <w:color w:val="FF0000"/>
          <w:sz w:val="20"/>
          <w:szCs w:val="20"/>
        </w:rPr>
      </w:pPr>
    </w:p>
    <w:p w:rsidR="001A66A1" w:rsidRPr="001A66A1" w:rsidRDefault="001A66A1" w:rsidP="001A66A1">
      <w:pPr>
        <w:spacing w:after="0" w:line="240" w:lineRule="auto"/>
        <w:jc w:val="center"/>
        <w:rPr>
          <w:rFonts w:ascii="Times New Roman" w:eastAsia="Times New Roman" w:hAnsi="Times New Roman" w:cs="Times New Roman"/>
          <w:b/>
          <w:sz w:val="20"/>
          <w:szCs w:val="20"/>
        </w:rPr>
      </w:pPr>
      <w:r w:rsidRPr="001A66A1">
        <w:rPr>
          <w:rFonts w:ascii="Times New Roman" w:eastAsia="Times New Roman" w:hAnsi="Times New Roman" w:cs="Times New Roman"/>
          <w:b/>
          <w:sz w:val="20"/>
          <w:szCs w:val="20"/>
        </w:rPr>
        <w:t>Положение о представлении сведений о доходах, расходах, об имуществе и обязательствах имущественного характера лицами, замещающими муниципальные должности Юбилейнинского муниципального образования на постоянной основе</w:t>
      </w:r>
      <w:bookmarkStart w:id="5" w:name="sub_21"/>
      <w:bookmarkEnd w:id="5"/>
    </w:p>
    <w:p w:rsidR="001A66A1" w:rsidRPr="001A66A1" w:rsidRDefault="001A66A1" w:rsidP="001A66A1">
      <w:pPr>
        <w:spacing w:after="0" w:line="240" w:lineRule="auto"/>
        <w:jc w:val="center"/>
        <w:rPr>
          <w:rFonts w:ascii="Times New Roman" w:eastAsia="Times New Roman" w:hAnsi="Times New Roman" w:cs="Times New Roman"/>
          <w:b/>
          <w:sz w:val="20"/>
          <w:szCs w:val="20"/>
        </w:rPr>
      </w:pPr>
    </w:p>
    <w:p w:rsidR="003871F5" w:rsidRDefault="001A66A1" w:rsidP="001A66A1">
      <w:pPr>
        <w:spacing w:after="0" w:line="240" w:lineRule="auto"/>
        <w:ind w:firstLine="284"/>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1. Настоящим Положением определяется порядок представления главой Юбилейнинского муниципального образования, осуществляющим полномочия по муниципальной должности на постоянной основе (далее – выборные лица) сведений о своих доходах, расходах, об имуществе и обязательствах имущественного характера, а </w:t>
      </w:r>
    </w:p>
    <w:p w:rsidR="003871F5" w:rsidRDefault="003871F5" w:rsidP="001A66A1">
      <w:pPr>
        <w:spacing w:after="0" w:line="240" w:lineRule="auto"/>
        <w:ind w:firstLine="284"/>
        <w:jc w:val="both"/>
        <w:rPr>
          <w:rFonts w:ascii="Times New Roman" w:eastAsia="Times New Roman" w:hAnsi="Times New Roman" w:cs="Times New Roman"/>
          <w:sz w:val="20"/>
          <w:szCs w:val="20"/>
        </w:rPr>
      </w:pPr>
    </w:p>
    <w:p w:rsidR="003871F5" w:rsidRPr="00EE1370" w:rsidRDefault="003871F5" w:rsidP="003871F5">
      <w:pPr>
        <w:pBdr>
          <w:bottom w:val="single" w:sz="4" w:space="1" w:color="auto"/>
        </w:pBdr>
        <w:spacing w:after="0" w:line="240" w:lineRule="auto"/>
        <w:jc w:val="right"/>
        <w:rPr>
          <w:rFonts w:ascii="Times New Roman" w:hAnsi="Times New Roman"/>
        </w:rPr>
      </w:pPr>
      <w:r>
        <w:rPr>
          <w:rFonts w:ascii="Times New Roman" w:hAnsi="Times New Roman"/>
        </w:rPr>
        <w:t>3</w:t>
      </w:r>
    </w:p>
    <w:p w:rsidR="003871F5" w:rsidRDefault="003871F5" w:rsidP="003871F5">
      <w:pPr>
        <w:spacing w:after="0" w:line="240" w:lineRule="auto"/>
      </w:pPr>
      <w:r w:rsidRPr="00EE1370">
        <w:rPr>
          <w:rFonts w:ascii="Times New Roman" w:hAnsi="Times New Roman"/>
        </w:rPr>
        <w:t>Вестник Юбилейнинского сельского поселения                                   №</w:t>
      </w:r>
      <w:r>
        <w:rPr>
          <w:rFonts w:ascii="Times New Roman" w:hAnsi="Times New Roman"/>
        </w:rPr>
        <w:t xml:space="preserve"> 2                                    29.02.2016г</w:t>
      </w:r>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lastRenderedPageBreak/>
        <w:t>также сведений о доходах, расходах, об имуществе и обязательствах имущественного характера своего супруга (супруги) и несовершеннолетних детей (далее - сведения о доходах, расходах, об имуществе и обязательствах имущественного характера).</w:t>
      </w:r>
      <w:bookmarkStart w:id="6" w:name="sub_22"/>
      <w:bookmarkEnd w:id="6"/>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2. Выборные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7" w:name="sub_23"/>
      <w:r w:rsidRPr="001A66A1">
        <w:rPr>
          <w:rFonts w:ascii="Times New Roman" w:eastAsia="Times New Roman" w:hAnsi="Times New Roman" w:cs="Times New Roman"/>
          <w:sz w:val="20"/>
          <w:szCs w:val="20"/>
        </w:rPr>
        <w:t xml:space="preserve">3. Сведения о доходах, расходах, об имуществе и обязательствах имущественного характера представляются выборными лицами, ежегодно, не позднее 30 апреля года, следующего за отчетным, по форме справки, утвержденной </w:t>
      </w:r>
      <w:bookmarkEnd w:id="7"/>
      <w:r w:rsidRPr="001A66A1">
        <w:rPr>
          <w:rFonts w:ascii="Times New Roman" w:eastAsia="Times New Roman" w:hAnsi="Times New Roman" w:cs="Times New Roman"/>
          <w:sz w:val="20"/>
          <w:szCs w:val="20"/>
        </w:rPr>
        <w:t xml:space="preserve">Указом Президента Российской Федерации. </w:t>
      </w:r>
      <w:bookmarkStart w:id="8" w:name="sub_24"/>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4. Выборное лицо представляет ежегодно:</w:t>
      </w:r>
      <w:bookmarkEnd w:id="8"/>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9" w:name="sub_241"/>
      <w:r w:rsidRPr="001A66A1">
        <w:rPr>
          <w:rFonts w:ascii="Times New Roman" w:eastAsia="Times New Roman" w:hAnsi="Times New Roman" w:cs="Times New Roman"/>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bookmarkEnd w:id="9"/>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0" w:name="sub_242"/>
      <w:r w:rsidRPr="001A66A1">
        <w:rPr>
          <w:rFonts w:ascii="Times New Roman" w:eastAsia="Times New Roman" w:hAnsi="Times New Roman" w:cs="Times New Roman"/>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End w:id="10"/>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1" w:name="sub_243"/>
      <w:r w:rsidRPr="001A66A1">
        <w:rPr>
          <w:rFonts w:ascii="Times New Roman" w:eastAsia="Times New Roman" w:hAnsi="Times New Roman" w:cs="Times New Roman"/>
          <w:sz w:val="20"/>
          <w:szCs w:val="20"/>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прилагают копии договоров или иных документов о приобретении права собственности.</w:t>
      </w:r>
      <w:bookmarkEnd w:id="11"/>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2" w:name="sub_25"/>
      <w:r w:rsidRPr="001A66A1">
        <w:rPr>
          <w:rFonts w:ascii="Times New Roman" w:eastAsia="Times New Roman" w:hAnsi="Times New Roman" w:cs="Times New Roman"/>
          <w:sz w:val="20"/>
          <w:szCs w:val="20"/>
        </w:rPr>
        <w:t>5. Сведения о доходах, расходах, об имуществе и обязательствах имущественного характера представляются:</w:t>
      </w:r>
      <w:bookmarkEnd w:id="12"/>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главой Юбилейнинского муниципального образования должностному лицу, на которого возложены обязанности по ведению кадровой работы в администрации Юбилейнинского муниципального образования (далее – кадровый работник).</w:t>
      </w:r>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3" w:name="sub_26"/>
      <w:r w:rsidRPr="001A66A1">
        <w:rPr>
          <w:rFonts w:ascii="Times New Roman" w:eastAsia="Times New Roman" w:hAnsi="Times New Roman" w:cs="Times New Roman"/>
          <w:sz w:val="20"/>
          <w:szCs w:val="20"/>
        </w:rPr>
        <w:t>6. В случае, если выборное лицо, обнаружило, что в представленных им кадровому работнику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bookmarkEnd w:id="13"/>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Выборное лицо может представить уточненные сведения в течение одного месяца после окончания срока, указанного в пункте 3 настоящего Положения.</w:t>
      </w:r>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4" w:name="sub_27"/>
      <w:r w:rsidRPr="001A66A1">
        <w:rPr>
          <w:rFonts w:ascii="Times New Roman" w:eastAsia="Times New Roman" w:hAnsi="Times New Roman" w:cs="Times New Roman"/>
          <w:sz w:val="20"/>
          <w:szCs w:val="20"/>
        </w:rPr>
        <w:t>7. В случае непредставления по объективным причинам выборным лицом,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лиц, замещающих муниципальные должности Юбилейнинского муниципального образования и урегулированию конфликта интересов.</w:t>
      </w:r>
      <w:bookmarkEnd w:id="14"/>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5" w:name="sub_28"/>
      <w:r w:rsidRPr="001A66A1">
        <w:rPr>
          <w:rFonts w:ascii="Times New Roman" w:eastAsia="Times New Roman" w:hAnsi="Times New Roman" w:cs="Times New Roman"/>
          <w:sz w:val="20"/>
          <w:szCs w:val="20"/>
        </w:rPr>
        <w:t>8. Проверку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выборным лицом, осуществляет комиссия по соблюдению требований к служебному поведению лиц, замещающих муниципальные должности Юбилейнинского муниципального образования и урегулированию конфликта интересов, руководствуя</w:t>
      </w:r>
      <w:bookmarkEnd w:id="15"/>
      <w:r w:rsidRPr="001A66A1">
        <w:rPr>
          <w:rFonts w:ascii="Times New Roman" w:eastAsia="Times New Roman" w:hAnsi="Times New Roman" w:cs="Times New Roman"/>
          <w:sz w:val="20"/>
          <w:szCs w:val="20"/>
        </w:rPr>
        <w:t>сь Указом Губернатора Иркутской области от 27.06.2013 № 212-уг «О Порядке осуществления проверок в отношении отдельных категорий граждан в целях противодействия коррупции».</w:t>
      </w:r>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6" w:name="sub_29"/>
      <w:r w:rsidRPr="001A66A1">
        <w:rPr>
          <w:rFonts w:ascii="Times New Roman" w:eastAsia="Times New Roman" w:hAnsi="Times New Roman" w:cs="Times New Roman"/>
          <w:sz w:val="20"/>
          <w:szCs w:val="20"/>
        </w:rPr>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 и иную, охраняемую законом тайну.</w:t>
      </w:r>
      <w:bookmarkEnd w:id="16"/>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7" w:name="sub_210"/>
      <w:r w:rsidRPr="001A66A1">
        <w:rPr>
          <w:rFonts w:ascii="Times New Roman" w:eastAsia="Times New Roman" w:hAnsi="Times New Roman" w:cs="Times New Roman"/>
          <w:sz w:val="20"/>
          <w:szCs w:val="20"/>
        </w:rPr>
        <w:t>10. Сведения о доходах, расходах, об имуществе и обязательствах имущественного характера выборного лица, его супруги (супруга) и несовершеннолетних детей в соответствии с порядком, утвержденным настоящим постановлением, размещаются на официальном сайте в сети Интернет, а в случае отсутствия этих сведений на официальном сайте - предоставляются средствам массовой информации для опубликования по их запросам.</w:t>
      </w:r>
      <w:bookmarkEnd w:id="17"/>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8" w:name="sub_211"/>
      <w:r w:rsidRPr="001A66A1">
        <w:rPr>
          <w:rFonts w:ascii="Times New Roman" w:eastAsia="Times New Roman" w:hAnsi="Times New Roman" w:cs="Times New Roman"/>
          <w:sz w:val="20"/>
          <w:szCs w:val="20"/>
        </w:rPr>
        <w:t>11. Не допускается использование сведений о доходах, расходах, об имуществе и обязательствах имущественного характера, представляемых выборным лицом,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bookmarkEnd w:id="18"/>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19" w:name="sub_212"/>
      <w:r w:rsidRPr="001A66A1">
        <w:rPr>
          <w:rFonts w:ascii="Times New Roman" w:eastAsia="Times New Roman" w:hAnsi="Times New Roman" w:cs="Times New Roman"/>
          <w:sz w:val="20"/>
          <w:szCs w:val="20"/>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bookmarkEnd w:id="19"/>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20" w:name="sub_213"/>
      <w:r w:rsidRPr="001A66A1">
        <w:rPr>
          <w:rFonts w:ascii="Times New Roman" w:eastAsia="Times New Roman" w:hAnsi="Times New Roman" w:cs="Times New Roman"/>
          <w:sz w:val="20"/>
          <w:szCs w:val="20"/>
        </w:rPr>
        <w:t>13. Ежегодно предоставляемые сведения о доходах, расходах, об имуществе и обязательствах имущественного характера, в соответствии с настоящим Положением выборным лицом, и информация о результатах проверки достоверности и полноты этих сведений приобщаются к личному делу.</w:t>
      </w:r>
      <w:bookmarkEnd w:id="20"/>
    </w:p>
    <w:p w:rsidR="001A66A1" w:rsidRPr="001A66A1" w:rsidRDefault="001A66A1" w:rsidP="001A66A1">
      <w:pPr>
        <w:spacing w:after="0" w:line="240" w:lineRule="auto"/>
        <w:ind w:firstLine="284"/>
        <w:jc w:val="both"/>
        <w:rPr>
          <w:rFonts w:ascii="Times New Roman" w:eastAsia="Times New Roman" w:hAnsi="Times New Roman" w:cs="Times New Roman"/>
          <w:sz w:val="20"/>
          <w:szCs w:val="20"/>
        </w:rPr>
      </w:pPr>
      <w:bookmarkStart w:id="21" w:name="sub_214"/>
      <w:bookmarkEnd w:id="21"/>
    </w:p>
    <w:p w:rsidR="003871F5" w:rsidRPr="00EE1370" w:rsidRDefault="003871F5" w:rsidP="003871F5">
      <w:pPr>
        <w:pBdr>
          <w:bottom w:val="single" w:sz="4" w:space="1" w:color="auto"/>
        </w:pBdr>
        <w:spacing w:after="0" w:line="240" w:lineRule="auto"/>
        <w:jc w:val="right"/>
        <w:rPr>
          <w:rFonts w:ascii="Times New Roman" w:hAnsi="Times New Roman"/>
        </w:rPr>
      </w:pPr>
      <w:r>
        <w:rPr>
          <w:rFonts w:ascii="Times New Roman" w:hAnsi="Times New Roman"/>
        </w:rPr>
        <w:t>4</w:t>
      </w:r>
    </w:p>
    <w:p w:rsidR="003871F5" w:rsidRDefault="003871F5" w:rsidP="003871F5">
      <w:pPr>
        <w:spacing w:after="0" w:line="240" w:lineRule="auto"/>
      </w:pPr>
      <w:r w:rsidRPr="00EE1370">
        <w:rPr>
          <w:rFonts w:ascii="Times New Roman" w:hAnsi="Times New Roman"/>
        </w:rPr>
        <w:t>Вестник Юбилейнинского сельского поселения                                   №</w:t>
      </w:r>
      <w:r>
        <w:rPr>
          <w:rFonts w:ascii="Times New Roman" w:hAnsi="Times New Roman"/>
        </w:rPr>
        <w:t xml:space="preserve"> 2                                    29.02.2016г</w:t>
      </w:r>
    </w:p>
    <w:p w:rsidR="003871F5" w:rsidRDefault="003871F5" w:rsidP="003871F5">
      <w:pPr>
        <w:spacing w:after="0" w:line="240" w:lineRule="auto"/>
        <w:jc w:val="both"/>
        <w:rPr>
          <w:rFonts w:ascii="Times New Roman" w:eastAsia="Times New Roman" w:hAnsi="Times New Roman" w:cs="Times New Roman"/>
          <w:sz w:val="20"/>
          <w:szCs w:val="20"/>
        </w:rPr>
      </w:pPr>
    </w:p>
    <w:p w:rsidR="001A66A1" w:rsidRPr="001A66A1" w:rsidRDefault="001A66A1" w:rsidP="001A66A1">
      <w:pPr>
        <w:spacing w:after="0" w:line="240" w:lineRule="auto"/>
        <w:jc w:val="right"/>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Приложение № 2</w:t>
      </w:r>
    </w:p>
    <w:p w:rsidR="001A66A1" w:rsidRPr="001A66A1" w:rsidRDefault="001A66A1" w:rsidP="001A66A1">
      <w:pPr>
        <w:spacing w:after="0" w:line="240" w:lineRule="auto"/>
        <w:jc w:val="right"/>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к постановлению</w:t>
      </w:r>
    </w:p>
    <w:p w:rsidR="001A66A1" w:rsidRPr="001A66A1" w:rsidRDefault="001A66A1" w:rsidP="001A66A1">
      <w:pPr>
        <w:spacing w:after="0" w:line="240" w:lineRule="auto"/>
        <w:jc w:val="right"/>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 Юбилейнинского сельского поселения </w:t>
      </w:r>
    </w:p>
    <w:p w:rsidR="001A66A1" w:rsidRPr="001A66A1" w:rsidRDefault="001A66A1" w:rsidP="001A66A1">
      <w:pPr>
        <w:spacing w:after="0" w:line="240" w:lineRule="auto"/>
        <w:jc w:val="right"/>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от 08.02.2016 № 4 </w:t>
      </w:r>
    </w:p>
    <w:p w:rsidR="001A66A1" w:rsidRPr="001A66A1" w:rsidRDefault="001A66A1" w:rsidP="001A66A1">
      <w:pPr>
        <w:spacing w:after="0" w:line="240" w:lineRule="auto"/>
        <w:jc w:val="right"/>
        <w:rPr>
          <w:rFonts w:ascii="Times New Roman" w:eastAsia="Times New Roman" w:hAnsi="Times New Roman" w:cs="Times New Roman"/>
          <w:sz w:val="20"/>
          <w:szCs w:val="20"/>
        </w:rPr>
      </w:pPr>
    </w:p>
    <w:p w:rsidR="001A66A1" w:rsidRPr="001A66A1" w:rsidRDefault="001A66A1" w:rsidP="001A66A1">
      <w:pPr>
        <w:spacing w:after="0" w:line="240" w:lineRule="auto"/>
        <w:jc w:val="both"/>
        <w:rPr>
          <w:rFonts w:ascii="Times New Roman" w:eastAsia="Times New Roman" w:hAnsi="Times New Roman" w:cs="Times New Roman"/>
          <w:b/>
          <w:sz w:val="20"/>
          <w:szCs w:val="20"/>
        </w:rPr>
      </w:pPr>
      <w:r w:rsidRPr="001A66A1">
        <w:rPr>
          <w:rFonts w:ascii="Times New Roman" w:eastAsia="Times New Roman" w:hAnsi="Times New Roman" w:cs="Times New Roman"/>
          <w:b/>
          <w:sz w:val="20"/>
          <w:szCs w:val="20"/>
        </w:rPr>
        <w:t>Порядок размещения сведений о доходах, расходах, об имуществе и обязательствах имущественного характера лиц, замещающих муниципальные должности Юбилейнинского муниципального образования на постоянной основе, и членов их семей в информационно-телекоммуникационной сети «Интернет» в подразделе Юбилейнинского сельского поселения раздела «Поселения района» официального сайта Киренского районного муниципального образования и предоставления этих сведений средствам массовой информации для опубликования</w:t>
      </w:r>
    </w:p>
    <w:p w:rsidR="001A66A1" w:rsidRPr="001A66A1" w:rsidRDefault="001A66A1" w:rsidP="001A66A1">
      <w:pPr>
        <w:spacing w:after="0" w:line="240" w:lineRule="auto"/>
        <w:jc w:val="both"/>
        <w:rPr>
          <w:rFonts w:ascii="Times New Roman" w:eastAsia="Times New Roman" w:hAnsi="Times New Roman" w:cs="Times New Roman"/>
          <w:b/>
          <w:sz w:val="20"/>
          <w:szCs w:val="20"/>
        </w:rPr>
      </w:pPr>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22" w:name="sub_51"/>
      <w:r w:rsidRPr="001A66A1">
        <w:rPr>
          <w:rFonts w:ascii="Times New Roman" w:eastAsia="Times New Roman" w:hAnsi="Times New Roman" w:cs="Times New Roman"/>
          <w:sz w:val="20"/>
          <w:szCs w:val="20"/>
        </w:rPr>
        <w:t xml:space="preserve">1. Настоящий Порядок размещения сведений о доходах, расходах, об имуществе и обязательствах имущественного характера лиц, замещающих муниципальные должности Юбилейнинского муниципального образования на постоянной основе (далее - выборные лица), и членов их семей в информационно-телекоммуникационной сети «Интернет» в подразделе Юбилейнинского сельского поселения, раздела «Поселения района» официального сайта Киренского районного муниципального образования и предоставления этих сведений средствам массовой информации для опубликования (далее - Порядок) разработан в соответствии с </w:t>
      </w:r>
      <w:bookmarkEnd w:id="22"/>
      <w:r w:rsidR="0038072A" w:rsidRPr="001A66A1">
        <w:rPr>
          <w:rFonts w:ascii="Times New Roman" w:eastAsia="Times New Roman" w:hAnsi="Times New Roman" w:cs="Times New Roman"/>
          <w:sz w:val="20"/>
          <w:szCs w:val="20"/>
        </w:rPr>
        <w:fldChar w:fldCharType="begin"/>
      </w:r>
      <w:r w:rsidRPr="001A66A1">
        <w:rPr>
          <w:rFonts w:ascii="Times New Roman" w:eastAsia="Times New Roman" w:hAnsi="Times New Roman" w:cs="Times New Roman"/>
          <w:sz w:val="20"/>
          <w:szCs w:val="20"/>
        </w:rPr>
        <w:instrText xml:space="preserve"> HYPERLINK "http://clck.yandex.ru/redir/dv/*data=url%3DgarantF1%253A%252F%252F70308644.0%26ts%3D1453434149%26uid%3D655063061426071830&amp;sign=c5a6dce430e35fd582dab841dfb77118&amp;keyno=1" \t "_blank" </w:instrText>
      </w:r>
      <w:r w:rsidR="0038072A" w:rsidRPr="001A66A1">
        <w:rPr>
          <w:rFonts w:ascii="Times New Roman" w:eastAsia="Times New Roman" w:hAnsi="Times New Roman" w:cs="Times New Roman"/>
          <w:sz w:val="20"/>
          <w:szCs w:val="20"/>
        </w:rPr>
        <w:fldChar w:fldCharType="separate"/>
      </w:r>
      <w:r w:rsidRPr="001A66A1">
        <w:rPr>
          <w:rFonts w:ascii="Times New Roman" w:eastAsia="Times New Roman" w:hAnsi="Times New Roman" w:cs="Times New Roman"/>
          <w:sz w:val="20"/>
          <w:szCs w:val="20"/>
        </w:rPr>
        <w:t>Указом</w:t>
      </w:r>
      <w:r w:rsidR="0038072A" w:rsidRPr="001A66A1">
        <w:rPr>
          <w:rFonts w:ascii="Times New Roman" w:eastAsia="Times New Roman" w:hAnsi="Times New Roman" w:cs="Times New Roman"/>
          <w:sz w:val="20"/>
          <w:szCs w:val="20"/>
        </w:rPr>
        <w:fldChar w:fldCharType="end"/>
      </w:r>
      <w:r w:rsidRPr="001A66A1">
        <w:rPr>
          <w:rFonts w:ascii="Times New Roman" w:eastAsia="Times New Roman" w:hAnsi="Times New Roman" w:cs="Times New Roman"/>
          <w:sz w:val="20"/>
          <w:szCs w:val="20"/>
        </w:rPr>
        <w:t xml:space="preserve"> Президента Российской Федерации от 08.07.2013 № 613 «Вопросы противодействия коррупции».</w:t>
      </w:r>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23" w:name="sub_511"/>
      <w:r w:rsidRPr="001A66A1">
        <w:rPr>
          <w:rFonts w:ascii="Times New Roman" w:eastAsia="Times New Roman" w:hAnsi="Times New Roman" w:cs="Times New Roman"/>
          <w:sz w:val="20"/>
          <w:szCs w:val="20"/>
        </w:rPr>
        <w:t>1.1. Сведения о доходах, расходах, об имуществе и обязательствах имущественного характера, представляемые выборными лицами (далее - лица, указанные в пункте 1.1 настоящего Порядка), размещаются в информационно-телекоммуникационной сети «Интернет» в подразделе Юбилейнинского сельского поселения раздела «Поселения района» официального сайта Киренского районного муниципального образования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bookmarkEnd w:id="23"/>
    </w:p>
    <w:p w:rsidR="001A66A1" w:rsidRPr="001A66A1" w:rsidRDefault="001A66A1" w:rsidP="001A66A1">
      <w:pPr>
        <w:spacing w:after="0" w:line="240" w:lineRule="auto"/>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Подготовку сведений о доходах, расходах, об имуществе и обязательствах имущественного характера лиц, указанных в пункте 1.1 настоящего Порядка, и членов их семей для опубликования по запросам общероссийских средств массовой информации осуществляет сектор кадровой службы отдела организационной работы (далее - кадровая служба).</w:t>
      </w:r>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24" w:name="sub_52"/>
      <w:r w:rsidRPr="001A66A1">
        <w:rPr>
          <w:rFonts w:ascii="Times New Roman" w:eastAsia="Times New Roman" w:hAnsi="Times New Roman" w:cs="Times New Roman"/>
          <w:sz w:val="20"/>
          <w:szCs w:val="20"/>
        </w:rPr>
        <w:t xml:space="preserve">2. На </w:t>
      </w:r>
      <w:bookmarkEnd w:id="24"/>
      <w:r w:rsidR="0038072A" w:rsidRPr="001A66A1">
        <w:rPr>
          <w:rFonts w:ascii="Times New Roman" w:eastAsia="Times New Roman" w:hAnsi="Times New Roman" w:cs="Times New Roman"/>
          <w:sz w:val="20"/>
          <w:szCs w:val="20"/>
        </w:rPr>
        <w:fldChar w:fldCharType="begin"/>
      </w:r>
      <w:r w:rsidRPr="001A66A1">
        <w:rPr>
          <w:rFonts w:ascii="Times New Roman" w:eastAsia="Times New Roman" w:hAnsi="Times New Roman" w:cs="Times New Roman"/>
          <w:sz w:val="20"/>
          <w:szCs w:val="20"/>
        </w:rPr>
        <w:instrText xml:space="preserve"> HYPERLINK "http://clck.yandex.ru/redir/dv/*data=url%3DgarantF1%253A%252F%252F21400000.91177%26ts%3D1453434149%26uid%3D655063061426071830&amp;sign=246136c93a101f5385ae0a7a1111b687&amp;keyno=1" \t "_blank" </w:instrText>
      </w:r>
      <w:r w:rsidR="0038072A" w:rsidRPr="001A66A1">
        <w:rPr>
          <w:rFonts w:ascii="Times New Roman" w:eastAsia="Times New Roman" w:hAnsi="Times New Roman" w:cs="Times New Roman"/>
          <w:sz w:val="20"/>
          <w:szCs w:val="20"/>
        </w:rPr>
        <w:fldChar w:fldCharType="separate"/>
      </w:r>
      <w:r w:rsidRPr="001A66A1">
        <w:rPr>
          <w:rFonts w:ascii="Times New Roman" w:eastAsia="Times New Roman" w:hAnsi="Times New Roman" w:cs="Times New Roman"/>
          <w:sz w:val="20"/>
          <w:szCs w:val="20"/>
        </w:rPr>
        <w:t>официальном сайте</w:t>
      </w:r>
      <w:r w:rsidR="0038072A" w:rsidRPr="001A66A1">
        <w:rPr>
          <w:rFonts w:ascii="Times New Roman" w:eastAsia="Times New Roman" w:hAnsi="Times New Roman" w:cs="Times New Roman"/>
          <w:sz w:val="20"/>
          <w:szCs w:val="20"/>
        </w:rPr>
        <w:fldChar w:fldCharType="end"/>
      </w:r>
      <w:r w:rsidRPr="001A66A1">
        <w:rPr>
          <w:rFonts w:ascii="Times New Roman" w:eastAsia="Times New Roman" w:hAnsi="Times New Roman" w:cs="Times New Roman"/>
          <w:sz w:val="20"/>
          <w:szCs w:val="20"/>
        </w:rPr>
        <w:t xml:space="preserve"> Киренского районного муниципального образования   размещаются и предоставляются для опубликования средствам массовой информации в связи с их запросами следующие сведения:</w:t>
      </w:r>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25" w:name="sub_521"/>
      <w:r w:rsidRPr="001A66A1">
        <w:rPr>
          <w:rFonts w:ascii="Times New Roman" w:eastAsia="Times New Roman" w:hAnsi="Times New Roman" w:cs="Times New Roman"/>
          <w:sz w:val="20"/>
          <w:szCs w:val="20"/>
        </w:rPr>
        <w:t>а) перечень объектов недвижимого имущества, принадлежащих лицам, указанным в пункте 1.1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bookmarkEnd w:id="25"/>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26" w:name="sub_522"/>
      <w:r w:rsidRPr="001A66A1">
        <w:rPr>
          <w:rFonts w:ascii="Times New Roman" w:eastAsia="Times New Roman" w:hAnsi="Times New Roman" w:cs="Times New Roman"/>
          <w:sz w:val="20"/>
          <w:szCs w:val="20"/>
        </w:rPr>
        <w:t>б) перечень транспортных средств с указанием вида и марки, принадлежащих на праве собственности лицам, указанным в пункте 1.1 настоящего Порядка, их супруге (супругу) и несовершеннолетним детям;</w:t>
      </w:r>
      <w:bookmarkEnd w:id="26"/>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27" w:name="sub_523"/>
      <w:r w:rsidRPr="001A66A1">
        <w:rPr>
          <w:rFonts w:ascii="Times New Roman" w:eastAsia="Times New Roman" w:hAnsi="Times New Roman" w:cs="Times New Roman"/>
          <w:sz w:val="20"/>
          <w:szCs w:val="20"/>
        </w:rPr>
        <w:t>в) декларированный годовой доход лиц, указанных в пункте 1.1 настоящего Порядка, их супруги (супруга) и несовершеннолетних детей;</w:t>
      </w:r>
      <w:bookmarkEnd w:id="27"/>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28" w:name="sub_524"/>
      <w:r w:rsidRPr="001A66A1">
        <w:rPr>
          <w:rFonts w:ascii="Times New Roman" w:eastAsia="Times New Roman" w:hAnsi="Times New Roman" w:cs="Times New Roman"/>
          <w:sz w:val="20"/>
          <w:szCs w:val="20"/>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пункте 1.1 настоящего Порядка, и его супруги (супруга) за три последних года, предшествующих совершению сделки.</w:t>
      </w:r>
      <w:bookmarkEnd w:id="28"/>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29" w:name="sub_53"/>
      <w:r w:rsidRPr="001A66A1">
        <w:rPr>
          <w:rFonts w:ascii="Times New Roman" w:eastAsia="Times New Roman" w:hAnsi="Times New Roman" w:cs="Times New Roman"/>
          <w:sz w:val="20"/>
          <w:szCs w:val="20"/>
        </w:rPr>
        <w:t xml:space="preserve">3. В размещаемых на </w:t>
      </w:r>
      <w:bookmarkEnd w:id="29"/>
      <w:r w:rsidR="0038072A" w:rsidRPr="001A66A1">
        <w:rPr>
          <w:rFonts w:ascii="Times New Roman" w:eastAsia="Times New Roman" w:hAnsi="Times New Roman" w:cs="Times New Roman"/>
          <w:sz w:val="20"/>
          <w:szCs w:val="20"/>
        </w:rPr>
        <w:fldChar w:fldCharType="begin"/>
      </w:r>
      <w:r w:rsidRPr="001A66A1">
        <w:rPr>
          <w:rFonts w:ascii="Times New Roman" w:eastAsia="Times New Roman" w:hAnsi="Times New Roman" w:cs="Times New Roman"/>
          <w:sz w:val="20"/>
          <w:szCs w:val="20"/>
        </w:rPr>
        <w:instrText xml:space="preserve"> HYPERLINK "http://clck.yandex.ru/redir/dv/*data=url%3DgarantF1%253A%252F%252F21400000.91177%26ts%3D1453434149%26uid%3D655063061426071830&amp;sign=246136c93a101f5385ae0a7a1111b687&amp;keyno=1" \t "_blank" </w:instrText>
      </w:r>
      <w:r w:rsidR="0038072A" w:rsidRPr="001A66A1">
        <w:rPr>
          <w:rFonts w:ascii="Times New Roman" w:eastAsia="Times New Roman" w:hAnsi="Times New Roman" w:cs="Times New Roman"/>
          <w:sz w:val="20"/>
          <w:szCs w:val="20"/>
        </w:rPr>
        <w:fldChar w:fldCharType="separate"/>
      </w:r>
      <w:r w:rsidRPr="001A66A1">
        <w:rPr>
          <w:rFonts w:ascii="Times New Roman" w:eastAsia="Times New Roman" w:hAnsi="Times New Roman" w:cs="Times New Roman"/>
          <w:sz w:val="20"/>
          <w:szCs w:val="20"/>
        </w:rPr>
        <w:t>официальном сайте</w:t>
      </w:r>
      <w:r w:rsidR="0038072A" w:rsidRPr="001A66A1">
        <w:rPr>
          <w:rFonts w:ascii="Times New Roman" w:eastAsia="Times New Roman" w:hAnsi="Times New Roman" w:cs="Times New Roman"/>
          <w:sz w:val="20"/>
          <w:szCs w:val="20"/>
        </w:rPr>
        <w:fldChar w:fldCharType="end"/>
      </w:r>
      <w:r w:rsidRPr="001A66A1">
        <w:rPr>
          <w:rFonts w:ascii="Times New Roman" w:eastAsia="Times New Roman" w:hAnsi="Times New Roman" w:cs="Times New Roman"/>
          <w:sz w:val="20"/>
          <w:szCs w:val="20"/>
        </w:rPr>
        <w:t xml:space="preserve"> Киренского районного муниципального образования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30" w:name="sub_531"/>
      <w:r w:rsidRPr="001A66A1">
        <w:rPr>
          <w:rFonts w:ascii="Times New Roman" w:eastAsia="Times New Roman" w:hAnsi="Times New Roman" w:cs="Times New Roman"/>
          <w:sz w:val="20"/>
          <w:szCs w:val="20"/>
        </w:rPr>
        <w:t>а) иные сведения (кроме указанных в пункте 2 настоящего Порядка) о доходах лиц, указанных в пункте 1.1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bookmarkEnd w:id="30"/>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31" w:name="sub_532"/>
      <w:r w:rsidRPr="001A66A1">
        <w:rPr>
          <w:rFonts w:ascii="Times New Roman" w:eastAsia="Times New Roman" w:hAnsi="Times New Roman" w:cs="Times New Roman"/>
          <w:sz w:val="20"/>
          <w:szCs w:val="20"/>
        </w:rPr>
        <w:t>б) персональные данные супруги (супруга), детей и иных членов семьи лиц, указанных в пункте 1.1 настоящего Порядка;</w:t>
      </w:r>
      <w:bookmarkEnd w:id="31"/>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32" w:name="sub_533"/>
      <w:r w:rsidRPr="001A66A1">
        <w:rPr>
          <w:rFonts w:ascii="Times New Roman" w:eastAsia="Times New Roman" w:hAnsi="Times New Roman" w:cs="Times New Roman"/>
          <w:sz w:val="20"/>
          <w:szCs w:val="20"/>
        </w:rPr>
        <w:t>в) данные, позволяющие определить место жительства, почтовый адрес, телефон и иные индивидуальные средства коммуникации лиц, указанных в пункте 1.1 настоящего Порядка, их супруги (супруга), детей и иных членов семьи;</w:t>
      </w:r>
      <w:bookmarkEnd w:id="32"/>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33" w:name="sub_534"/>
      <w:r w:rsidRPr="001A66A1">
        <w:rPr>
          <w:rFonts w:ascii="Times New Roman" w:eastAsia="Times New Roman" w:hAnsi="Times New Roman" w:cs="Times New Roman"/>
          <w:sz w:val="20"/>
          <w:szCs w:val="20"/>
        </w:rPr>
        <w:t>г) данные, позволяющие определить местонахождение объектов недвижимого имущества, принадлежащих лицам, указанным в пункте 1.1 настоящего Порядка, их супруге (супругу), детям, иным членам семьи на праве собственности, или находящихся в их пользовании;</w:t>
      </w:r>
      <w:bookmarkEnd w:id="33"/>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34" w:name="sub_535"/>
      <w:r w:rsidRPr="001A66A1">
        <w:rPr>
          <w:rFonts w:ascii="Times New Roman" w:eastAsia="Times New Roman" w:hAnsi="Times New Roman" w:cs="Times New Roman"/>
          <w:sz w:val="20"/>
          <w:szCs w:val="20"/>
        </w:rPr>
        <w:t>д) информацию, отнесенную к государственной тайне или являющуюся конфиденциальной.</w:t>
      </w:r>
      <w:bookmarkEnd w:id="34"/>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35" w:name="sub_54"/>
      <w:r w:rsidRPr="001A66A1">
        <w:rPr>
          <w:rFonts w:ascii="Times New Roman" w:eastAsia="Times New Roman" w:hAnsi="Times New Roman" w:cs="Times New Roman"/>
          <w:sz w:val="20"/>
          <w:szCs w:val="20"/>
        </w:rPr>
        <w:t>4. В течение трех рабочих дней со дня поступления запроса от общероссийского средства массовой информации кадровая служба сообщает о нем лицам, указанным в пункте 1.1 настоящего Порядка, в отношении которых поступил запрос.</w:t>
      </w:r>
      <w:bookmarkEnd w:id="35"/>
    </w:p>
    <w:p w:rsidR="001A66A1" w:rsidRPr="001A66A1" w:rsidRDefault="001A66A1" w:rsidP="001A66A1">
      <w:pPr>
        <w:spacing w:after="0" w:line="240" w:lineRule="auto"/>
        <w:jc w:val="both"/>
        <w:rPr>
          <w:rFonts w:ascii="Times New Roman" w:eastAsia="Times New Roman" w:hAnsi="Times New Roman" w:cs="Times New Roman"/>
          <w:color w:val="FF0000"/>
          <w:sz w:val="20"/>
          <w:szCs w:val="20"/>
        </w:rPr>
      </w:pPr>
      <w:r w:rsidRPr="001A66A1">
        <w:rPr>
          <w:rFonts w:ascii="Times New Roman" w:eastAsia="Times New Roman" w:hAnsi="Times New Roman" w:cs="Times New Roman"/>
          <w:sz w:val="20"/>
          <w:szCs w:val="20"/>
        </w:rPr>
        <w:t xml:space="preserve">В течение семи рабочих дней со дня поступления запроса от общероссийского средства массовой информации кадровая служба совместно с работниками отдела информационных технологий обеспечивают предоставление  ему сведений, указанных в пункте 2 настоящего Порядка, в том случае, если запрашиваемые сведения отсутствуют на </w:t>
      </w:r>
      <w:hyperlink r:id="rId12" w:tgtFrame="_blank" w:history="1">
        <w:r w:rsidRPr="001A66A1">
          <w:rPr>
            <w:rFonts w:ascii="Times New Roman" w:eastAsia="Times New Roman" w:hAnsi="Times New Roman" w:cs="Times New Roman"/>
            <w:sz w:val="20"/>
            <w:szCs w:val="20"/>
          </w:rPr>
          <w:t>официальном сайте</w:t>
        </w:r>
      </w:hyperlink>
      <w:r w:rsidRPr="001A66A1">
        <w:rPr>
          <w:rFonts w:ascii="Times New Roman" w:eastAsia="Times New Roman" w:hAnsi="Times New Roman" w:cs="Times New Roman"/>
          <w:sz w:val="20"/>
          <w:szCs w:val="20"/>
        </w:rPr>
        <w:t xml:space="preserve"> Киренского районного муниципального образования</w:t>
      </w:r>
      <w:r w:rsidRPr="001A66A1">
        <w:rPr>
          <w:rFonts w:ascii="Times New Roman" w:eastAsia="Times New Roman" w:hAnsi="Times New Roman" w:cs="Times New Roman"/>
          <w:color w:val="FF0000"/>
          <w:sz w:val="20"/>
          <w:szCs w:val="20"/>
        </w:rPr>
        <w:t>.</w:t>
      </w:r>
    </w:p>
    <w:p w:rsidR="003871F5" w:rsidRPr="00EE1370" w:rsidRDefault="003871F5" w:rsidP="003871F5">
      <w:pPr>
        <w:pBdr>
          <w:bottom w:val="single" w:sz="4" w:space="1" w:color="auto"/>
        </w:pBdr>
        <w:spacing w:after="0" w:line="240" w:lineRule="auto"/>
        <w:jc w:val="right"/>
        <w:rPr>
          <w:rFonts w:ascii="Times New Roman" w:hAnsi="Times New Roman"/>
        </w:rPr>
      </w:pPr>
      <w:r>
        <w:rPr>
          <w:rFonts w:ascii="Times New Roman" w:hAnsi="Times New Roman"/>
        </w:rPr>
        <w:t>5</w:t>
      </w:r>
    </w:p>
    <w:p w:rsidR="003871F5" w:rsidRDefault="003871F5" w:rsidP="003871F5">
      <w:pPr>
        <w:spacing w:after="0" w:line="240" w:lineRule="auto"/>
      </w:pPr>
      <w:r w:rsidRPr="00EE1370">
        <w:rPr>
          <w:rFonts w:ascii="Times New Roman" w:hAnsi="Times New Roman"/>
        </w:rPr>
        <w:t>Вестник Юбилейнинского сельского поселения                                   №</w:t>
      </w:r>
      <w:r>
        <w:rPr>
          <w:rFonts w:ascii="Times New Roman" w:hAnsi="Times New Roman"/>
        </w:rPr>
        <w:t xml:space="preserve"> 2                                    29.02.2016г</w:t>
      </w:r>
    </w:p>
    <w:p w:rsidR="003871F5" w:rsidRPr="001A66A1" w:rsidRDefault="003871F5" w:rsidP="001A66A1">
      <w:pPr>
        <w:spacing w:after="0" w:line="240" w:lineRule="auto"/>
        <w:jc w:val="both"/>
        <w:rPr>
          <w:rFonts w:ascii="Times New Roman" w:eastAsia="Times New Roman" w:hAnsi="Times New Roman" w:cs="Times New Roman"/>
          <w:color w:val="FF0000"/>
          <w:sz w:val="20"/>
          <w:szCs w:val="20"/>
        </w:rPr>
      </w:pPr>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36" w:name="sub_55"/>
      <w:r w:rsidRPr="001A66A1">
        <w:rPr>
          <w:rFonts w:ascii="Times New Roman" w:eastAsia="Times New Roman" w:hAnsi="Times New Roman" w:cs="Times New Roman"/>
          <w:sz w:val="20"/>
          <w:szCs w:val="20"/>
        </w:rPr>
        <w:t xml:space="preserve">5. Кадровый работник осуществляет подготовку для размещения на </w:t>
      </w:r>
      <w:bookmarkEnd w:id="36"/>
      <w:r w:rsidR="0038072A" w:rsidRPr="001A66A1">
        <w:rPr>
          <w:rFonts w:ascii="Times New Roman" w:eastAsia="Times New Roman" w:hAnsi="Times New Roman" w:cs="Times New Roman"/>
          <w:sz w:val="20"/>
          <w:szCs w:val="20"/>
        </w:rPr>
        <w:fldChar w:fldCharType="begin"/>
      </w:r>
      <w:r w:rsidRPr="001A66A1">
        <w:rPr>
          <w:rFonts w:ascii="Times New Roman" w:eastAsia="Times New Roman" w:hAnsi="Times New Roman" w:cs="Times New Roman"/>
          <w:sz w:val="20"/>
          <w:szCs w:val="20"/>
        </w:rPr>
        <w:instrText xml:space="preserve"> HYPERLINK "http://clck.yandex.ru/redir/dv/*data=url%3DgarantF1%253A%252F%252F21400000.91177%26ts%3D1453434149%26uid%3D655063061426071830&amp;sign=246136c93a101f5385ae0a7a1111b687&amp;keyno=1" \t "_blank" </w:instrText>
      </w:r>
      <w:r w:rsidR="0038072A" w:rsidRPr="001A66A1">
        <w:rPr>
          <w:rFonts w:ascii="Times New Roman" w:eastAsia="Times New Roman" w:hAnsi="Times New Roman" w:cs="Times New Roman"/>
          <w:sz w:val="20"/>
          <w:szCs w:val="20"/>
        </w:rPr>
        <w:fldChar w:fldCharType="separate"/>
      </w:r>
      <w:r w:rsidRPr="001A66A1">
        <w:rPr>
          <w:rFonts w:ascii="Times New Roman" w:eastAsia="Times New Roman" w:hAnsi="Times New Roman" w:cs="Times New Roman"/>
          <w:sz w:val="20"/>
          <w:szCs w:val="20"/>
        </w:rPr>
        <w:t>официальном сайте</w:t>
      </w:r>
      <w:r w:rsidR="0038072A" w:rsidRPr="001A66A1">
        <w:rPr>
          <w:rFonts w:ascii="Times New Roman" w:eastAsia="Times New Roman" w:hAnsi="Times New Roman" w:cs="Times New Roman"/>
          <w:sz w:val="20"/>
          <w:szCs w:val="20"/>
        </w:rPr>
        <w:fldChar w:fldCharType="end"/>
      </w:r>
      <w:r w:rsidRPr="001A66A1">
        <w:rPr>
          <w:rFonts w:ascii="Times New Roman" w:eastAsia="Times New Roman" w:hAnsi="Times New Roman" w:cs="Times New Roman"/>
          <w:sz w:val="20"/>
          <w:szCs w:val="20"/>
        </w:rPr>
        <w:t xml:space="preserve"> Киренского районного муниципального образования в порядке, установленном нормативными правовыми актами Российской Федерации, сведений о доходах, расходах, об имуществе и обязательствах имущественного характера лиц, указанных в пункте 1.1 настоящего Порядка, а также сведений о доходах, расходах, об имуществе и обязательствах имущественного характера их супругов и несовершеннолетних детей.</w:t>
      </w:r>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37" w:name="sub_57"/>
      <w:r w:rsidRPr="001A66A1">
        <w:rPr>
          <w:rFonts w:ascii="Times New Roman" w:eastAsia="Times New Roman" w:hAnsi="Times New Roman" w:cs="Times New Roman"/>
          <w:sz w:val="20"/>
          <w:szCs w:val="20"/>
        </w:rPr>
        <w:t xml:space="preserve">6. Кадровый работник размещает на </w:t>
      </w:r>
      <w:bookmarkEnd w:id="37"/>
      <w:r w:rsidR="0038072A" w:rsidRPr="001A66A1">
        <w:rPr>
          <w:rFonts w:ascii="Times New Roman" w:eastAsia="Times New Roman" w:hAnsi="Times New Roman" w:cs="Times New Roman"/>
          <w:sz w:val="20"/>
          <w:szCs w:val="20"/>
        </w:rPr>
        <w:fldChar w:fldCharType="begin"/>
      </w:r>
      <w:r w:rsidRPr="001A66A1">
        <w:rPr>
          <w:rFonts w:ascii="Times New Roman" w:eastAsia="Times New Roman" w:hAnsi="Times New Roman" w:cs="Times New Roman"/>
          <w:sz w:val="20"/>
          <w:szCs w:val="20"/>
        </w:rPr>
        <w:instrText xml:space="preserve"> HYPERLINK "http://clck.yandex.ru/redir/dv/*data=url%3DgarantF1%253A%252F%252F21400000.91177%26ts%3D1453434149%26uid%3D655063061426071830&amp;sign=246136c93a101f5385ae0a7a1111b687&amp;keyno=1" \t "_blank" </w:instrText>
      </w:r>
      <w:r w:rsidR="0038072A" w:rsidRPr="001A66A1">
        <w:rPr>
          <w:rFonts w:ascii="Times New Roman" w:eastAsia="Times New Roman" w:hAnsi="Times New Roman" w:cs="Times New Roman"/>
          <w:sz w:val="20"/>
          <w:szCs w:val="20"/>
        </w:rPr>
        <w:fldChar w:fldCharType="separate"/>
      </w:r>
      <w:r w:rsidRPr="001A66A1">
        <w:rPr>
          <w:rFonts w:ascii="Times New Roman" w:eastAsia="Times New Roman" w:hAnsi="Times New Roman" w:cs="Times New Roman"/>
          <w:sz w:val="20"/>
          <w:szCs w:val="20"/>
        </w:rPr>
        <w:t>официальном сайте</w:t>
      </w:r>
      <w:r w:rsidR="0038072A" w:rsidRPr="001A66A1">
        <w:rPr>
          <w:rFonts w:ascii="Times New Roman" w:eastAsia="Times New Roman" w:hAnsi="Times New Roman" w:cs="Times New Roman"/>
          <w:sz w:val="20"/>
          <w:szCs w:val="20"/>
        </w:rPr>
        <w:fldChar w:fldCharType="end"/>
      </w:r>
      <w:r w:rsidRPr="001A66A1">
        <w:rPr>
          <w:rFonts w:ascii="Times New Roman" w:eastAsia="Times New Roman" w:hAnsi="Times New Roman" w:cs="Times New Roman"/>
          <w:sz w:val="20"/>
          <w:szCs w:val="20"/>
        </w:rPr>
        <w:t xml:space="preserve"> Киренского районного муниципального образования по утвержденной форме согласно Приложению № 3 к настоящему решению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указанных в пункте 1.1 настоящего Порядка.</w:t>
      </w:r>
    </w:p>
    <w:p w:rsidR="001A66A1" w:rsidRPr="001A66A1" w:rsidRDefault="001A66A1" w:rsidP="001A66A1">
      <w:pPr>
        <w:spacing w:after="0" w:line="240" w:lineRule="auto"/>
        <w:jc w:val="both"/>
        <w:rPr>
          <w:rFonts w:ascii="Times New Roman" w:eastAsia="Times New Roman" w:hAnsi="Times New Roman" w:cs="Times New Roman"/>
          <w:sz w:val="20"/>
          <w:szCs w:val="20"/>
        </w:rPr>
      </w:pPr>
      <w:bookmarkStart w:id="38" w:name="sub_59"/>
      <w:r w:rsidRPr="001A66A1">
        <w:rPr>
          <w:rFonts w:ascii="Times New Roman" w:eastAsia="Times New Roman" w:hAnsi="Times New Roman" w:cs="Times New Roman"/>
          <w:sz w:val="20"/>
          <w:szCs w:val="20"/>
        </w:rPr>
        <w:t xml:space="preserve">7. Размещенные на </w:t>
      </w:r>
      <w:bookmarkEnd w:id="38"/>
      <w:r w:rsidR="0038072A" w:rsidRPr="001A66A1">
        <w:rPr>
          <w:rFonts w:ascii="Times New Roman" w:eastAsia="Times New Roman" w:hAnsi="Times New Roman" w:cs="Times New Roman"/>
          <w:sz w:val="20"/>
          <w:szCs w:val="20"/>
        </w:rPr>
        <w:fldChar w:fldCharType="begin"/>
      </w:r>
      <w:r w:rsidRPr="001A66A1">
        <w:rPr>
          <w:rFonts w:ascii="Times New Roman" w:eastAsia="Times New Roman" w:hAnsi="Times New Roman" w:cs="Times New Roman"/>
          <w:sz w:val="20"/>
          <w:szCs w:val="20"/>
        </w:rPr>
        <w:instrText xml:space="preserve"> HYPERLINK "http://clck.yandex.ru/redir/dv/*data=url%3DgarantF1%253A%252F%252F21400000.91177%26ts%3D1453434149%26uid%3D655063061426071830&amp;sign=246136c93a101f5385ae0a7a1111b687&amp;keyno=1" \t "_blank" </w:instrText>
      </w:r>
      <w:r w:rsidR="0038072A" w:rsidRPr="001A66A1">
        <w:rPr>
          <w:rFonts w:ascii="Times New Roman" w:eastAsia="Times New Roman" w:hAnsi="Times New Roman" w:cs="Times New Roman"/>
          <w:sz w:val="20"/>
          <w:szCs w:val="20"/>
        </w:rPr>
        <w:fldChar w:fldCharType="separate"/>
      </w:r>
      <w:r w:rsidRPr="001A66A1">
        <w:rPr>
          <w:rFonts w:ascii="Times New Roman" w:eastAsia="Times New Roman" w:hAnsi="Times New Roman" w:cs="Times New Roman"/>
          <w:sz w:val="20"/>
          <w:szCs w:val="20"/>
        </w:rPr>
        <w:t>официальном сайте</w:t>
      </w:r>
      <w:r w:rsidR="0038072A" w:rsidRPr="001A66A1">
        <w:rPr>
          <w:rFonts w:ascii="Times New Roman" w:eastAsia="Times New Roman" w:hAnsi="Times New Roman" w:cs="Times New Roman"/>
          <w:sz w:val="20"/>
          <w:szCs w:val="20"/>
        </w:rPr>
        <w:fldChar w:fldCharType="end"/>
      </w:r>
      <w:r w:rsidRPr="001A66A1">
        <w:rPr>
          <w:rFonts w:ascii="Times New Roman" w:eastAsia="Times New Roman" w:hAnsi="Times New Roman" w:cs="Times New Roman"/>
          <w:sz w:val="20"/>
          <w:szCs w:val="20"/>
        </w:rPr>
        <w:t xml:space="preserve"> Киренского районного муниципального образования сведения о доходах, расходах, об имуществе и обязательствах имущественного характера, предусмотренные пунктом 2 настоящего Порядка, ежегодно обновляются кадровым работником, в течение 14 рабочих дней со дня истечения срока, установленного для подачи указанных сведений.</w:t>
      </w:r>
    </w:p>
    <w:p w:rsidR="001A66A1" w:rsidRPr="001A66A1" w:rsidRDefault="001A66A1" w:rsidP="001A66A1">
      <w:pPr>
        <w:spacing w:after="0" w:line="240" w:lineRule="auto"/>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8. В случае увольнения лиц, указанных в пункте 1.1 настоящего Порядка, его сведения о доходах, расходах, об имуществе и обязательствах имущественного характера исключаются с </w:t>
      </w:r>
      <w:hyperlink r:id="rId13" w:tgtFrame="_blank" w:history="1">
        <w:r w:rsidRPr="001A66A1">
          <w:rPr>
            <w:rFonts w:ascii="Times New Roman" w:eastAsia="Times New Roman" w:hAnsi="Times New Roman" w:cs="Times New Roman"/>
            <w:sz w:val="20"/>
            <w:szCs w:val="20"/>
          </w:rPr>
          <w:t>официального сайта</w:t>
        </w:r>
      </w:hyperlink>
      <w:r w:rsidRPr="001A66A1">
        <w:rPr>
          <w:rFonts w:ascii="Times New Roman" w:eastAsia="Times New Roman" w:hAnsi="Times New Roman" w:cs="Times New Roman"/>
          <w:sz w:val="20"/>
          <w:szCs w:val="20"/>
        </w:rPr>
        <w:t xml:space="preserve"> Киренского районного муниципального образования кадровым работником в течение одного месяца со дня увольнения</w:t>
      </w:r>
      <w:bookmarkStart w:id="39" w:name="sub_510"/>
      <w:r w:rsidRPr="001A66A1">
        <w:rPr>
          <w:rFonts w:ascii="Times New Roman" w:eastAsia="Times New Roman" w:hAnsi="Times New Roman" w:cs="Times New Roman"/>
          <w:sz w:val="20"/>
          <w:szCs w:val="20"/>
        </w:rPr>
        <w:t>.</w:t>
      </w:r>
      <w:bookmarkEnd w:id="39"/>
    </w:p>
    <w:p w:rsidR="001A66A1" w:rsidRPr="001A66A1" w:rsidRDefault="001A66A1" w:rsidP="001A66A1">
      <w:pPr>
        <w:spacing w:after="0" w:line="240" w:lineRule="auto"/>
        <w:jc w:val="both"/>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9. Кадровый работник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bookmarkStart w:id="40" w:name="_GoBack"/>
      <w:bookmarkEnd w:id="40"/>
    </w:p>
    <w:p w:rsidR="001A66A1" w:rsidRPr="001A66A1" w:rsidRDefault="001A66A1" w:rsidP="001A66A1">
      <w:pPr>
        <w:spacing w:after="0" w:line="240" w:lineRule="auto"/>
        <w:rPr>
          <w:rFonts w:ascii="Times New Roman" w:eastAsia="Times New Roman" w:hAnsi="Times New Roman" w:cs="Times New Roman"/>
          <w:sz w:val="20"/>
          <w:szCs w:val="20"/>
        </w:rPr>
      </w:pPr>
    </w:p>
    <w:p w:rsidR="001A66A1" w:rsidRPr="001A66A1" w:rsidRDefault="001A66A1" w:rsidP="001A66A1">
      <w:pPr>
        <w:spacing w:after="0" w:line="240" w:lineRule="auto"/>
        <w:jc w:val="right"/>
        <w:rPr>
          <w:rFonts w:ascii="Times New Roman" w:eastAsia="Times New Roman" w:hAnsi="Times New Roman" w:cs="Times New Roman"/>
          <w:sz w:val="20"/>
          <w:szCs w:val="20"/>
        </w:rPr>
        <w:sectPr w:rsidR="001A66A1" w:rsidRPr="001A66A1" w:rsidSect="001A66A1">
          <w:type w:val="continuous"/>
          <w:pgSz w:w="11906" w:h="16838"/>
          <w:pgMar w:top="567" w:right="851" w:bottom="567" w:left="1134" w:header="709" w:footer="709" w:gutter="0"/>
          <w:cols w:space="708"/>
          <w:docGrid w:linePitch="360"/>
        </w:sectPr>
      </w:pPr>
    </w:p>
    <w:p w:rsidR="001A66A1" w:rsidRPr="001A66A1" w:rsidRDefault="001A66A1" w:rsidP="001A66A1">
      <w:pPr>
        <w:spacing w:after="0" w:line="240" w:lineRule="auto"/>
        <w:jc w:val="right"/>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lastRenderedPageBreak/>
        <w:t>Приложение № 3</w:t>
      </w:r>
    </w:p>
    <w:p w:rsidR="001A66A1" w:rsidRPr="001A66A1" w:rsidRDefault="001A66A1" w:rsidP="001A66A1">
      <w:pPr>
        <w:spacing w:after="0" w:line="240" w:lineRule="auto"/>
        <w:jc w:val="right"/>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к постановлению  </w:t>
      </w:r>
    </w:p>
    <w:p w:rsidR="001A66A1" w:rsidRPr="001A66A1" w:rsidRDefault="001A66A1" w:rsidP="001A66A1">
      <w:pPr>
        <w:spacing w:after="0" w:line="240" w:lineRule="auto"/>
        <w:jc w:val="right"/>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Юбилейнинского сельского поселения</w:t>
      </w:r>
    </w:p>
    <w:p w:rsidR="001A66A1" w:rsidRPr="001A66A1" w:rsidRDefault="001A66A1" w:rsidP="001A66A1">
      <w:pPr>
        <w:spacing w:after="0" w:line="240" w:lineRule="auto"/>
        <w:jc w:val="right"/>
        <w:rPr>
          <w:rFonts w:ascii="Times New Roman" w:eastAsia="Times New Roman" w:hAnsi="Times New Roman" w:cs="Times New Roman"/>
          <w:sz w:val="20"/>
          <w:szCs w:val="20"/>
        </w:rPr>
      </w:pPr>
      <w:r w:rsidRPr="001A66A1">
        <w:rPr>
          <w:rFonts w:ascii="Times New Roman" w:eastAsia="Times New Roman" w:hAnsi="Times New Roman" w:cs="Times New Roman"/>
          <w:sz w:val="20"/>
          <w:szCs w:val="20"/>
        </w:rPr>
        <w:t xml:space="preserve">от 08.02.2016г. № </w:t>
      </w:r>
      <w:r w:rsidRPr="001A66A1">
        <w:rPr>
          <w:rFonts w:ascii="Times New Roman" w:eastAsia="Times New Roman" w:hAnsi="Times New Roman" w:cs="Times New Roman"/>
          <w:sz w:val="20"/>
          <w:szCs w:val="20"/>
        </w:rPr>
        <w:softHyphen/>
      </w:r>
      <w:r w:rsidRPr="001A66A1">
        <w:rPr>
          <w:rFonts w:ascii="Times New Roman" w:eastAsia="Times New Roman" w:hAnsi="Times New Roman" w:cs="Times New Roman"/>
          <w:sz w:val="20"/>
          <w:szCs w:val="20"/>
        </w:rPr>
        <w:softHyphen/>
      </w:r>
      <w:r w:rsidRPr="001A66A1">
        <w:rPr>
          <w:rFonts w:ascii="Times New Roman" w:eastAsia="Times New Roman" w:hAnsi="Times New Roman" w:cs="Times New Roman"/>
          <w:sz w:val="20"/>
          <w:szCs w:val="20"/>
        </w:rPr>
        <w:softHyphen/>
        <w:t>4</w:t>
      </w:r>
    </w:p>
    <w:p w:rsidR="001A66A1" w:rsidRPr="001A66A1" w:rsidRDefault="001A66A1" w:rsidP="001A66A1">
      <w:pPr>
        <w:spacing w:after="0" w:line="240" w:lineRule="auto"/>
        <w:jc w:val="center"/>
        <w:rPr>
          <w:rFonts w:ascii="Times New Roman" w:eastAsia="Times New Roman" w:hAnsi="Times New Roman" w:cs="Times New Roman"/>
          <w:b/>
          <w:sz w:val="20"/>
          <w:szCs w:val="20"/>
        </w:rPr>
      </w:pPr>
      <w:r w:rsidRPr="001A66A1">
        <w:rPr>
          <w:rFonts w:ascii="Times New Roman" w:eastAsia="Times New Roman" w:hAnsi="Times New Roman" w:cs="Times New Roman"/>
          <w:b/>
          <w:sz w:val="20"/>
          <w:szCs w:val="20"/>
        </w:rPr>
        <w:t>Сведения</w:t>
      </w:r>
    </w:p>
    <w:p w:rsidR="001A66A1" w:rsidRPr="001A66A1" w:rsidRDefault="001A66A1" w:rsidP="001A66A1">
      <w:pPr>
        <w:spacing w:after="0" w:line="240" w:lineRule="auto"/>
        <w:jc w:val="center"/>
        <w:rPr>
          <w:rFonts w:ascii="Times New Roman" w:eastAsia="Times New Roman" w:hAnsi="Times New Roman" w:cs="Times New Roman"/>
          <w:b/>
          <w:sz w:val="20"/>
          <w:szCs w:val="20"/>
        </w:rPr>
      </w:pPr>
      <w:r w:rsidRPr="001A66A1">
        <w:rPr>
          <w:rFonts w:ascii="Times New Roman" w:eastAsia="Times New Roman" w:hAnsi="Times New Roman" w:cs="Times New Roman"/>
          <w:b/>
          <w:sz w:val="20"/>
          <w:szCs w:val="20"/>
        </w:rPr>
        <w:t>о доходах, расходах, об имуществе и обязательствах имущественного</w:t>
      </w:r>
    </w:p>
    <w:p w:rsidR="001A66A1" w:rsidRPr="001A66A1" w:rsidRDefault="001A66A1" w:rsidP="001A66A1">
      <w:pPr>
        <w:spacing w:after="0" w:line="240" w:lineRule="auto"/>
        <w:jc w:val="center"/>
        <w:rPr>
          <w:rFonts w:ascii="Times New Roman" w:eastAsia="Times New Roman" w:hAnsi="Times New Roman" w:cs="Times New Roman"/>
          <w:b/>
          <w:sz w:val="20"/>
          <w:szCs w:val="20"/>
        </w:rPr>
      </w:pPr>
      <w:r w:rsidRPr="001A66A1">
        <w:rPr>
          <w:rFonts w:ascii="Times New Roman" w:eastAsia="Times New Roman" w:hAnsi="Times New Roman" w:cs="Times New Roman"/>
          <w:b/>
          <w:sz w:val="20"/>
          <w:szCs w:val="20"/>
        </w:rPr>
        <w:t>характера лиц, замещающих муниципальные должности Юбилейнинского муниципального образования на постоянной основе, и членов их семей за отчетный период для размещения в информационно-телекоммуникационной сети «Интернет» в подразделе Юбилейнинского сельского поселения раздела «Поселения района» официального сайта Киренского районного муниципального образования</w:t>
      </w:r>
    </w:p>
    <w:tbl>
      <w:tblPr>
        <w:tblW w:w="9875" w:type="dxa"/>
        <w:tblCellSpacing w:w="15" w:type="dxa"/>
        <w:tblInd w:w="55" w:type="dxa"/>
        <w:tblLayout w:type="fixed"/>
        <w:tblCellMar>
          <w:top w:w="15" w:type="dxa"/>
          <w:left w:w="15" w:type="dxa"/>
          <w:bottom w:w="15" w:type="dxa"/>
          <w:right w:w="15" w:type="dxa"/>
        </w:tblCellMar>
        <w:tblLook w:val="04A0"/>
      </w:tblPr>
      <w:tblGrid>
        <w:gridCol w:w="288"/>
        <w:gridCol w:w="1036"/>
        <w:gridCol w:w="574"/>
        <w:gridCol w:w="560"/>
        <w:gridCol w:w="977"/>
        <w:gridCol w:w="615"/>
        <w:gridCol w:w="956"/>
        <w:gridCol w:w="560"/>
        <w:gridCol w:w="615"/>
        <w:gridCol w:w="956"/>
        <w:gridCol w:w="801"/>
        <w:gridCol w:w="851"/>
        <w:gridCol w:w="1086"/>
      </w:tblGrid>
      <w:tr w:rsidR="001A66A1" w:rsidRPr="001A66A1" w:rsidTr="003871F5">
        <w:trPr>
          <w:tblCellSpacing w:w="15" w:type="dxa"/>
        </w:trPr>
        <w:tc>
          <w:tcPr>
            <w:tcW w:w="243" w:type="dxa"/>
            <w:vMerge w:val="restart"/>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N п/п</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3078" w:type="dxa"/>
            <w:gridSpan w:val="4"/>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Объекты недвижимости, находящиеся в собственности</w:t>
            </w:r>
          </w:p>
        </w:tc>
        <w:tc>
          <w:tcPr>
            <w:tcW w:w="2101" w:type="dxa"/>
            <w:gridSpan w:val="3"/>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Объекты недвижимости, находящиеся в пользовании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Транспортные средства (вид, марка)</w:t>
            </w:r>
          </w:p>
        </w:tc>
        <w:tc>
          <w:tcPr>
            <w:tcW w:w="82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Декларированный годовой доход (руб.)</w:t>
            </w:r>
          </w:p>
        </w:tc>
        <w:tc>
          <w:tcPr>
            <w:tcW w:w="104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Сведения об источниках получения средств, за счет которых совершена сделка (вид приобретенного имущества, источники)</w:t>
            </w:r>
          </w:p>
        </w:tc>
      </w:tr>
      <w:tr w:rsidR="001A66A1" w:rsidRPr="001A66A1" w:rsidTr="003871F5">
        <w:trPr>
          <w:tblCellSpacing w:w="15" w:type="dxa"/>
        </w:trPr>
        <w:tc>
          <w:tcPr>
            <w:tcW w:w="243" w:type="dxa"/>
            <w:vMerge/>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вид объекта</w:t>
            </w:r>
          </w:p>
        </w:tc>
        <w:tc>
          <w:tcPr>
            <w:tcW w:w="947"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вид собственности</w:t>
            </w:r>
          </w:p>
        </w:tc>
        <w:tc>
          <w:tcPr>
            <w:tcW w:w="585"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площадь (кв.м)</w:t>
            </w:r>
          </w:p>
        </w:tc>
        <w:tc>
          <w:tcPr>
            <w:tcW w:w="92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страна расположения</w:t>
            </w:r>
          </w:p>
        </w:tc>
        <w:tc>
          <w:tcPr>
            <w:tcW w:w="530"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вид объекта</w:t>
            </w:r>
          </w:p>
        </w:tc>
        <w:tc>
          <w:tcPr>
            <w:tcW w:w="585"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площадь (кв.м)</w:t>
            </w:r>
          </w:p>
        </w:tc>
        <w:tc>
          <w:tcPr>
            <w:tcW w:w="92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страна расположения</w:t>
            </w:r>
          </w:p>
        </w:tc>
        <w:tc>
          <w:tcPr>
            <w:tcW w:w="77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r>
      <w:tr w:rsidR="001A66A1" w:rsidRPr="001A66A1" w:rsidTr="003871F5">
        <w:trPr>
          <w:tblCellSpacing w:w="15" w:type="dxa"/>
        </w:trPr>
        <w:tc>
          <w:tcPr>
            <w:tcW w:w="243" w:type="dxa"/>
            <w:vMerge w:val="restart"/>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1.</w:t>
            </w:r>
          </w:p>
        </w:tc>
        <w:tc>
          <w:tcPr>
            <w:tcW w:w="100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Фамилия и инициалы лица, чьи сведения размещаются</w:t>
            </w:r>
          </w:p>
        </w:tc>
        <w:tc>
          <w:tcPr>
            <w:tcW w:w="544"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Должность</w:t>
            </w:r>
          </w:p>
        </w:tc>
        <w:tc>
          <w:tcPr>
            <w:tcW w:w="530"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r>
      <w:tr w:rsidR="001A66A1" w:rsidRPr="001A66A1" w:rsidTr="003871F5">
        <w:trPr>
          <w:tblCellSpacing w:w="15" w:type="dxa"/>
        </w:trPr>
        <w:tc>
          <w:tcPr>
            <w:tcW w:w="243" w:type="dxa"/>
            <w:vMerge/>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Супруг (супруга)</w:t>
            </w:r>
          </w:p>
        </w:tc>
        <w:tc>
          <w:tcPr>
            <w:tcW w:w="544"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r>
      <w:tr w:rsidR="001A66A1" w:rsidRPr="001A66A1" w:rsidTr="003871F5">
        <w:trPr>
          <w:tblCellSpacing w:w="15" w:type="dxa"/>
        </w:trPr>
        <w:tc>
          <w:tcPr>
            <w:tcW w:w="243" w:type="dxa"/>
            <w:vMerge/>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before="100" w:beforeAutospacing="1" w:after="100" w:afterAutospacing="1" w:line="240" w:lineRule="auto"/>
              <w:rPr>
                <w:rFonts w:ascii="Times New Roman" w:eastAsia="Times New Roman" w:hAnsi="Times New Roman" w:cs="Times New Roman"/>
                <w:sz w:val="18"/>
                <w:szCs w:val="18"/>
              </w:rPr>
            </w:pPr>
            <w:r w:rsidRPr="001A66A1">
              <w:rPr>
                <w:rFonts w:ascii="Times New Roman" w:eastAsia="Times New Roman" w:hAnsi="Times New Roman" w:cs="Times New Roman"/>
                <w:sz w:val="18"/>
                <w:szCs w:val="18"/>
              </w:rPr>
              <w:t>Несовершенно-летний ребенок</w:t>
            </w:r>
          </w:p>
        </w:tc>
        <w:tc>
          <w:tcPr>
            <w:tcW w:w="544"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1A66A1" w:rsidRPr="001A66A1" w:rsidRDefault="001A66A1" w:rsidP="003871F5">
            <w:pPr>
              <w:spacing w:after="0" w:line="240" w:lineRule="auto"/>
              <w:rPr>
                <w:rFonts w:ascii="Times New Roman" w:eastAsia="Times New Roman" w:hAnsi="Times New Roman" w:cs="Times New Roman"/>
                <w:sz w:val="18"/>
                <w:szCs w:val="18"/>
              </w:rPr>
            </w:pPr>
          </w:p>
        </w:tc>
      </w:tr>
    </w:tbl>
    <w:p w:rsidR="001A66A1" w:rsidRPr="001A66A1" w:rsidRDefault="001A66A1" w:rsidP="001A66A1">
      <w:pPr>
        <w:rPr>
          <w:rFonts w:ascii="Times New Roman" w:hAnsi="Times New Roman" w:cs="Times New Roman"/>
          <w:sz w:val="20"/>
          <w:szCs w:val="20"/>
        </w:rPr>
      </w:pPr>
    </w:p>
    <w:p w:rsidR="001A66A1" w:rsidRPr="003871F5" w:rsidRDefault="001A66A1" w:rsidP="001A66A1">
      <w:pPr>
        <w:spacing w:after="0" w:line="240" w:lineRule="auto"/>
        <w:jc w:val="center"/>
        <w:rPr>
          <w:rFonts w:ascii="Times New Roman" w:hAnsi="Times New Roman" w:cs="Times New Roman"/>
          <w:b/>
          <w:sz w:val="18"/>
          <w:szCs w:val="18"/>
        </w:rPr>
      </w:pPr>
      <w:r w:rsidRPr="003871F5">
        <w:rPr>
          <w:rFonts w:ascii="Times New Roman" w:hAnsi="Times New Roman" w:cs="Times New Roman"/>
          <w:b/>
          <w:sz w:val="18"/>
          <w:szCs w:val="18"/>
        </w:rPr>
        <w:t>РОССИЙСКАЯ ФЕДЕРАЦИЯ</w:t>
      </w:r>
    </w:p>
    <w:p w:rsidR="001A66A1" w:rsidRPr="003871F5" w:rsidRDefault="001A66A1" w:rsidP="001A66A1">
      <w:pPr>
        <w:spacing w:after="0" w:line="240" w:lineRule="auto"/>
        <w:jc w:val="center"/>
        <w:rPr>
          <w:rFonts w:ascii="Times New Roman" w:hAnsi="Times New Roman" w:cs="Times New Roman"/>
          <w:b/>
          <w:sz w:val="18"/>
          <w:szCs w:val="18"/>
        </w:rPr>
      </w:pPr>
      <w:r w:rsidRPr="003871F5">
        <w:rPr>
          <w:rFonts w:ascii="Times New Roman" w:hAnsi="Times New Roman" w:cs="Times New Roman"/>
          <w:b/>
          <w:sz w:val="18"/>
          <w:szCs w:val="18"/>
        </w:rPr>
        <w:t>ИРКУТСКАЯ ОБЛАСТЬ</w:t>
      </w:r>
    </w:p>
    <w:p w:rsidR="001A66A1" w:rsidRPr="003871F5" w:rsidRDefault="001A66A1" w:rsidP="001A66A1">
      <w:pPr>
        <w:spacing w:after="0" w:line="240" w:lineRule="auto"/>
        <w:jc w:val="center"/>
        <w:rPr>
          <w:rFonts w:ascii="Times New Roman" w:hAnsi="Times New Roman" w:cs="Times New Roman"/>
          <w:b/>
          <w:sz w:val="18"/>
          <w:szCs w:val="18"/>
        </w:rPr>
      </w:pPr>
      <w:r w:rsidRPr="003871F5">
        <w:rPr>
          <w:rFonts w:ascii="Times New Roman" w:hAnsi="Times New Roman" w:cs="Times New Roman"/>
          <w:b/>
          <w:sz w:val="18"/>
          <w:szCs w:val="18"/>
        </w:rPr>
        <w:t>КИРЕНСКИЙ РАЙОН</w:t>
      </w:r>
    </w:p>
    <w:p w:rsidR="001A66A1" w:rsidRPr="003871F5" w:rsidRDefault="001A66A1" w:rsidP="001A66A1">
      <w:pPr>
        <w:spacing w:after="0" w:line="240" w:lineRule="auto"/>
        <w:jc w:val="center"/>
        <w:rPr>
          <w:rFonts w:ascii="Times New Roman" w:hAnsi="Times New Roman" w:cs="Times New Roman"/>
          <w:b/>
          <w:sz w:val="18"/>
          <w:szCs w:val="18"/>
        </w:rPr>
      </w:pPr>
      <w:r w:rsidRPr="003871F5">
        <w:rPr>
          <w:rFonts w:ascii="Times New Roman" w:hAnsi="Times New Roman" w:cs="Times New Roman"/>
          <w:b/>
          <w:sz w:val="18"/>
          <w:szCs w:val="18"/>
        </w:rPr>
        <w:t xml:space="preserve">АДМИНИСТРАЦИЯ </w:t>
      </w:r>
    </w:p>
    <w:p w:rsidR="001A66A1" w:rsidRPr="003871F5" w:rsidRDefault="001A66A1" w:rsidP="001A66A1">
      <w:pPr>
        <w:spacing w:after="0" w:line="240" w:lineRule="auto"/>
        <w:jc w:val="center"/>
        <w:rPr>
          <w:rFonts w:ascii="Times New Roman" w:hAnsi="Times New Roman" w:cs="Times New Roman"/>
          <w:b/>
          <w:sz w:val="18"/>
          <w:szCs w:val="18"/>
        </w:rPr>
      </w:pPr>
      <w:r w:rsidRPr="003871F5">
        <w:rPr>
          <w:rFonts w:ascii="Times New Roman" w:hAnsi="Times New Roman" w:cs="Times New Roman"/>
          <w:b/>
          <w:sz w:val="18"/>
          <w:szCs w:val="18"/>
        </w:rPr>
        <w:t>ЮБИЛЕЙНИНСКОГО</w:t>
      </w:r>
    </w:p>
    <w:p w:rsidR="001A66A1" w:rsidRPr="003871F5" w:rsidRDefault="001A66A1" w:rsidP="001A66A1">
      <w:pPr>
        <w:spacing w:after="0" w:line="240" w:lineRule="auto"/>
        <w:jc w:val="center"/>
        <w:rPr>
          <w:rFonts w:ascii="Times New Roman" w:hAnsi="Times New Roman" w:cs="Times New Roman"/>
          <w:b/>
          <w:sz w:val="18"/>
          <w:szCs w:val="18"/>
        </w:rPr>
      </w:pPr>
      <w:r w:rsidRPr="003871F5">
        <w:rPr>
          <w:rFonts w:ascii="Times New Roman" w:hAnsi="Times New Roman" w:cs="Times New Roman"/>
          <w:b/>
          <w:sz w:val="18"/>
          <w:szCs w:val="18"/>
        </w:rPr>
        <w:t>СЕЛЬСКОГО ПОСЕЛЕНИЯ</w:t>
      </w:r>
    </w:p>
    <w:p w:rsidR="003871F5" w:rsidRPr="00EE1370" w:rsidRDefault="003871F5" w:rsidP="003871F5">
      <w:pPr>
        <w:pBdr>
          <w:bottom w:val="single" w:sz="4" w:space="1" w:color="auto"/>
        </w:pBdr>
        <w:spacing w:after="0" w:line="240" w:lineRule="auto"/>
        <w:jc w:val="right"/>
        <w:rPr>
          <w:rFonts w:ascii="Times New Roman" w:hAnsi="Times New Roman"/>
        </w:rPr>
      </w:pPr>
      <w:r>
        <w:rPr>
          <w:rFonts w:ascii="Times New Roman" w:hAnsi="Times New Roman"/>
        </w:rPr>
        <w:t>6</w:t>
      </w:r>
    </w:p>
    <w:p w:rsidR="003871F5" w:rsidRDefault="003871F5" w:rsidP="003871F5">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1A66A1" w:rsidRPr="001A66A1" w:rsidRDefault="001A66A1" w:rsidP="003871F5">
      <w:pPr>
        <w:spacing w:after="0" w:line="240" w:lineRule="auto"/>
        <w:jc w:val="both"/>
        <w:rPr>
          <w:rFonts w:ascii="Times New Roman" w:hAnsi="Times New Roman" w:cs="Times New Roman"/>
          <w:b/>
          <w:sz w:val="20"/>
          <w:szCs w:val="20"/>
        </w:rPr>
      </w:pPr>
    </w:p>
    <w:p w:rsidR="001A66A1" w:rsidRPr="001A66A1" w:rsidRDefault="001A66A1" w:rsidP="001A66A1">
      <w:pPr>
        <w:spacing w:after="0" w:line="240" w:lineRule="auto"/>
        <w:jc w:val="center"/>
        <w:rPr>
          <w:rFonts w:ascii="Times New Roman" w:hAnsi="Times New Roman" w:cs="Times New Roman"/>
          <w:b/>
          <w:color w:val="FF0000"/>
          <w:sz w:val="20"/>
          <w:szCs w:val="20"/>
        </w:rPr>
      </w:pPr>
    </w:p>
    <w:p w:rsidR="001A66A1" w:rsidRPr="001A66A1" w:rsidRDefault="001A66A1" w:rsidP="003871F5">
      <w:pPr>
        <w:tabs>
          <w:tab w:val="left" w:pos="0"/>
          <w:tab w:val="center" w:pos="4928"/>
        </w:tabs>
        <w:spacing w:after="0" w:line="240" w:lineRule="auto"/>
        <w:rPr>
          <w:rFonts w:ascii="Times New Roman" w:hAnsi="Times New Roman" w:cs="Times New Roman"/>
          <w:b/>
          <w:sz w:val="20"/>
          <w:szCs w:val="20"/>
        </w:rPr>
      </w:pPr>
      <w:r w:rsidRPr="001A66A1">
        <w:rPr>
          <w:rFonts w:ascii="Times New Roman" w:hAnsi="Times New Roman" w:cs="Times New Roman"/>
          <w:b/>
          <w:sz w:val="20"/>
          <w:szCs w:val="20"/>
        </w:rPr>
        <w:tab/>
      </w:r>
      <w:r w:rsidRPr="001A66A1">
        <w:rPr>
          <w:rFonts w:ascii="Times New Roman" w:hAnsi="Times New Roman" w:cs="Times New Roman"/>
          <w:b/>
          <w:sz w:val="20"/>
          <w:szCs w:val="20"/>
        </w:rPr>
        <w:tab/>
        <w:t>ПОСТАНОВЛЕН</w:t>
      </w:r>
      <w:r w:rsidRPr="001A66A1">
        <w:rPr>
          <w:rFonts w:ascii="Times New Roman" w:hAnsi="Times New Roman" w:cs="Times New Roman"/>
          <w:b/>
          <w:color w:val="000000"/>
          <w:sz w:val="20"/>
          <w:szCs w:val="20"/>
        </w:rPr>
        <w:t>ИЕ № 5</w:t>
      </w:r>
    </w:p>
    <w:p w:rsidR="001A66A1" w:rsidRPr="001A66A1" w:rsidRDefault="001A66A1" w:rsidP="003871F5">
      <w:pPr>
        <w:tabs>
          <w:tab w:val="left" w:pos="0"/>
        </w:tabs>
        <w:spacing w:after="0" w:line="240" w:lineRule="auto"/>
        <w:jc w:val="center"/>
        <w:rPr>
          <w:rFonts w:ascii="Times New Roman" w:hAnsi="Times New Roman" w:cs="Times New Roman"/>
          <w:b/>
          <w:sz w:val="20"/>
          <w:szCs w:val="20"/>
        </w:rPr>
      </w:pPr>
    </w:p>
    <w:p w:rsidR="001A66A1" w:rsidRPr="001A66A1" w:rsidRDefault="001A66A1" w:rsidP="003871F5">
      <w:pPr>
        <w:tabs>
          <w:tab w:val="left" w:pos="0"/>
        </w:tabs>
        <w:spacing w:after="0" w:line="240" w:lineRule="auto"/>
        <w:jc w:val="center"/>
        <w:rPr>
          <w:rFonts w:ascii="Times New Roman" w:hAnsi="Times New Roman" w:cs="Times New Roman"/>
          <w:sz w:val="20"/>
          <w:szCs w:val="20"/>
        </w:rPr>
      </w:pPr>
      <w:r w:rsidRPr="001A66A1">
        <w:rPr>
          <w:rFonts w:ascii="Times New Roman" w:hAnsi="Times New Roman" w:cs="Times New Roman"/>
          <w:color w:val="000000"/>
          <w:sz w:val="20"/>
          <w:szCs w:val="20"/>
        </w:rPr>
        <w:t>08 февраля 2016 г.</w:t>
      </w:r>
      <w:r w:rsidRPr="001A66A1">
        <w:rPr>
          <w:rFonts w:ascii="Times New Roman" w:hAnsi="Times New Roman" w:cs="Times New Roman"/>
          <w:sz w:val="20"/>
          <w:szCs w:val="20"/>
        </w:rPr>
        <w:t xml:space="preserve">                    </w:t>
      </w:r>
      <w:r w:rsidRPr="001A66A1">
        <w:rPr>
          <w:rFonts w:ascii="Times New Roman" w:hAnsi="Times New Roman" w:cs="Times New Roman"/>
          <w:sz w:val="20"/>
          <w:szCs w:val="20"/>
        </w:rPr>
        <w:tab/>
      </w:r>
      <w:r w:rsidRPr="001A66A1">
        <w:rPr>
          <w:rFonts w:ascii="Times New Roman" w:hAnsi="Times New Roman" w:cs="Times New Roman"/>
          <w:sz w:val="20"/>
          <w:szCs w:val="20"/>
        </w:rPr>
        <w:tab/>
      </w:r>
      <w:r w:rsidRPr="001A66A1">
        <w:rPr>
          <w:rFonts w:ascii="Times New Roman" w:hAnsi="Times New Roman" w:cs="Times New Roman"/>
          <w:sz w:val="20"/>
          <w:szCs w:val="20"/>
        </w:rPr>
        <w:tab/>
      </w:r>
      <w:r w:rsidRPr="001A66A1">
        <w:rPr>
          <w:rFonts w:ascii="Times New Roman" w:hAnsi="Times New Roman" w:cs="Times New Roman"/>
          <w:sz w:val="20"/>
          <w:szCs w:val="20"/>
        </w:rPr>
        <w:tab/>
        <w:t xml:space="preserve">                       п. Юбилейный</w:t>
      </w:r>
    </w:p>
    <w:p w:rsidR="001A66A1" w:rsidRPr="001A66A1" w:rsidRDefault="001A66A1" w:rsidP="003871F5">
      <w:pPr>
        <w:tabs>
          <w:tab w:val="left" w:pos="0"/>
          <w:tab w:val="left" w:pos="2160"/>
        </w:tabs>
        <w:spacing w:after="0" w:line="240" w:lineRule="auto"/>
        <w:rPr>
          <w:rFonts w:ascii="Times New Roman" w:hAnsi="Times New Roman" w:cs="Times New Roman"/>
          <w:sz w:val="20"/>
          <w:szCs w:val="20"/>
        </w:rPr>
      </w:pPr>
    </w:p>
    <w:p w:rsidR="001A66A1" w:rsidRPr="002C13FD" w:rsidRDefault="001A66A1" w:rsidP="003871F5">
      <w:pPr>
        <w:shd w:val="clear" w:color="auto" w:fill="FFFFFF"/>
        <w:tabs>
          <w:tab w:val="left" w:pos="0"/>
        </w:tabs>
        <w:spacing w:after="0" w:line="240" w:lineRule="auto"/>
        <w:rPr>
          <w:rFonts w:ascii="Times New Roman" w:hAnsi="Times New Roman" w:cs="Times New Roman"/>
          <w:color w:val="2A2A2A"/>
          <w:sz w:val="20"/>
          <w:szCs w:val="20"/>
        </w:rPr>
      </w:pPr>
      <w:r w:rsidRPr="002C13FD">
        <w:rPr>
          <w:rFonts w:ascii="Times New Roman" w:hAnsi="Times New Roman" w:cs="Times New Roman"/>
          <w:sz w:val="20"/>
          <w:szCs w:val="20"/>
        </w:rPr>
        <w:t xml:space="preserve">О внесении изменений в </w:t>
      </w:r>
      <w:r w:rsidRPr="002C13FD">
        <w:rPr>
          <w:rFonts w:ascii="Times New Roman" w:hAnsi="Times New Roman" w:cs="Times New Roman"/>
          <w:color w:val="000000"/>
          <w:sz w:val="20"/>
          <w:szCs w:val="20"/>
        </w:rPr>
        <w:t>муниципальную программу</w:t>
      </w:r>
    </w:p>
    <w:p w:rsidR="001A66A1" w:rsidRPr="002C13FD" w:rsidRDefault="001A66A1" w:rsidP="003871F5">
      <w:pPr>
        <w:shd w:val="clear" w:color="auto" w:fill="FFFFFF"/>
        <w:tabs>
          <w:tab w:val="left" w:pos="0"/>
        </w:tabs>
        <w:spacing w:after="0" w:line="240" w:lineRule="auto"/>
        <w:rPr>
          <w:rFonts w:ascii="Times New Roman" w:hAnsi="Times New Roman" w:cs="Times New Roman"/>
          <w:color w:val="2A2A2A"/>
          <w:sz w:val="20"/>
          <w:szCs w:val="20"/>
        </w:rPr>
      </w:pPr>
      <w:r w:rsidRPr="002C13FD">
        <w:rPr>
          <w:rFonts w:ascii="Times New Roman" w:hAnsi="Times New Roman" w:cs="Times New Roman"/>
          <w:color w:val="2A2A2A"/>
          <w:sz w:val="20"/>
          <w:szCs w:val="20"/>
        </w:rPr>
        <w:t xml:space="preserve">«Эффективное управление органами местного самоуправления </w:t>
      </w:r>
    </w:p>
    <w:p w:rsidR="001A66A1" w:rsidRPr="002C13FD" w:rsidRDefault="001A66A1" w:rsidP="003871F5">
      <w:pPr>
        <w:shd w:val="clear" w:color="auto" w:fill="FFFFFF"/>
        <w:tabs>
          <w:tab w:val="left" w:pos="0"/>
        </w:tabs>
        <w:spacing w:after="0" w:line="240" w:lineRule="auto"/>
        <w:rPr>
          <w:rFonts w:ascii="Times New Roman" w:hAnsi="Times New Roman" w:cs="Times New Roman"/>
          <w:color w:val="2A2A2A"/>
          <w:sz w:val="20"/>
          <w:szCs w:val="20"/>
        </w:rPr>
      </w:pPr>
      <w:r w:rsidRPr="002C13FD">
        <w:rPr>
          <w:rFonts w:ascii="Times New Roman" w:hAnsi="Times New Roman" w:cs="Times New Roman"/>
          <w:color w:val="2A2A2A"/>
          <w:sz w:val="20"/>
          <w:szCs w:val="20"/>
        </w:rPr>
        <w:t xml:space="preserve">Юбилейнинского сельского поселения </w:t>
      </w:r>
      <w:r w:rsidRPr="002C13FD">
        <w:rPr>
          <w:rFonts w:ascii="Times New Roman" w:hAnsi="Times New Roman" w:cs="Times New Roman"/>
          <w:sz w:val="20"/>
          <w:szCs w:val="20"/>
        </w:rPr>
        <w:t>на 2016</w:t>
      </w:r>
      <w:r w:rsidRPr="002C13FD">
        <w:rPr>
          <w:rFonts w:ascii="Times New Roman" w:hAnsi="Times New Roman" w:cs="Times New Roman"/>
          <w:color w:val="2A2A2A"/>
          <w:sz w:val="20"/>
          <w:szCs w:val="20"/>
        </w:rPr>
        <w:t xml:space="preserve"> год» </w:t>
      </w:r>
    </w:p>
    <w:p w:rsidR="001A66A1" w:rsidRPr="002C13FD" w:rsidRDefault="001A66A1" w:rsidP="003871F5">
      <w:pPr>
        <w:shd w:val="clear" w:color="auto" w:fill="FFFFFF"/>
        <w:tabs>
          <w:tab w:val="left" w:pos="0"/>
        </w:tabs>
        <w:spacing w:after="0" w:line="240" w:lineRule="auto"/>
        <w:rPr>
          <w:rFonts w:ascii="Times New Roman" w:hAnsi="Times New Roman" w:cs="Times New Roman"/>
          <w:color w:val="2A2A2A"/>
          <w:sz w:val="20"/>
          <w:szCs w:val="20"/>
        </w:rPr>
      </w:pPr>
      <w:r w:rsidRPr="002C13FD">
        <w:rPr>
          <w:rFonts w:ascii="Times New Roman" w:hAnsi="Times New Roman" w:cs="Times New Roman"/>
          <w:color w:val="2A2A2A"/>
          <w:sz w:val="20"/>
          <w:szCs w:val="20"/>
        </w:rPr>
        <w:t>утвержденную постановлением  № 61 от 25.11.2015г.</w:t>
      </w:r>
    </w:p>
    <w:p w:rsidR="001A66A1" w:rsidRPr="001A66A1" w:rsidRDefault="001A66A1" w:rsidP="003871F5">
      <w:pPr>
        <w:shd w:val="clear" w:color="auto" w:fill="FFFFFF"/>
        <w:tabs>
          <w:tab w:val="left" w:pos="0"/>
        </w:tabs>
        <w:spacing w:after="0" w:line="240" w:lineRule="auto"/>
        <w:jc w:val="both"/>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p w:rsidR="001A66A1" w:rsidRPr="001A66A1" w:rsidRDefault="001A66A1" w:rsidP="003871F5">
      <w:pPr>
        <w:tabs>
          <w:tab w:val="left" w:pos="0"/>
        </w:tabs>
        <w:spacing w:after="0" w:line="240" w:lineRule="auto"/>
        <w:jc w:val="both"/>
        <w:rPr>
          <w:rFonts w:ascii="Times New Roman" w:hAnsi="Times New Roman" w:cs="Times New Roman"/>
          <w:sz w:val="20"/>
          <w:szCs w:val="20"/>
        </w:rPr>
      </w:pPr>
      <w:r w:rsidRPr="001A66A1">
        <w:rPr>
          <w:rFonts w:ascii="Times New Roman" w:hAnsi="Times New Roman" w:cs="Times New Roman"/>
          <w:kern w:val="2"/>
          <w:sz w:val="20"/>
          <w:szCs w:val="20"/>
        </w:rPr>
        <w:t xml:space="preserve">В соответствии с </w:t>
      </w:r>
      <w:r w:rsidRPr="001A66A1">
        <w:rPr>
          <w:rFonts w:ascii="Times New Roman" w:hAnsi="Times New Roman" w:cs="Times New Roman"/>
          <w:bCs/>
          <w:kern w:val="2"/>
          <w:sz w:val="20"/>
          <w:szCs w:val="20"/>
        </w:rPr>
        <w:t>постановлением администрации Юбилейнинского сельского поселения от 16.05.2013 № 40  «</w:t>
      </w:r>
      <w:r w:rsidRPr="001A66A1">
        <w:rPr>
          <w:rFonts w:ascii="Times New Roman" w:hAnsi="Times New Roman" w:cs="Times New Roman"/>
          <w:sz w:val="20"/>
          <w:szCs w:val="20"/>
        </w:rPr>
        <w:t>Об утверждении Положения о порядке принятия  решений о разработке муниципальных программ Юбилейнинского муниципального образования</w:t>
      </w:r>
    </w:p>
    <w:p w:rsidR="001A66A1" w:rsidRPr="001A66A1" w:rsidRDefault="001A66A1" w:rsidP="003871F5">
      <w:pPr>
        <w:tabs>
          <w:tab w:val="left" w:pos="0"/>
        </w:tabs>
        <w:spacing w:after="0" w:line="240" w:lineRule="auto"/>
        <w:jc w:val="both"/>
        <w:rPr>
          <w:rFonts w:ascii="Times New Roman" w:hAnsi="Times New Roman" w:cs="Times New Roman"/>
          <w:sz w:val="20"/>
          <w:szCs w:val="20"/>
        </w:rPr>
      </w:pPr>
      <w:r w:rsidRPr="001A66A1">
        <w:rPr>
          <w:rFonts w:ascii="Times New Roman" w:hAnsi="Times New Roman" w:cs="Times New Roman"/>
          <w:sz w:val="20"/>
          <w:szCs w:val="20"/>
        </w:rPr>
        <w:t xml:space="preserve"> и их формирования и реализации»</w:t>
      </w:r>
      <w:r w:rsidRPr="001A66A1">
        <w:rPr>
          <w:rFonts w:ascii="Times New Roman" w:hAnsi="Times New Roman" w:cs="Times New Roman"/>
          <w:bCs/>
          <w:kern w:val="2"/>
          <w:sz w:val="20"/>
          <w:szCs w:val="20"/>
        </w:rPr>
        <w:t xml:space="preserve">  </w:t>
      </w:r>
      <w:r w:rsidRPr="001A66A1">
        <w:rPr>
          <w:rFonts w:ascii="Times New Roman" w:hAnsi="Times New Roman" w:cs="Times New Roman"/>
          <w:sz w:val="20"/>
          <w:szCs w:val="20"/>
        </w:rPr>
        <w:t xml:space="preserve"> и изменением объемов финансирования муниципальной программы,</w:t>
      </w:r>
    </w:p>
    <w:p w:rsidR="001A66A1" w:rsidRPr="003871F5" w:rsidRDefault="001A66A1" w:rsidP="00AB303A">
      <w:pPr>
        <w:tabs>
          <w:tab w:val="left" w:pos="0"/>
        </w:tabs>
        <w:spacing w:after="0" w:line="240" w:lineRule="auto"/>
        <w:ind w:left="180"/>
        <w:jc w:val="both"/>
        <w:rPr>
          <w:rFonts w:ascii="Times New Roman" w:hAnsi="Times New Roman" w:cs="Times New Roman"/>
          <w:sz w:val="2"/>
          <w:szCs w:val="20"/>
        </w:rPr>
      </w:pPr>
      <w:r w:rsidRPr="001A66A1">
        <w:rPr>
          <w:rFonts w:ascii="Times New Roman" w:hAnsi="Times New Roman" w:cs="Times New Roman"/>
          <w:sz w:val="20"/>
          <w:szCs w:val="20"/>
        </w:rPr>
        <w:t xml:space="preserve">   </w:t>
      </w:r>
    </w:p>
    <w:p w:rsidR="001A66A1" w:rsidRPr="001A66A1" w:rsidRDefault="001A66A1" w:rsidP="00AB303A">
      <w:pPr>
        <w:tabs>
          <w:tab w:val="left" w:pos="0"/>
          <w:tab w:val="left" w:pos="9354"/>
        </w:tabs>
        <w:spacing w:after="0" w:line="240" w:lineRule="auto"/>
        <w:ind w:right="140"/>
        <w:jc w:val="center"/>
        <w:rPr>
          <w:rFonts w:ascii="Times New Roman" w:hAnsi="Times New Roman" w:cs="Times New Roman"/>
          <w:b/>
          <w:sz w:val="20"/>
          <w:szCs w:val="20"/>
        </w:rPr>
      </w:pPr>
      <w:r w:rsidRPr="001A66A1">
        <w:rPr>
          <w:rFonts w:ascii="Times New Roman" w:hAnsi="Times New Roman" w:cs="Times New Roman"/>
          <w:b/>
          <w:sz w:val="20"/>
          <w:szCs w:val="20"/>
        </w:rPr>
        <w:t>ПОСТАНОВЛЯЮ:</w:t>
      </w:r>
    </w:p>
    <w:p w:rsidR="001A66A1" w:rsidRPr="001A66A1" w:rsidRDefault="001A66A1" w:rsidP="003871F5">
      <w:pPr>
        <w:pStyle w:val="a8"/>
        <w:numPr>
          <w:ilvl w:val="0"/>
          <w:numId w:val="6"/>
        </w:numPr>
        <w:shd w:val="clear" w:color="auto" w:fill="FFFFFF"/>
        <w:tabs>
          <w:tab w:val="left" w:pos="0"/>
        </w:tabs>
        <w:ind w:left="0" w:firstLine="142"/>
        <w:jc w:val="both"/>
        <w:rPr>
          <w:b/>
          <w:color w:val="2A2A2A"/>
          <w:sz w:val="20"/>
          <w:szCs w:val="20"/>
        </w:rPr>
      </w:pPr>
      <w:r w:rsidRPr="001A66A1">
        <w:rPr>
          <w:sz w:val="20"/>
          <w:szCs w:val="20"/>
        </w:rPr>
        <w:t xml:space="preserve">Внести изменения в постановление от 25.11.2015г. № 61 « </w:t>
      </w:r>
      <w:r w:rsidRPr="001A66A1">
        <w:rPr>
          <w:b/>
          <w:color w:val="000000"/>
          <w:sz w:val="20"/>
          <w:szCs w:val="20"/>
        </w:rPr>
        <w:t xml:space="preserve">Об утверждении муниципальной программы </w:t>
      </w:r>
      <w:r w:rsidRPr="001A66A1">
        <w:rPr>
          <w:b/>
          <w:color w:val="2A2A2A"/>
          <w:sz w:val="20"/>
          <w:szCs w:val="20"/>
        </w:rPr>
        <w:t xml:space="preserve">«Эффективное управление органами местного самоуправления Юбилейнинского сельского поселения </w:t>
      </w:r>
      <w:r w:rsidRPr="001A66A1">
        <w:rPr>
          <w:b/>
          <w:sz w:val="20"/>
          <w:szCs w:val="20"/>
        </w:rPr>
        <w:t>на 2016</w:t>
      </w:r>
      <w:r w:rsidRPr="001A66A1">
        <w:rPr>
          <w:b/>
          <w:color w:val="2A2A2A"/>
          <w:sz w:val="20"/>
          <w:szCs w:val="20"/>
        </w:rPr>
        <w:t xml:space="preserve"> год»</w:t>
      </w:r>
    </w:p>
    <w:p w:rsidR="001A66A1" w:rsidRPr="001A66A1" w:rsidRDefault="001A66A1" w:rsidP="003871F5">
      <w:pPr>
        <w:pStyle w:val="a8"/>
        <w:numPr>
          <w:ilvl w:val="0"/>
          <w:numId w:val="5"/>
        </w:numPr>
        <w:tabs>
          <w:tab w:val="left" w:pos="0"/>
        </w:tabs>
        <w:spacing w:after="200"/>
        <w:ind w:left="142" w:right="-143" w:firstLine="142"/>
        <w:jc w:val="both"/>
        <w:rPr>
          <w:sz w:val="20"/>
          <w:szCs w:val="20"/>
        </w:rPr>
      </w:pPr>
      <w:r w:rsidRPr="001A66A1">
        <w:rPr>
          <w:sz w:val="20"/>
          <w:szCs w:val="20"/>
        </w:rPr>
        <w:t>В паспорте муниципальной программы «Эффективное управление органами местного самоуправления Юбилейнинского сельского поселения на 2016 год» строку «Объемы финансирования муниципальной программы по годам реализации, руб.» изложить в новой редакции:</w:t>
      </w:r>
    </w:p>
    <w:p w:rsidR="001A66A1" w:rsidRPr="001A66A1" w:rsidRDefault="001A66A1" w:rsidP="003871F5">
      <w:pPr>
        <w:pStyle w:val="a8"/>
        <w:tabs>
          <w:tab w:val="left" w:pos="0"/>
        </w:tabs>
        <w:ind w:right="140"/>
        <w:jc w:val="both"/>
        <w:rPr>
          <w:sz w:val="20"/>
          <w:szCs w:val="20"/>
        </w:rPr>
      </w:pPr>
      <w:r w:rsidRPr="001A66A1">
        <w:rPr>
          <w:sz w:val="20"/>
          <w:szCs w:val="20"/>
        </w:rPr>
        <w:t xml:space="preserve"> </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5527"/>
      </w:tblGrid>
      <w:tr w:rsidR="001A66A1" w:rsidRPr="001A66A1" w:rsidTr="003871F5">
        <w:tc>
          <w:tcPr>
            <w:tcW w:w="0" w:type="auto"/>
          </w:tcPr>
          <w:p w:rsidR="001A66A1" w:rsidRPr="001A66A1" w:rsidRDefault="001A66A1" w:rsidP="003871F5">
            <w:pPr>
              <w:pStyle w:val="a8"/>
              <w:tabs>
                <w:tab w:val="left" w:pos="0"/>
              </w:tabs>
              <w:ind w:left="0" w:right="142"/>
              <w:jc w:val="both"/>
              <w:rPr>
                <w:sz w:val="20"/>
                <w:szCs w:val="20"/>
              </w:rPr>
            </w:pPr>
            <w:r w:rsidRPr="001A66A1">
              <w:rPr>
                <w:sz w:val="20"/>
                <w:szCs w:val="20"/>
              </w:rPr>
              <w:t xml:space="preserve">Объемы финансирования </w:t>
            </w:r>
          </w:p>
          <w:p w:rsidR="001A66A1" w:rsidRPr="001A66A1" w:rsidRDefault="001A66A1" w:rsidP="003871F5">
            <w:pPr>
              <w:pStyle w:val="a8"/>
              <w:tabs>
                <w:tab w:val="left" w:pos="0"/>
              </w:tabs>
              <w:ind w:left="0" w:right="142"/>
              <w:jc w:val="both"/>
              <w:rPr>
                <w:sz w:val="20"/>
                <w:szCs w:val="20"/>
              </w:rPr>
            </w:pPr>
            <w:r w:rsidRPr="001A66A1">
              <w:rPr>
                <w:sz w:val="20"/>
                <w:szCs w:val="20"/>
              </w:rPr>
              <w:t xml:space="preserve">муниципальной </w:t>
            </w:r>
          </w:p>
          <w:p w:rsidR="001A66A1" w:rsidRPr="001A66A1" w:rsidRDefault="001A66A1" w:rsidP="003871F5">
            <w:pPr>
              <w:pStyle w:val="a8"/>
              <w:tabs>
                <w:tab w:val="left" w:pos="0"/>
              </w:tabs>
              <w:ind w:left="0" w:right="142"/>
              <w:jc w:val="both"/>
              <w:rPr>
                <w:sz w:val="20"/>
                <w:szCs w:val="20"/>
              </w:rPr>
            </w:pPr>
            <w:r w:rsidRPr="001A66A1">
              <w:rPr>
                <w:sz w:val="20"/>
                <w:szCs w:val="20"/>
              </w:rPr>
              <w:t>программы по годам реализации, руб.</w:t>
            </w:r>
          </w:p>
        </w:tc>
        <w:tc>
          <w:tcPr>
            <w:tcW w:w="5527" w:type="dxa"/>
          </w:tcPr>
          <w:p w:rsidR="001A66A1" w:rsidRPr="001A66A1" w:rsidRDefault="001A66A1" w:rsidP="003871F5">
            <w:pPr>
              <w:pStyle w:val="a8"/>
              <w:tabs>
                <w:tab w:val="left" w:pos="0"/>
              </w:tabs>
              <w:ind w:left="0" w:right="140"/>
              <w:jc w:val="both"/>
              <w:rPr>
                <w:sz w:val="20"/>
                <w:szCs w:val="20"/>
              </w:rPr>
            </w:pPr>
            <w:r w:rsidRPr="001A66A1">
              <w:rPr>
                <w:sz w:val="20"/>
                <w:szCs w:val="20"/>
              </w:rPr>
              <w:t>Всего:  5 037 980,00</w:t>
            </w:r>
          </w:p>
          <w:p w:rsidR="001A66A1" w:rsidRPr="001A66A1" w:rsidRDefault="001A66A1" w:rsidP="003871F5">
            <w:pPr>
              <w:pStyle w:val="a8"/>
              <w:tabs>
                <w:tab w:val="left" w:pos="0"/>
              </w:tabs>
              <w:ind w:left="0" w:right="140"/>
              <w:jc w:val="both"/>
              <w:rPr>
                <w:sz w:val="20"/>
                <w:szCs w:val="20"/>
              </w:rPr>
            </w:pPr>
            <w:r w:rsidRPr="001A66A1">
              <w:rPr>
                <w:sz w:val="20"/>
                <w:szCs w:val="20"/>
              </w:rPr>
              <w:t>Из них:</w:t>
            </w:r>
          </w:p>
          <w:p w:rsidR="001A66A1" w:rsidRPr="001A66A1" w:rsidRDefault="001A66A1" w:rsidP="003871F5">
            <w:pPr>
              <w:tabs>
                <w:tab w:val="left" w:pos="0"/>
              </w:tabs>
              <w:spacing w:after="0" w:line="240" w:lineRule="auto"/>
              <w:jc w:val="both"/>
              <w:rPr>
                <w:rFonts w:ascii="Times New Roman" w:hAnsi="Times New Roman" w:cs="Times New Roman"/>
                <w:sz w:val="20"/>
                <w:szCs w:val="20"/>
              </w:rPr>
            </w:pPr>
            <w:r w:rsidRPr="001A66A1">
              <w:rPr>
                <w:rFonts w:ascii="Times New Roman" w:hAnsi="Times New Roman" w:cs="Times New Roman"/>
                <w:sz w:val="20"/>
                <w:szCs w:val="20"/>
              </w:rPr>
              <w:t>Федеральный бюджет: 79 200 рублей</w:t>
            </w:r>
          </w:p>
          <w:p w:rsidR="001A66A1" w:rsidRPr="001A66A1" w:rsidRDefault="001A66A1" w:rsidP="003871F5">
            <w:pPr>
              <w:tabs>
                <w:tab w:val="left" w:pos="0"/>
              </w:tabs>
              <w:spacing w:after="0" w:line="240" w:lineRule="auto"/>
              <w:jc w:val="both"/>
              <w:rPr>
                <w:rFonts w:ascii="Times New Roman" w:hAnsi="Times New Roman" w:cs="Times New Roman"/>
                <w:sz w:val="20"/>
                <w:szCs w:val="20"/>
              </w:rPr>
            </w:pPr>
            <w:r w:rsidRPr="001A66A1">
              <w:rPr>
                <w:rFonts w:ascii="Times New Roman" w:hAnsi="Times New Roman" w:cs="Times New Roman"/>
                <w:sz w:val="20"/>
                <w:szCs w:val="20"/>
              </w:rPr>
              <w:t>Местный бюджет 641 600 рублей;</w:t>
            </w:r>
          </w:p>
          <w:p w:rsidR="001A66A1" w:rsidRPr="001A66A1" w:rsidRDefault="001A66A1" w:rsidP="003871F5">
            <w:pPr>
              <w:tabs>
                <w:tab w:val="left" w:pos="0"/>
              </w:tabs>
              <w:spacing w:after="0" w:line="240" w:lineRule="auto"/>
              <w:jc w:val="both"/>
              <w:rPr>
                <w:rFonts w:ascii="Times New Roman" w:hAnsi="Times New Roman" w:cs="Times New Roman"/>
                <w:sz w:val="20"/>
                <w:szCs w:val="20"/>
              </w:rPr>
            </w:pPr>
            <w:r w:rsidRPr="001A66A1">
              <w:rPr>
                <w:rFonts w:ascii="Times New Roman" w:hAnsi="Times New Roman" w:cs="Times New Roman"/>
                <w:sz w:val="20"/>
                <w:szCs w:val="20"/>
              </w:rPr>
              <w:t>Областной бюджет: 3 327 300 рублей;</w:t>
            </w:r>
          </w:p>
          <w:p w:rsidR="001A66A1" w:rsidRPr="001A66A1" w:rsidRDefault="001A66A1" w:rsidP="003871F5">
            <w:pPr>
              <w:pStyle w:val="a8"/>
              <w:tabs>
                <w:tab w:val="left" w:pos="0"/>
              </w:tabs>
              <w:ind w:left="0" w:right="140"/>
              <w:jc w:val="both"/>
              <w:rPr>
                <w:sz w:val="20"/>
                <w:szCs w:val="20"/>
              </w:rPr>
            </w:pPr>
            <w:r w:rsidRPr="001A66A1">
              <w:rPr>
                <w:sz w:val="20"/>
                <w:szCs w:val="20"/>
              </w:rPr>
              <w:t>Районный бюджет: 957 800 рублей;</w:t>
            </w:r>
          </w:p>
        </w:tc>
      </w:tr>
    </w:tbl>
    <w:p w:rsidR="001A66A1" w:rsidRPr="001A66A1" w:rsidRDefault="001A66A1" w:rsidP="003871F5">
      <w:pPr>
        <w:pStyle w:val="a8"/>
        <w:tabs>
          <w:tab w:val="left" w:pos="0"/>
        </w:tabs>
        <w:ind w:right="-143" w:hanging="436"/>
        <w:jc w:val="both"/>
        <w:rPr>
          <w:sz w:val="20"/>
          <w:szCs w:val="20"/>
        </w:rPr>
      </w:pPr>
    </w:p>
    <w:p w:rsidR="001A66A1" w:rsidRDefault="001A66A1" w:rsidP="003871F5">
      <w:pPr>
        <w:pStyle w:val="a8"/>
        <w:numPr>
          <w:ilvl w:val="0"/>
          <w:numId w:val="5"/>
        </w:numPr>
        <w:tabs>
          <w:tab w:val="left" w:pos="0"/>
        </w:tabs>
        <w:spacing w:after="200"/>
        <w:ind w:left="142" w:right="-143" w:firstLine="142"/>
        <w:jc w:val="both"/>
        <w:rPr>
          <w:sz w:val="20"/>
          <w:szCs w:val="20"/>
        </w:rPr>
      </w:pPr>
      <w:r w:rsidRPr="001A66A1">
        <w:rPr>
          <w:sz w:val="20"/>
          <w:szCs w:val="20"/>
        </w:rPr>
        <w:t>В паспорте подпрограммы «Создание условий для эффективного функционирования системы органов местного самоуправления» муниципальной программы «Эффективное управление органами местного самоуправления Юбилейнинского сельского поселения на 2016 год» строку «Объемы финансирования муниципальной программы по годам реализации, руб.» изложить в новой редакции:</w:t>
      </w:r>
    </w:p>
    <w:p w:rsidR="00AB303A" w:rsidRPr="00AB303A" w:rsidRDefault="00AB303A" w:rsidP="00AB303A">
      <w:pPr>
        <w:pStyle w:val="a8"/>
        <w:tabs>
          <w:tab w:val="left" w:pos="0"/>
        </w:tabs>
        <w:spacing w:after="200"/>
        <w:ind w:left="284" w:right="-143"/>
        <w:jc w:val="both"/>
        <w:rPr>
          <w:sz w:val="6"/>
          <w:szCs w:val="20"/>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5527"/>
      </w:tblGrid>
      <w:tr w:rsidR="001A66A1" w:rsidRPr="001A66A1" w:rsidTr="003871F5">
        <w:tc>
          <w:tcPr>
            <w:tcW w:w="0" w:type="auto"/>
          </w:tcPr>
          <w:p w:rsidR="001A66A1" w:rsidRPr="001A66A1" w:rsidRDefault="001A66A1" w:rsidP="003871F5">
            <w:pPr>
              <w:pStyle w:val="a8"/>
              <w:tabs>
                <w:tab w:val="left" w:pos="0"/>
              </w:tabs>
              <w:ind w:left="0" w:right="142"/>
              <w:jc w:val="both"/>
              <w:rPr>
                <w:sz w:val="20"/>
                <w:szCs w:val="20"/>
              </w:rPr>
            </w:pPr>
            <w:r w:rsidRPr="001A66A1">
              <w:rPr>
                <w:sz w:val="20"/>
                <w:szCs w:val="20"/>
              </w:rPr>
              <w:t xml:space="preserve">Объемы финансирования </w:t>
            </w:r>
          </w:p>
          <w:p w:rsidR="001A66A1" w:rsidRPr="001A66A1" w:rsidRDefault="001A66A1" w:rsidP="003871F5">
            <w:pPr>
              <w:pStyle w:val="a8"/>
              <w:tabs>
                <w:tab w:val="left" w:pos="0"/>
              </w:tabs>
              <w:ind w:left="0" w:right="142"/>
              <w:jc w:val="both"/>
              <w:rPr>
                <w:sz w:val="20"/>
                <w:szCs w:val="20"/>
              </w:rPr>
            </w:pPr>
            <w:r w:rsidRPr="001A66A1">
              <w:rPr>
                <w:sz w:val="20"/>
                <w:szCs w:val="20"/>
              </w:rPr>
              <w:t xml:space="preserve">муниципальной </w:t>
            </w:r>
          </w:p>
          <w:p w:rsidR="001A66A1" w:rsidRPr="001A66A1" w:rsidRDefault="001A66A1" w:rsidP="003871F5">
            <w:pPr>
              <w:pStyle w:val="a8"/>
              <w:tabs>
                <w:tab w:val="left" w:pos="0"/>
              </w:tabs>
              <w:ind w:left="0" w:right="142"/>
              <w:jc w:val="both"/>
              <w:rPr>
                <w:sz w:val="20"/>
                <w:szCs w:val="20"/>
              </w:rPr>
            </w:pPr>
            <w:r w:rsidRPr="001A66A1">
              <w:rPr>
                <w:sz w:val="20"/>
                <w:szCs w:val="20"/>
              </w:rPr>
              <w:t>программы по годам реализации, руб.</w:t>
            </w:r>
          </w:p>
        </w:tc>
        <w:tc>
          <w:tcPr>
            <w:tcW w:w="5527" w:type="dxa"/>
          </w:tcPr>
          <w:p w:rsidR="001A66A1" w:rsidRPr="001A66A1" w:rsidRDefault="001A66A1" w:rsidP="003871F5">
            <w:pPr>
              <w:pStyle w:val="a8"/>
              <w:tabs>
                <w:tab w:val="left" w:pos="0"/>
              </w:tabs>
              <w:ind w:left="0" w:right="140"/>
              <w:jc w:val="both"/>
              <w:rPr>
                <w:sz w:val="20"/>
                <w:szCs w:val="20"/>
              </w:rPr>
            </w:pPr>
            <w:r w:rsidRPr="001A66A1">
              <w:rPr>
                <w:sz w:val="20"/>
                <w:szCs w:val="20"/>
              </w:rPr>
              <w:t>Всего:  2 517 914,93</w:t>
            </w:r>
          </w:p>
          <w:p w:rsidR="001A66A1" w:rsidRPr="001A66A1" w:rsidRDefault="001A66A1" w:rsidP="003871F5">
            <w:pPr>
              <w:pStyle w:val="a8"/>
              <w:tabs>
                <w:tab w:val="left" w:pos="0"/>
              </w:tabs>
              <w:ind w:left="0" w:right="140"/>
              <w:jc w:val="both"/>
              <w:rPr>
                <w:sz w:val="20"/>
                <w:szCs w:val="20"/>
              </w:rPr>
            </w:pPr>
          </w:p>
        </w:tc>
      </w:tr>
    </w:tbl>
    <w:p w:rsidR="001A66A1" w:rsidRPr="001A66A1" w:rsidRDefault="001A66A1" w:rsidP="003871F5">
      <w:pPr>
        <w:pStyle w:val="a8"/>
        <w:tabs>
          <w:tab w:val="left" w:pos="0"/>
        </w:tabs>
        <w:ind w:right="140"/>
        <w:jc w:val="both"/>
        <w:rPr>
          <w:sz w:val="20"/>
          <w:szCs w:val="20"/>
        </w:rPr>
      </w:pPr>
    </w:p>
    <w:p w:rsidR="001A66A1" w:rsidRPr="001A66A1" w:rsidRDefault="001A66A1" w:rsidP="003871F5">
      <w:pPr>
        <w:pStyle w:val="a8"/>
        <w:numPr>
          <w:ilvl w:val="0"/>
          <w:numId w:val="5"/>
        </w:numPr>
        <w:tabs>
          <w:tab w:val="left" w:pos="0"/>
        </w:tabs>
        <w:spacing w:after="200"/>
        <w:ind w:left="142" w:right="-143" w:firstLine="142"/>
        <w:jc w:val="both"/>
        <w:rPr>
          <w:sz w:val="20"/>
          <w:szCs w:val="20"/>
        </w:rPr>
      </w:pPr>
      <w:r w:rsidRPr="001A66A1">
        <w:rPr>
          <w:sz w:val="20"/>
          <w:szCs w:val="20"/>
        </w:rPr>
        <w:t>В паспорте подпрограммы «Управление финансами Юбилейнинского муниципального образования» муниципальной программы «Эффективное управление органами местного самоуправления Юбилейнинского сельского поселения на 2016 год» строку «Объемы финансирования муниципальной программы по годам реализации, руб.» изложить в новой редакции:</w:t>
      </w:r>
    </w:p>
    <w:p w:rsidR="001A66A1" w:rsidRPr="00AB303A" w:rsidRDefault="001A66A1" w:rsidP="003871F5">
      <w:pPr>
        <w:pStyle w:val="a8"/>
        <w:tabs>
          <w:tab w:val="left" w:pos="0"/>
        </w:tabs>
        <w:ind w:right="140"/>
        <w:jc w:val="both"/>
        <w:rPr>
          <w:sz w:val="10"/>
          <w:szCs w:val="20"/>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5527"/>
      </w:tblGrid>
      <w:tr w:rsidR="001A66A1" w:rsidRPr="001A66A1" w:rsidTr="003871F5">
        <w:tc>
          <w:tcPr>
            <w:tcW w:w="0" w:type="auto"/>
          </w:tcPr>
          <w:p w:rsidR="001A66A1" w:rsidRPr="001A66A1" w:rsidRDefault="001A66A1" w:rsidP="003871F5">
            <w:pPr>
              <w:pStyle w:val="a8"/>
              <w:tabs>
                <w:tab w:val="left" w:pos="0"/>
              </w:tabs>
              <w:ind w:left="0" w:right="142"/>
              <w:jc w:val="both"/>
              <w:rPr>
                <w:sz w:val="20"/>
                <w:szCs w:val="20"/>
              </w:rPr>
            </w:pPr>
            <w:r w:rsidRPr="001A66A1">
              <w:rPr>
                <w:sz w:val="20"/>
                <w:szCs w:val="20"/>
              </w:rPr>
              <w:t xml:space="preserve">Объемы финансирования </w:t>
            </w:r>
          </w:p>
          <w:p w:rsidR="001A66A1" w:rsidRPr="001A66A1" w:rsidRDefault="001A66A1" w:rsidP="003871F5">
            <w:pPr>
              <w:pStyle w:val="a8"/>
              <w:tabs>
                <w:tab w:val="left" w:pos="0"/>
              </w:tabs>
              <w:ind w:left="0" w:right="142"/>
              <w:jc w:val="both"/>
              <w:rPr>
                <w:sz w:val="20"/>
                <w:szCs w:val="20"/>
              </w:rPr>
            </w:pPr>
            <w:r w:rsidRPr="001A66A1">
              <w:rPr>
                <w:sz w:val="20"/>
                <w:szCs w:val="20"/>
              </w:rPr>
              <w:t xml:space="preserve">муниципальной </w:t>
            </w:r>
          </w:p>
          <w:p w:rsidR="001A66A1" w:rsidRPr="001A66A1" w:rsidRDefault="001A66A1" w:rsidP="003871F5">
            <w:pPr>
              <w:pStyle w:val="a8"/>
              <w:tabs>
                <w:tab w:val="left" w:pos="0"/>
              </w:tabs>
              <w:ind w:left="0" w:right="142"/>
              <w:jc w:val="both"/>
              <w:rPr>
                <w:sz w:val="20"/>
                <w:szCs w:val="20"/>
              </w:rPr>
            </w:pPr>
            <w:r w:rsidRPr="001A66A1">
              <w:rPr>
                <w:sz w:val="20"/>
                <w:szCs w:val="20"/>
              </w:rPr>
              <w:t>программы по годам реализации, руб.</w:t>
            </w:r>
          </w:p>
        </w:tc>
        <w:tc>
          <w:tcPr>
            <w:tcW w:w="5527" w:type="dxa"/>
          </w:tcPr>
          <w:p w:rsidR="001A66A1" w:rsidRPr="001A66A1" w:rsidRDefault="001A66A1" w:rsidP="003871F5">
            <w:pPr>
              <w:pStyle w:val="a8"/>
              <w:tabs>
                <w:tab w:val="left" w:pos="0"/>
              </w:tabs>
              <w:ind w:left="0" w:right="140"/>
              <w:jc w:val="center"/>
              <w:rPr>
                <w:sz w:val="20"/>
                <w:szCs w:val="20"/>
              </w:rPr>
            </w:pPr>
            <w:r w:rsidRPr="001A66A1">
              <w:rPr>
                <w:sz w:val="20"/>
                <w:szCs w:val="20"/>
              </w:rPr>
              <w:t>Всего:  727 765,07</w:t>
            </w:r>
          </w:p>
          <w:p w:rsidR="001A66A1" w:rsidRPr="001A66A1" w:rsidRDefault="001A66A1" w:rsidP="003871F5">
            <w:pPr>
              <w:pStyle w:val="a8"/>
              <w:tabs>
                <w:tab w:val="left" w:pos="0"/>
              </w:tabs>
              <w:ind w:left="0" w:right="140"/>
              <w:jc w:val="both"/>
              <w:rPr>
                <w:sz w:val="20"/>
                <w:szCs w:val="20"/>
              </w:rPr>
            </w:pPr>
          </w:p>
        </w:tc>
      </w:tr>
    </w:tbl>
    <w:p w:rsidR="001A66A1" w:rsidRPr="001A66A1" w:rsidRDefault="001A66A1" w:rsidP="003871F5">
      <w:pPr>
        <w:pStyle w:val="a8"/>
        <w:tabs>
          <w:tab w:val="left" w:pos="0"/>
        </w:tabs>
        <w:ind w:right="140"/>
        <w:jc w:val="both"/>
        <w:rPr>
          <w:sz w:val="20"/>
          <w:szCs w:val="20"/>
        </w:rPr>
      </w:pPr>
    </w:p>
    <w:p w:rsidR="001A66A1" w:rsidRPr="001A66A1" w:rsidRDefault="001A66A1" w:rsidP="003871F5">
      <w:pPr>
        <w:pStyle w:val="a8"/>
        <w:numPr>
          <w:ilvl w:val="0"/>
          <w:numId w:val="5"/>
        </w:numPr>
        <w:tabs>
          <w:tab w:val="left" w:pos="0"/>
        </w:tabs>
        <w:ind w:left="709" w:right="140" w:hanging="425"/>
        <w:jc w:val="both"/>
        <w:rPr>
          <w:sz w:val="20"/>
          <w:szCs w:val="20"/>
        </w:rPr>
      </w:pPr>
      <w:r w:rsidRPr="001A66A1">
        <w:rPr>
          <w:sz w:val="20"/>
          <w:szCs w:val="20"/>
        </w:rPr>
        <w:t>В «Обеспечивающей подпрограмме»   таблицу изложить в новой редакции:</w:t>
      </w:r>
    </w:p>
    <w:tbl>
      <w:tblPr>
        <w:tblW w:w="9781" w:type="dxa"/>
        <w:tblInd w:w="2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tblPr>
      <w:tblGrid>
        <w:gridCol w:w="758"/>
        <w:gridCol w:w="5868"/>
        <w:gridCol w:w="3155"/>
      </w:tblGrid>
      <w:tr w:rsidR="001A66A1" w:rsidRPr="001A66A1" w:rsidTr="003871F5">
        <w:trPr>
          <w:trHeight w:val="283"/>
        </w:trPr>
        <w:tc>
          <w:tcPr>
            <w:tcW w:w="758"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color w:val="000000"/>
                <w:sz w:val="20"/>
                <w:szCs w:val="20"/>
              </w:rPr>
            </w:pPr>
            <w:r w:rsidRPr="001A66A1">
              <w:rPr>
                <w:rFonts w:ascii="Times New Roman" w:hAnsi="Times New Roman" w:cs="Times New Roman"/>
                <w:color w:val="000000"/>
                <w:sz w:val="20"/>
                <w:szCs w:val="20"/>
              </w:rPr>
              <w:t>№п/п</w:t>
            </w:r>
          </w:p>
        </w:tc>
        <w:tc>
          <w:tcPr>
            <w:tcW w:w="5868"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color w:val="000000"/>
                <w:sz w:val="20"/>
                <w:szCs w:val="20"/>
              </w:rPr>
            </w:pPr>
            <w:r w:rsidRPr="001A66A1">
              <w:rPr>
                <w:rFonts w:ascii="Times New Roman" w:hAnsi="Times New Roman" w:cs="Times New Roman"/>
                <w:color w:val="000000"/>
                <w:sz w:val="20"/>
                <w:szCs w:val="20"/>
              </w:rPr>
              <w:t>Обеспечивающая подпрограмма</w:t>
            </w:r>
          </w:p>
        </w:tc>
        <w:tc>
          <w:tcPr>
            <w:tcW w:w="3155" w:type="dxa"/>
            <w:tcBorders>
              <w:top w:val="single" w:sz="4" w:space="0" w:color="auto"/>
              <w:right w:val="single" w:sz="4" w:space="0" w:color="auto"/>
            </w:tcBorders>
            <w:shd w:val="clear" w:color="auto" w:fill="auto"/>
          </w:tcPr>
          <w:p w:rsidR="001A66A1" w:rsidRPr="001A66A1" w:rsidRDefault="001A66A1" w:rsidP="003871F5">
            <w:pPr>
              <w:tabs>
                <w:tab w:val="left" w:pos="0"/>
              </w:tabs>
              <w:jc w:val="center"/>
              <w:rPr>
                <w:rFonts w:ascii="Times New Roman" w:hAnsi="Times New Roman" w:cs="Times New Roman"/>
                <w:color w:val="000000"/>
                <w:sz w:val="20"/>
                <w:szCs w:val="20"/>
              </w:rPr>
            </w:pPr>
            <w:r w:rsidRPr="001A66A1">
              <w:rPr>
                <w:rFonts w:ascii="Times New Roman" w:hAnsi="Times New Roman" w:cs="Times New Roman"/>
                <w:color w:val="000000"/>
                <w:sz w:val="20"/>
                <w:szCs w:val="20"/>
              </w:rPr>
              <w:t>Всего</w:t>
            </w:r>
          </w:p>
        </w:tc>
      </w:tr>
      <w:tr w:rsidR="001A66A1" w:rsidRPr="001A66A1" w:rsidTr="003871F5">
        <w:trPr>
          <w:trHeight w:val="60"/>
        </w:trPr>
        <w:tc>
          <w:tcPr>
            <w:tcW w:w="758"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1</w:t>
            </w:r>
          </w:p>
        </w:tc>
        <w:tc>
          <w:tcPr>
            <w:tcW w:w="5868"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rPr>
                <w:rFonts w:ascii="Times New Roman" w:hAnsi="Times New Roman" w:cs="Times New Roman"/>
                <w:color w:val="2A2A2A"/>
                <w:sz w:val="20"/>
                <w:szCs w:val="20"/>
              </w:rPr>
            </w:pPr>
            <w:r w:rsidRPr="001A66A1">
              <w:rPr>
                <w:rFonts w:ascii="Times New Roman" w:hAnsi="Times New Roman" w:cs="Times New Roman"/>
                <w:color w:val="2A2A2A"/>
                <w:sz w:val="20"/>
                <w:szCs w:val="20"/>
              </w:rPr>
              <w:t>Обеспечение деятельности органов местного самоуправления</w:t>
            </w:r>
          </w:p>
        </w:tc>
        <w:tc>
          <w:tcPr>
            <w:tcW w:w="3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6A1" w:rsidRPr="001A66A1" w:rsidRDefault="001A66A1" w:rsidP="003871F5">
            <w:pPr>
              <w:tabs>
                <w:tab w:val="left" w:pos="0"/>
              </w:tabs>
              <w:spacing w:after="0" w:line="240" w:lineRule="auto"/>
              <w:ind w:left="178"/>
              <w:rPr>
                <w:rFonts w:ascii="Times New Roman" w:hAnsi="Times New Roman" w:cs="Times New Roman"/>
                <w:color w:val="2A2A2A"/>
                <w:sz w:val="20"/>
                <w:szCs w:val="20"/>
              </w:rPr>
            </w:pPr>
            <w:r w:rsidRPr="001A66A1">
              <w:rPr>
                <w:rFonts w:ascii="Times New Roman" w:hAnsi="Times New Roman" w:cs="Times New Roman"/>
                <w:sz w:val="20"/>
                <w:szCs w:val="20"/>
              </w:rPr>
              <w:t>5 037 980,00</w:t>
            </w:r>
          </w:p>
        </w:tc>
      </w:tr>
    </w:tbl>
    <w:p w:rsidR="001A66A1" w:rsidRPr="001A66A1" w:rsidRDefault="001A66A1" w:rsidP="003871F5">
      <w:pPr>
        <w:pStyle w:val="a8"/>
        <w:tabs>
          <w:tab w:val="left" w:pos="0"/>
        </w:tabs>
        <w:ind w:right="140"/>
        <w:jc w:val="both"/>
        <w:rPr>
          <w:sz w:val="20"/>
          <w:szCs w:val="20"/>
        </w:rPr>
      </w:pPr>
    </w:p>
    <w:p w:rsidR="001A66A1" w:rsidRPr="001A66A1" w:rsidRDefault="001A66A1" w:rsidP="003871F5">
      <w:pPr>
        <w:numPr>
          <w:ilvl w:val="0"/>
          <w:numId w:val="5"/>
        </w:numPr>
        <w:shd w:val="clear" w:color="auto" w:fill="FFFFFF"/>
        <w:tabs>
          <w:tab w:val="left" w:pos="0"/>
        </w:tabs>
        <w:spacing w:after="0" w:line="240" w:lineRule="auto"/>
        <w:ind w:left="0" w:right="-143" w:firstLine="284"/>
        <w:jc w:val="both"/>
        <w:rPr>
          <w:rFonts w:ascii="Times New Roman" w:hAnsi="Times New Roman" w:cs="Times New Roman"/>
          <w:color w:val="2A2A2A"/>
          <w:sz w:val="20"/>
          <w:szCs w:val="20"/>
        </w:rPr>
      </w:pPr>
      <w:r w:rsidRPr="001A66A1">
        <w:rPr>
          <w:rFonts w:ascii="Times New Roman" w:hAnsi="Times New Roman" w:cs="Times New Roman"/>
          <w:color w:val="2A2A2A"/>
          <w:sz w:val="20"/>
          <w:szCs w:val="20"/>
        </w:rPr>
        <w:t>Приложение № 2 к муниципальной программе «Эффективное управление органами местного самоуправления Юбилейнинского сельского поселения на 2016 год»» изложить в новой редакции:</w:t>
      </w:r>
    </w:p>
    <w:p w:rsidR="001A66A1" w:rsidRPr="001A66A1" w:rsidRDefault="001A66A1" w:rsidP="003871F5">
      <w:pPr>
        <w:shd w:val="clear" w:color="auto" w:fill="FFFFFF"/>
        <w:tabs>
          <w:tab w:val="left" w:pos="0"/>
        </w:tabs>
        <w:spacing w:after="0" w:line="240" w:lineRule="auto"/>
        <w:ind w:left="720" w:right="-143"/>
        <w:jc w:val="both"/>
        <w:rPr>
          <w:rFonts w:ascii="Times New Roman" w:hAnsi="Times New Roman" w:cs="Times New Roman"/>
          <w:color w:val="2A2A2A"/>
          <w:sz w:val="20"/>
          <w:szCs w:val="20"/>
        </w:rPr>
      </w:pPr>
    </w:p>
    <w:p w:rsidR="001A66A1" w:rsidRPr="001A66A1" w:rsidRDefault="001A66A1" w:rsidP="003871F5">
      <w:pPr>
        <w:shd w:val="clear" w:color="auto" w:fill="FFFFFF"/>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ПЛАН МЕРОПРИЯТИЙ</w:t>
      </w:r>
    </w:p>
    <w:p w:rsidR="001A66A1" w:rsidRPr="001A66A1" w:rsidRDefault="001A66A1" w:rsidP="003871F5">
      <w:pPr>
        <w:shd w:val="clear" w:color="auto" w:fill="FFFFFF"/>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ПО ВЫПОЛНЕНИЮ МУНИЦИПАЛЬНОЙ ПРОГРАММЫ</w:t>
      </w:r>
    </w:p>
    <w:p w:rsidR="001A66A1" w:rsidRPr="001A66A1" w:rsidRDefault="001A66A1" w:rsidP="003871F5">
      <w:pPr>
        <w:shd w:val="clear" w:color="auto" w:fill="FFFFFF"/>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«ЭФФЕКТИВНОЕ УПРАВЛЕНИЕ ОРГАНАМИ МЕСТНОГО САМОУПРАВЛЕНИЯ ЮБИЛЕЙНИНСКОГО СЕЛЬСКОГО ПОСЕЛЕНИЯ</w:t>
      </w:r>
    </w:p>
    <w:p w:rsidR="001A66A1" w:rsidRDefault="001A66A1" w:rsidP="003871F5">
      <w:pPr>
        <w:shd w:val="clear" w:color="auto" w:fill="FFFFFF"/>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НА 2016 ГОДЫ»</w:t>
      </w:r>
    </w:p>
    <w:p w:rsidR="00AB303A" w:rsidRDefault="00AB303A" w:rsidP="00AB303A">
      <w:pPr>
        <w:pBdr>
          <w:bottom w:val="single" w:sz="4" w:space="1" w:color="auto"/>
        </w:pBdr>
        <w:spacing w:after="0" w:line="240" w:lineRule="auto"/>
        <w:jc w:val="right"/>
        <w:rPr>
          <w:rFonts w:ascii="Times New Roman" w:hAnsi="Times New Roman"/>
        </w:rPr>
      </w:pPr>
    </w:p>
    <w:p w:rsidR="00AB303A" w:rsidRPr="00EE1370" w:rsidRDefault="00AB303A" w:rsidP="00AB303A">
      <w:pPr>
        <w:pBdr>
          <w:bottom w:val="single" w:sz="4" w:space="1" w:color="auto"/>
        </w:pBdr>
        <w:spacing w:after="0" w:line="240" w:lineRule="auto"/>
        <w:jc w:val="right"/>
        <w:rPr>
          <w:rFonts w:ascii="Times New Roman" w:hAnsi="Times New Roman"/>
        </w:rPr>
      </w:pPr>
      <w:r>
        <w:rPr>
          <w:rFonts w:ascii="Times New Roman" w:hAnsi="Times New Roman"/>
        </w:rPr>
        <w:t>7</w:t>
      </w:r>
    </w:p>
    <w:p w:rsidR="00AB303A" w:rsidRDefault="00AB303A" w:rsidP="00AB303A">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AB303A" w:rsidRPr="001A66A1" w:rsidRDefault="00AB303A" w:rsidP="00AB303A">
      <w:pPr>
        <w:shd w:val="clear" w:color="auto" w:fill="FFFFFF"/>
        <w:tabs>
          <w:tab w:val="left" w:pos="0"/>
        </w:tabs>
        <w:spacing w:after="0" w:line="240" w:lineRule="auto"/>
        <w:jc w:val="both"/>
        <w:rPr>
          <w:rFonts w:ascii="Times New Roman" w:hAnsi="Times New Roman" w:cs="Times New Roman"/>
          <w:color w:val="2A2A2A"/>
          <w:sz w:val="20"/>
          <w:szCs w:val="20"/>
        </w:rPr>
      </w:pPr>
    </w:p>
    <w:p w:rsidR="001A66A1" w:rsidRPr="001A66A1" w:rsidRDefault="001A66A1" w:rsidP="003871F5">
      <w:pPr>
        <w:shd w:val="clear" w:color="auto" w:fill="FFFFFF"/>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bl>
      <w:tblPr>
        <w:tblW w:w="9923" w:type="dxa"/>
        <w:tblInd w:w="75"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28" w:type="dxa"/>
          <w:left w:w="57" w:type="dxa"/>
          <w:bottom w:w="28" w:type="dxa"/>
          <w:right w:w="57" w:type="dxa"/>
        </w:tblCellMar>
        <w:tblLook w:val="04A0"/>
      </w:tblPr>
      <w:tblGrid>
        <w:gridCol w:w="993"/>
        <w:gridCol w:w="5529"/>
        <w:gridCol w:w="2126"/>
        <w:gridCol w:w="1275"/>
      </w:tblGrid>
      <w:tr w:rsidR="001A66A1" w:rsidRPr="001A66A1" w:rsidTr="0031496C">
        <w:trPr>
          <w:trHeight w:val="20"/>
        </w:trPr>
        <w:tc>
          <w:tcPr>
            <w:tcW w:w="99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lastRenderedPageBreak/>
              <w:t>N</w:t>
            </w:r>
          </w:p>
          <w:p w:rsidR="001A66A1" w:rsidRPr="001A66A1" w:rsidRDefault="001A66A1" w:rsidP="00AB303A">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Строки</w:t>
            </w:r>
          </w:p>
        </w:tc>
        <w:tc>
          <w:tcPr>
            <w:tcW w:w="552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 </w:t>
            </w:r>
          </w:p>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Наименование мероприятия/</w:t>
            </w:r>
          </w:p>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Источники расходов на финансирование</w:t>
            </w:r>
          </w:p>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 </w:t>
            </w:r>
          </w:p>
        </w:tc>
        <w:tc>
          <w:tcPr>
            <w:tcW w:w="2126" w:type="dxa"/>
            <w:tcBorders>
              <w:top w:val="outset" w:sz="6" w:space="0" w:color="000000"/>
              <w:left w:val="outset" w:sz="6" w:space="0" w:color="000000"/>
              <w:bottom w:val="outset" w:sz="6" w:space="0" w:color="000000"/>
              <w:right w:val="single" w:sz="4" w:space="0" w:color="auto"/>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Объем расходов на выполнение мероприятия за счет всех источников ресурсного обеспечения,</w:t>
            </w:r>
          </w:p>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 рублей</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ind w:hanging="217"/>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строки целевых показателей, на достижение которых направляются мероприятия</w:t>
            </w:r>
          </w:p>
        </w:tc>
      </w:tr>
      <w:tr w:rsidR="001A66A1" w:rsidRPr="001A66A1" w:rsidTr="0031496C">
        <w:trPr>
          <w:trHeight w:val="20"/>
        </w:trPr>
        <w:tc>
          <w:tcPr>
            <w:tcW w:w="993"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p>
        </w:tc>
        <w:tc>
          <w:tcPr>
            <w:tcW w:w="552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всего</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20"/>
                <w:szCs w:val="20"/>
              </w:rPr>
            </w:pP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tabs>
                <w:tab w:val="left" w:pos="0"/>
              </w:tabs>
              <w:spacing w:after="0" w:line="0" w:lineRule="atLeast"/>
              <w:jc w:val="right"/>
              <w:rPr>
                <w:rFonts w:ascii="Times New Roman" w:hAnsi="Times New Roman" w:cs="Times New Roman"/>
                <w:color w:val="2A2A2A"/>
                <w:sz w:val="18"/>
                <w:szCs w:val="18"/>
              </w:rPr>
            </w:pPr>
            <w:r w:rsidRPr="001A66A1">
              <w:rPr>
                <w:rFonts w:ascii="Times New Roman" w:hAnsi="Times New Roman" w:cs="Times New Roman"/>
                <w:color w:val="2A2A2A"/>
                <w:sz w:val="18"/>
                <w:szCs w:val="18"/>
              </w:rPr>
              <w:t>1</w:t>
            </w: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2</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3</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7</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numPr>
                <w:ilvl w:val="0"/>
                <w:numId w:val="7"/>
              </w:numPr>
              <w:tabs>
                <w:tab w:val="left" w:pos="0"/>
              </w:tabs>
              <w:spacing w:after="0" w:line="0" w:lineRule="atLeast"/>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ВСЕГО ПО МУНИЦИПАЛЬНОЙ ПРОГРАММЕ,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5 037 980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numPr>
                <w:ilvl w:val="0"/>
                <w:numId w:val="7"/>
              </w:numPr>
              <w:tabs>
                <w:tab w:val="left" w:pos="0"/>
              </w:tabs>
              <w:spacing w:after="0" w:line="0" w:lineRule="atLeast"/>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местный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color w:val="2A2A2A"/>
                <w:sz w:val="18"/>
                <w:szCs w:val="18"/>
              </w:rPr>
            </w:pPr>
            <w:r w:rsidRPr="001A66A1">
              <w:rPr>
                <w:rFonts w:ascii="Times New Roman" w:hAnsi="Times New Roman" w:cs="Times New Roman"/>
                <w:color w:val="2A2A2A"/>
                <w:sz w:val="18"/>
                <w:szCs w:val="18"/>
              </w:rPr>
              <w:t>641 600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numPr>
                <w:ilvl w:val="0"/>
                <w:numId w:val="7"/>
              </w:numPr>
              <w:tabs>
                <w:tab w:val="left" w:pos="0"/>
              </w:tabs>
              <w:spacing w:after="0" w:line="0" w:lineRule="atLeast"/>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областной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 xml:space="preserve">3 327 300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numPr>
                <w:ilvl w:val="0"/>
                <w:numId w:val="7"/>
              </w:numPr>
              <w:tabs>
                <w:tab w:val="left" w:pos="0"/>
              </w:tabs>
              <w:spacing w:after="0" w:line="0" w:lineRule="atLeast"/>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районный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957 800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color w:val="2A2A2A"/>
                <w:sz w:val="20"/>
                <w:szCs w:val="20"/>
              </w:rPr>
            </w:pP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numPr>
                <w:ilvl w:val="0"/>
                <w:numId w:val="7"/>
              </w:numPr>
              <w:tabs>
                <w:tab w:val="left" w:pos="0"/>
              </w:tabs>
              <w:spacing w:after="0" w:line="0" w:lineRule="atLeast"/>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федеральный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 xml:space="preserve"> 79 200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numPr>
                <w:ilvl w:val="0"/>
                <w:numId w:val="7"/>
              </w:numPr>
              <w:tabs>
                <w:tab w:val="left" w:pos="0"/>
              </w:tabs>
              <w:spacing w:after="0" w:line="0" w:lineRule="atLeast"/>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ВСЕГО ПО ПОДПРОГРАММЕ </w:t>
            </w:r>
            <w:r w:rsidRPr="001A66A1">
              <w:rPr>
                <w:rFonts w:ascii="Times New Roman" w:hAnsi="Times New Roman" w:cs="Times New Roman"/>
                <w:b/>
                <w:color w:val="2A2A2A"/>
                <w:sz w:val="18"/>
                <w:szCs w:val="18"/>
              </w:rPr>
              <w:t>1</w:t>
            </w:r>
            <w:r w:rsidRPr="001A66A1">
              <w:rPr>
                <w:rFonts w:ascii="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277 700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numPr>
                <w:ilvl w:val="0"/>
                <w:numId w:val="7"/>
              </w:numPr>
              <w:tabs>
                <w:tab w:val="left" w:pos="0"/>
              </w:tabs>
              <w:spacing w:after="0" w:line="240" w:lineRule="auto"/>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Мероприятие </w:t>
            </w:r>
          </w:p>
          <w:p w:rsidR="001A66A1" w:rsidRPr="001A66A1" w:rsidRDefault="001A66A1" w:rsidP="0031496C">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Выполнение работ по ремонту дорожного покрытия автомобильных дорог общего пользования местного значения, мостового сооружения</w:t>
            </w:r>
          </w:p>
          <w:p w:rsidR="001A66A1" w:rsidRPr="001A66A1" w:rsidRDefault="001A66A1" w:rsidP="0031496C">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6A1" w:rsidRPr="001A66A1" w:rsidRDefault="001A66A1" w:rsidP="0031496C">
            <w:pPr>
              <w:tabs>
                <w:tab w:val="left" w:pos="0"/>
              </w:tabs>
              <w:spacing w:after="0" w:line="240" w:lineRule="auto"/>
              <w:jc w:val="center"/>
              <w:rPr>
                <w:rFonts w:ascii="Times New Roman" w:hAnsi="Times New Roman" w:cs="Times New Roman"/>
                <w:sz w:val="18"/>
                <w:szCs w:val="18"/>
              </w:rPr>
            </w:pPr>
            <w:r w:rsidRPr="001A66A1">
              <w:rPr>
                <w:rFonts w:ascii="Times New Roman" w:hAnsi="Times New Roman" w:cs="Times New Roman"/>
                <w:sz w:val="18"/>
                <w:szCs w:val="18"/>
              </w:rPr>
              <w:t>277 700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6A1" w:rsidRPr="001A66A1" w:rsidRDefault="001A66A1" w:rsidP="0031496C">
            <w:pPr>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1.1.</w:t>
            </w:r>
          </w:p>
          <w:p w:rsidR="001A66A1" w:rsidRPr="001A66A1" w:rsidRDefault="001A66A1" w:rsidP="0031496C">
            <w:pPr>
              <w:tabs>
                <w:tab w:val="left" w:pos="0"/>
              </w:tabs>
              <w:spacing w:after="0" w:line="240" w:lineRule="auto"/>
              <w:jc w:val="center"/>
              <w:rPr>
                <w:rFonts w:ascii="Times New Roman" w:hAnsi="Times New Roman" w:cs="Times New Roman"/>
                <w:color w:val="2A2A2A"/>
                <w:sz w:val="20"/>
                <w:szCs w:val="20"/>
              </w:rPr>
            </w:pPr>
          </w:p>
          <w:p w:rsidR="001A66A1" w:rsidRPr="001A66A1" w:rsidRDefault="001A66A1" w:rsidP="0031496C">
            <w:pPr>
              <w:tabs>
                <w:tab w:val="left" w:pos="0"/>
              </w:tabs>
              <w:spacing w:after="0" w:line="240" w:lineRule="auto"/>
              <w:jc w:val="center"/>
              <w:rPr>
                <w:rFonts w:ascii="Times New Roman" w:hAnsi="Times New Roman" w:cs="Times New Roman"/>
                <w:color w:val="2A2A2A"/>
                <w:sz w:val="20"/>
                <w:szCs w:val="20"/>
              </w:rPr>
            </w:pP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numPr>
                <w:ilvl w:val="0"/>
                <w:numId w:val="7"/>
              </w:numPr>
              <w:tabs>
                <w:tab w:val="left" w:pos="0"/>
              </w:tabs>
              <w:spacing w:after="0" w:line="240" w:lineRule="auto"/>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ВСЕГО ПО ПОДПРОГРАММЕ </w:t>
            </w:r>
            <w:r w:rsidRPr="001A66A1">
              <w:rPr>
                <w:rFonts w:ascii="Times New Roman" w:hAnsi="Times New Roman" w:cs="Times New Roman"/>
                <w:b/>
                <w:color w:val="2A2A2A"/>
                <w:sz w:val="18"/>
                <w:szCs w:val="18"/>
              </w:rPr>
              <w:t>2</w:t>
            </w:r>
            <w:r w:rsidRPr="001A66A1">
              <w:rPr>
                <w:rFonts w:ascii="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240" w:lineRule="auto"/>
              <w:jc w:val="center"/>
              <w:rPr>
                <w:rFonts w:ascii="Times New Roman" w:hAnsi="Times New Roman" w:cs="Times New Roman"/>
                <w:sz w:val="18"/>
                <w:szCs w:val="18"/>
              </w:rPr>
            </w:pPr>
            <w:r w:rsidRPr="001A66A1">
              <w:rPr>
                <w:rFonts w:ascii="Times New Roman" w:hAnsi="Times New Roman" w:cs="Times New Roman"/>
                <w:sz w:val="18"/>
                <w:szCs w:val="18"/>
              </w:rPr>
              <w:t>210 000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240" w:lineRule="auto"/>
              <w:jc w:val="center"/>
              <w:rPr>
                <w:rFonts w:ascii="Times New Roman" w:hAnsi="Times New Roman" w:cs="Times New Roman"/>
                <w:color w:val="2A2A2A"/>
                <w:sz w:val="20"/>
                <w:szCs w:val="20"/>
              </w:rPr>
            </w:pP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numPr>
                <w:ilvl w:val="0"/>
                <w:numId w:val="7"/>
              </w:numPr>
              <w:tabs>
                <w:tab w:val="left" w:pos="0"/>
              </w:tabs>
              <w:spacing w:after="0" w:line="240" w:lineRule="auto"/>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Мероприятие 1</w:t>
            </w:r>
          </w:p>
          <w:p w:rsidR="001A66A1" w:rsidRPr="001A66A1" w:rsidRDefault="001A66A1" w:rsidP="0031496C">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Выполнение работ и оказание услуг по содержанию и обслуживанию сетей уличного освещения</w:t>
            </w:r>
          </w:p>
          <w:p w:rsidR="001A66A1" w:rsidRPr="001A66A1" w:rsidRDefault="001A66A1" w:rsidP="0031496C">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240" w:lineRule="auto"/>
              <w:jc w:val="center"/>
              <w:rPr>
                <w:rFonts w:ascii="Times New Roman" w:hAnsi="Times New Roman" w:cs="Times New Roman"/>
                <w:sz w:val="18"/>
                <w:szCs w:val="18"/>
              </w:rPr>
            </w:pPr>
            <w:r w:rsidRPr="001A66A1">
              <w:rPr>
                <w:rFonts w:ascii="Times New Roman" w:hAnsi="Times New Roman" w:cs="Times New Roman"/>
                <w:sz w:val="18"/>
                <w:szCs w:val="18"/>
              </w:rPr>
              <w:t>180 000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1496C">
            <w:pPr>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2.1.1</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0" w:lineRule="atLeast"/>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Мероприятие 2</w:t>
            </w:r>
          </w:p>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Выполнение работ по благоустройству территории населенных пунктов</w:t>
            </w:r>
          </w:p>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sz w:val="18"/>
                <w:szCs w:val="18"/>
              </w:rPr>
            </w:pPr>
          </w:p>
          <w:p w:rsidR="001A66A1" w:rsidRPr="001A66A1" w:rsidRDefault="001A66A1" w:rsidP="003871F5">
            <w:pPr>
              <w:tabs>
                <w:tab w:val="left" w:pos="0"/>
              </w:tabs>
              <w:spacing w:after="0" w:line="0" w:lineRule="atLeast"/>
              <w:jc w:val="center"/>
              <w:rPr>
                <w:rFonts w:ascii="Times New Roman" w:hAnsi="Times New Roman" w:cs="Times New Roman"/>
                <w:sz w:val="18"/>
                <w:szCs w:val="18"/>
              </w:rPr>
            </w:pPr>
          </w:p>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30 000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2.1.2</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0" w:lineRule="atLeast"/>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ВСЕГО ПО ПОДПРОГРАММЕ </w:t>
            </w:r>
            <w:r w:rsidRPr="001A66A1">
              <w:rPr>
                <w:rFonts w:ascii="Times New Roman" w:hAnsi="Times New Roman" w:cs="Times New Roman"/>
                <w:b/>
                <w:color w:val="2A2A2A"/>
                <w:sz w:val="18"/>
                <w:szCs w:val="18"/>
              </w:rPr>
              <w:t>3,</w:t>
            </w:r>
            <w:r w:rsidRPr="001A66A1">
              <w:rPr>
                <w:rFonts w:ascii="Times New Roman" w:hAnsi="Times New Roman" w:cs="Times New Roman"/>
                <w:color w:val="2A2A2A"/>
                <w:sz w:val="18"/>
                <w:szCs w:val="18"/>
              </w:rPr>
              <w:t xml:space="preserve">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1 226 600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0" w:lineRule="atLeast"/>
              <w:ind w:left="0" w:hanging="119"/>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Мероприятие 1</w:t>
            </w:r>
          </w:p>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Организация библиотечного обслуживания населения</w:t>
            </w:r>
          </w:p>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sz w:val="18"/>
                <w:szCs w:val="18"/>
              </w:rPr>
            </w:pPr>
          </w:p>
          <w:p w:rsidR="001A66A1" w:rsidRPr="001A66A1" w:rsidRDefault="001A66A1" w:rsidP="003871F5">
            <w:pPr>
              <w:tabs>
                <w:tab w:val="left" w:pos="0"/>
              </w:tabs>
              <w:spacing w:after="0" w:line="0" w:lineRule="atLeast"/>
              <w:jc w:val="center"/>
              <w:rPr>
                <w:rFonts w:ascii="Times New Roman" w:hAnsi="Times New Roman" w:cs="Times New Roman"/>
                <w:sz w:val="18"/>
                <w:szCs w:val="18"/>
              </w:rPr>
            </w:pPr>
          </w:p>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517 440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3.1.1</w:t>
            </w:r>
          </w:p>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67"/>
              </w:tabs>
              <w:spacing w:after="0" w:line="0" w:lineRule="atLeast"/>
              <w:ind w:left="0" w:firstLine="0"/>
              <w:jc w:val="right"/>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Мероприятие 2</w:t>
            </w:r>
          </w:p>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Организация деятельности учреждений культурно – досуговой сферы</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709 170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3.1.2</w:t>
            </w:r>
          </w:p>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67"/>
              </w:tabs>
              <w:spacing w:after="0" w:line="0" w:lineRule="atLeast"/>
              <w:ind w:left="-119" w:firstLine="0"/>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ВСЕГО ПО ПОДПРОГРАММЕ </w:t>
            </w:r>
            <w:r w:rsidRPr="001A66A1">
              <w:rPr>
                <w:rFonts w:ascii="Times New Roman" w:hAnsi="Times New Roman" w:cs="Times New Roman"/>
                <w:b/>
                <w:color w:val="2A2A2A"/>
                <w:sz w:val="18"/>
                <w:szCs w:val="18"/>
              </w:rPr>
              <w:t>4,</w:t>
            </w:r>
            <w:r w:rsidRPr="001A66A1">
              <w:rPr>
                <w:rFonts w:ascii="Times New Roman" w:hAnsi="Times New Roman" w:cs="Times New Roman"/>
                <w:color w:val="2A2A2A"/>
                <w:sz w:val="18"/>
                <w:szCs w:val="18"/>
              </w:rPr>
              <w:t xml:space="preserve">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78 500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0" w:lineRule="atLeast"/>
              <w:ind w:left="0" w:hanging="119"/>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Мероприятие </w:t>
            </w:r>
          </w:p>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Осуществление первичного воинского учета</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78 500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4.1.</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0" w:lineRule="atLeast"/>
              <w:ind w:left="0" w:hanging="119"/>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федеральный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78 500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0" w:lineRule="atLeast"/>
              <w:ind w:left="0" w:hanging="119"/>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ВСЕГО ПО ПОДПРОГРАММЕ </w:t>
            </w:r>
            <w:r w:rsidRPr="001A66A1">
              <w:rPr>
                <w:rFonts w:ascii="Times New Roman" w:hAnsi="Times New Roman" w:cs="Times New Roman"/>
                <w:b/>
                <w:color w:val="2A2A2A"/>
                <w:sz w:val="18"/>
                <w:szCs w:val="18"/>
              </w:rPr>
              <w:t>6</w:t>
            </w:r>
            <w:r w:rsidRPr="001A66A1">
              <w:rPr>
                <w:rFonts w:ascii="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2 517 915</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0" w:lineRule="atLeast"/>
              <w:ind w:left="0" w:hanging="119"/>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Мероприятие 1</w:t>
            </w:r>
          </w:p>
          <w:p w:rsidR="001A66A1" w:rsidRPr="001A66A1" w:rsidRDefault="001A66A1" w:rsidP="003871F5">
            <w:pPr>
              <w:tabs>
                <w:tab w:val="left" w:pos="0"/>
              </w:tabs>
              <w:spacing w:after="0" w:line="0" w:lineRule="atLeast"/>
              <w:rPr>
                <w:rFonts w:ascii="Times New Roman" w:hAnsi="Times New Roman" w:cs="Times New Roman"/>
                <w:color w:val="2A2A2A"/>
                <w:sz w:val="18"/>
                <w:szCs w:val="18"/>
              </w:rPr>
            </w:pPr>
            <w:r w:rsidRPr="001A66A1">
              <w:rPr>
                <w:rFonts w:ascii="Times New Roman" w:hAnsi="Times New Roman" w:cs="Times New Roman"/>
                <w:color w:val="2A2A2A"/>
                <w:sz w:val="18"/>
                <w:szCs w:val="18"/>
              </w:rPr>
              <w:t>Обеспечение деятельности главы Юбилейнинского сельского поселения</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 </w:t>
            </w:r>
          </w:p>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 </w:t>
            </w:r>
          </w:p>
          <w:p w:rsidR="001A66A1" w:rsidRPr="001A66A1" w:rsidRDefault="001A66A1" w:rsidP="003871F5">
            <w:pPr>
              <w:tabs>
                <w:tab w:val="left" w:pos="0"/>
              </w:tabs>
              <w:spacing w:after="0" w:line="0" w:lineRule="atLeast"/>
              <w:jc w:val="center"/>
              <w:rPr>
                <w:rFonts w:ascii="Times New Roman" w:hAnsi="Times New Roman" w:cs="Times New Roman"/>
                <w:sz w:val="18"/>
                <w:szCs w:val="18"/>
              </w:rPr>
            </w:pPr>
            <w:r w:rsidRPr="001A66A1">
              <w:rPr>
                <w:rFonts w:ascii="Times New Roman" w:hAnsi="Times New Roman" w:cs="Times New Roman"/>
                <w:sz w:val="18"/>
                <w:szCs w:val="18"/>
              </w:rPr>
              <w:t>520 970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p w:rsidR="001A66A1" w:rsidRPr="001A66A1" w:rsidRDefault="001A66A1" w:rsidP="003871F5">
            <w:pPr>
              <w:tabs>
                <w:tab w:val="left" w:pos="0"/>
              </w:tabs>
              <w:spacing w:after="0" w:line="0" w:lineRule="atLeast"/>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6.1.1</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 w:val="left" w:pos="193"/>
              </w:tabs>
              <w:spacing w:after="0" w:line="0" w:lineRule="atLeast"/>
              <w:ind w:left="0" w:firstLine="0"/>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Мероприятие 2</w:t>
            </w:r>
          </w:p>
          <w:p w:rsidR="001A66A1" w:rsidRPr="001A66A1" w:rsidRDefault="001A66A1" w:rsidP="003871F5">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Обеспечение деятельности администрации Юбилейнинского сельского поселения</w:t>
            </w:r>
          </w:p>
          <w:p w:rsidR="001A66A1" w:rsidRPr="001A66A1" w:rsidRDefault="001A66A1" w:rsidP="003871F5">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sz w:val="18"/>
                <w:szCs w:val="18"/>
              </w:rPr>
            </w:pPr>
            <w:r w:rsidRPr="001A66A1">
              <w:rPr>
                <w:rFonts w:ascii="Times New Roman" w:hAnsi="Times New Roman" w:cs="Times New Roman"/>
                <w:sz w:val="18"/>
                <w:szCs w:val="18"/>
              </w:rPr>
              <w:t> </w:t>
            </w:r>
          </w:p>
          <w:p w:rsidR="001A66A1" w:rsidRPr="001A66A1" w:rsidRDefault="001A66A1" w:rsidP="003871F5">
            <w:pPr>
              <w:tabs>
                <w:tab w:val="left" w:pos="0"/>
              </w:tabs>
              <w:spacing w:after="0" w:line="240" w:lineRule="auto"/>
              <w:jc w:val="center"/>
              <w:rPr>
                <w:rFonts w:ascii="Times New Roman" w:hAnsi="Times New Roman" w:cs="Times New Roman"/>
                <w:sz w:val="18"/>
                <w:szCs w:val="18"/>
              </w:rPr>
            </w:pPr>
            <w:r w:rsidRPr="001A66A1">
              <w:rPr>
                <w:rFonts w:ascii="Times New Roman" w:hAnsi="Times New Roman" w:cs="Times New Roman"/>
                <w:sz w:val="18"/>
                <w:szCs w:val="18"/>
              </w:rPr>
              <w:t> </w:t>
            </w:r>
          </w:p>
          <w:p w:rsidR="001A66A1" w:rsidRPr="001A66A1" w:rsidRDefault="001A66A1" w:rsidP="003871F5">
            <w:pPr>
              <w:tabs>
                <w:tab w:val="left" w:pos="0"/>
              </w:tabs>
              <w:spacing w:after="0" w:line="240" w:lineRule="auto"/>
              <w:jc w:val="center"/>
              <w:rPr>
                <w:rFonts w:ascii="Times New Roman" w:hAnsi="Times New Roman" w:cs="Times New Roman"/>
                <w:sz w:val="18"/>
                <w:szCs w:val="18"/>
              </w:rPr>
            </w:pPr>
            <w:r w:rsidRPr="001A66A1">
              <w:rPr>
                <w:rFonts w:ascii="Times New Roman" w:hAnsi="Times New Roman" w:cs="Times New Roman"/>
                <w:sz w:val="18"/>
                <w:szCs w:val="18"/>
              </w:rPr>
              <w:t>1 996 945</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p w:rsidR="001A66A1" w:rsidRPr="001A66A1" w:rsidRDefault="001A66A1" w:rsidP="003871F5">
            <w:pPr>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p w:rsidR="001A66A1" w:rsidRPr="001A66A1" w:rsidRDefault="001A66A1" w:rsidP="003871F5">
            <w:pPr>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6.1.2</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F13CF">
            <w:pPr>
              <w:numPr>
                <w:ilvl w:val="0"/>
                <w:numId w:val="7"/>
              </w:numPr>
              <w:tabs>
                <w:tab w:val="left" w:pos="0"/>
              </w:tabs>
              <w:spacing w:after="0" w:line="240" w:lineRule="auto"/>
              <w:ind w:left="351" w:firstLine="0"/>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ВСЕГО ПО ПОДПРОГРАММЕ </w:t>
            </w:r>
            <w:r w:rsidRPr="001A66A1">
              <w:rPr>
                <w:rFonts w:ascii="Times New Roman" w:hAnsi="Times New Roman" w:cs="Times New Roman"/>
                <w:b/>
                <w:color w:val="2A2A2A"/>
                <w:sz w:val="18"/>
                <w:szCs w:val="18"/>
              </w:rPr>
              <w:t>7,</w:t>
            </w:r>
            <w:r w:rsidRPr="001A66A1">
              <w:rPr>
                <w:rFonts w:ascii="Times New Roman" w:hAnsi="Times New Roman" w:cs="Times New Roman"/>
                <w:color w:val="2A2A2A"/>
                <w:sz w:val="18"/>
                <w:szCs w:val="18"/>
              </w:rPr>
              <w:t xml:space="preserve">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sz w:val="18"/>
                <w:szCs w:val="18"/>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color w:val="2A2A2A"/>
                <w:sz w:val="20"/>
                <w:szCs w:val="20"/>
              </w:rPr>
            </w:pP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240" w:lineRule="auto"/>
              <w:ind w:hanging="119"/>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Мероприятие </w:t>
            </w:r>
          </w:p>
          <w:p w:rsidR="001A66A1" w:rsidRPr="001A66A1" w:rsidRDefault="001A66A1" w:rsidP="003871F5">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Мероприятие по формированию документов в архивный фонд</w:t>
            </w:r>
          </w:p>
          <w:p w:rsidR="001A66A1" w:rsidRPr="001A66A1" w:rsidRDefault="001A66A1" w:rsidP="003871F5">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sz w:val="18"/>
                <w:szCs w:val="18"/>
              </w:rPr>
            </w:pPr>
            <w:r w:rsidRPr="001A66A1">
              <w:rPr>
                <w:rFonts w:ascii="Times New Roman" w:hAnsi="Times New Roman" w:cs="Times New Roman"/>
                <w:sz w:val="18"/>
                <w:szCs w:val="18"/>
              </w:rPr>
              <w:t>500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color w:val="2A2A2A"/>
                <w:sz w:val="20"/>
                <w:szCs w:val="20"/>
              </w:rPr>
            </w:pPr>
            <w:r w:rsidRPr="001A66A1">
              <w:rPr>
                <w:rFonts w:ascii="Times New Roman" w:hAnsi="Times New Roman" w:cs="Times New Roman"/>
                <w:color w:val="2A2A2A"/>
                <w:sz w:val="20"/>
                <w:szCs w:val="20"/>
              </w:rPr>
              <w:t>7.1</w:t>
            </w: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240" w:lineRule="auto"/>
              <w:ind w:hanging="119"/>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rPr>
                <w:rFonts w:ascii="Times New Roman" w:hAnsi="Times New Roman" w:cs="Times New Roman"/>
                <w:color w:val="2A2A2A"/>
                <w:sz w:val="18"/>
                <w:szCs w:val="18"/>
              </w:rPr>
            </w:pPr>
            <w:r w:rsidRPr="001A66A1">
              <w:rPr>
                <w:rFonts w:ascii="Times New Roman" w:hAnsi="Times New Roman" w:cs="Times New Roman"/>
                <w:color w:val="2A2A2A"/>
                <w:sz w:val="18"/>
                <w:szCs w:val="18"/>
              </w:rPr>
              <w:t xml:space="preserve">ВСЕГО ПО ПОДПРОГРАММЕ </w:t>
            </w:r>
            <w:r w:rsidRPr="001A66A1">
              <w:rPr>
                <w:rFonts w:ascii="Times New Roman" w:hAnsi="Times New Roman" w:cs="Times New Roman"/>
                <w:b/>
                <w:color w:val="2A2A2A"/>
                <w:sz w:val="18"/>
                <w:szCs w:val="18"/>
              </w:rPr>
              <w:t>8</w:t>
            </w:r>
            <w:r w:rsidRPr="001A66A1">
              <w:rPr>
                <w:rFonts w:ascii="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sz w:val="18"/>
                <w:szCs w:val="18"/>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color w:val="2A2A2A"/>
                <w:sz w:val="20"/>
                <w:szCs w:val="20"/>
              </w:rPr>
            </w:pPr>
          </w:p>
        </w:tc>
      </w:tr>
      <w:tr w:rsidR="001A66A1" w:rsidRPr="001A66A1" w:rsidTr="0031496C">
        <w:trPr>
          <w:trHeight w:val="20"/>
        </w:trPr>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AB303A">
            <w:pPr>
              <w:numPr>
                <w:ilvl w:val="0"/>
                <w:numId w:val="7"/>
              </w:numPr>
              <w:tabs>
                <w:tab w:val="left" w:pos="0"/>
              </w:tabs>
              <w:spacing w:after="0" w:line="240" w:lineRule="auto"/>
              <w:ind w:hanging="119"/>
              <w:jc w:val="center"/>
              <w:rPr>
                <w:rFonts w:ascii="Times New Roman" w:hAnsi="Times New Roman" w:cs="Times New Roman"/>
                <w:color w:val="000000"/>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shd w:val="clear" w:color="auto" w:fill="FFFFFF"/>
              <w:tabs>
                <w:tab w:val="left" w:pos="0"/>
              </w:tabs>
              <w:spacing w:after="0" w:line="240" w:lineRule="auto"/>
              <w:ind w:right="360"/>
              <w:rPr>
                <w:rFonts w:ascii="Times New Roman" w:hAnsi="Times New Roman" w:cs="Times New Roman"/>
                <w:color w:val="000000"/>
                <w:sz w:val="18"/>
                <w:szCs w:val="18"/>
              </w:rPr>
            </w:pPr>
            <w:r w:rsidRPr="001A66A1">
              <w:rPr>
                <w:rFonts w:ascii="Times New Roman" w:hAnsi="Times New Roman" w:cs="Times New Roman"/>
                <w:color w:val="000000"/>
                <w:sz w:val="18"/>
                <w:szCs w:val="18"/>
              </w:rPr>
              <w:t>Заключение и утверждение в установленом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color w:val="000000"/>
                <w:sz w:val="18"/>
                <w:szCs w:val="18"/>
              </w:rPr>
            </w:pPr>
            <w:r w:rsidRPr="001A66A1">
              <w:rPr>
                <w:rFonts w:ascii="Times New Roman" w:hAnsi="Times New Roman" w:cs="Times New Roman"/>
                <w:color w:val="000000"/>
                <w:sz w:val="18"/>
                <w:szCs w:val="18"/>
              </w:rPr>
              <w:t>727 765</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1A66A1" w:rsidRPr="001A66A1" w:rsidRDefault="001A66A1" w:rsidP="003871F5">
            <w:pPr>
              <w:tabs>
                <w:tab w:val="left" w:pos="0"/>
              </w:tabs>
              <w:spacing w:after="0" w:line="240" w:lineRule="auto"/>
              <w:jc w:val="center"/>
              <w:rPr>
                <w:rFonts w:ascii="Times New Roman" w:hAnsi="Times New Roman" w:cs="Times New Roman"/>
                <w:color w:val="000000"/>
                <w:sz w:val="20"/>
                <w:szCs w:val="20"/>
              </w:rPr>
            </w:pPr>
            <w:r w:rsidRPr="001A66A1">
              <w:rPr>
                <w:rFonts w:ascii="Times New Roman" w:hAnsi="Times New Roman" w:cs="Times New Roman"/>
                <w:color w:val="000000"/>
                <w:sz w:val="20"/>
                <w:szCs w:val="20"/>
              </w:rPr>
              <w:t>8.1</w:t>
            </w:r>
          </w:p>
        </w:tc>
      </w:tr>
    </w:tbl>
    <w:p w:rsidR="001A66A1" w:rsidRDefault="001A66A1" w:rsidP="003871F5">
      <w:pPr>
        <w:shd w:val="clear" w:color="auto" w:fill="FFFFFF"/>
        <w:tabs>
          <w:tab w:val="left" w:pos="0"/>
        </w:tabs>
        <w:spacing w:after="0" w:line="240" w:lineRule="auto"/>
        <w:jc w:val="both"/>
        <w:rPr>
          <w:rFonts w:ascii="Times New Roman" w:hAnsi="Times New Roman" w:cs="Times New Roman"/>
          <w:color w:val="2A2A2A"/>
          <w:sz w:val="20"/>
          <w:szCs w:val="20"/>
        </w:rPr>
      </w:pPr>
      <w:r w:rsidRPr="001A66A1">
        <w:rPr>
          <w:rFonts w:ascii="Times New Roman" w:hAnsi="Times New Roman" w:cs="Times New Roman"/>
          <w:color w:val="2A2A2A"/>
          <w:sz w:val="20"/>
          <w:szCs w:val="20"/>
        </w:rPr>
        <w:t> </w:t>
      </w:r>
    </w:p>
    <w:p w:rsidR="0031496C" w:rsidRPr="00EE1370" w:rsidRDefault="0031496C" w:rsidP="0031496C">
      <w:pPr>
        <w:pBdr>
          <w:bottom w:val="single" w:sz="4" w:space="1" w:color="auto"/>
        </w:pBdr>
        <w:spacing w:after="0" w:line="240" w:lineRule="auto"/>
        <w:jc w:val="right"/>
        <w:rPr>
          <w:rFonts w:ascii="Times New Roman" w:hAnsi="Times New Roman"/>
        </w:rPr>
      </w:pPr>
      <w:r>
        <w:rPr>
          <w:rFonts w:ascii="Times New Roman" w:hAnsi="Times New Roman"/>
        </w:rPr>
        <w:t>8</w:t>
      </w:r>
    </w:p>
    <w:p w:rsidR="0031496C" w:rsidRDefault="0031496C" w:rsidP="0031496C">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31496C" w:rsidRPr="001A66A1" w:rsidRDefault="0031496C" w:rsidP="003871F5">
      <w:pPr>
        <w:shd w:val="clear" w:color="auto" w:fill="FFFFFF"/>
        <w:tabs>
          <w:tab w:val="left" w:pos="0"/>
        </w:tabs>
        <w:spacing w:after="0" w:line="240" w:lineRule="auto"/>
        <w:jc w:val="both"/>
        <w:rPr>
          <w:rFonts w:ascii="Times New Roman" w:hAnsi="Times New Roman" w:cs="Times New Roman"/>
          <w:color w:val="2A2A2A"/>
          <w:sz w:val="20"/>
          <w:szCs w:val="20"/>
        </w:rPr>
      </w:pPr>
    </w:p>
    <w:p w:rsidR="001A66A1" w:rsidRPr="001A66A1" w:rsidRDefault="001A66A1" w:rsidP="003871F5">
      <w:pPr>
        <w:shd w:val="clear" w:color="auto" w:fill="FFFFFF"/>
        <w:tabs>
          <w:tab w:val="left" w:pos="0"/>
        </w:tabs>
        <w:spacing w:after="0" w:line="240" w:lineRule="auto"/>
        <w:rPr>
          <w:rFonts w:ascii="Times New Roman" w:hAnsi="Times New Roman" w:cs="Times New Roman"/>
          <w:sz w:val="20"/>
          <w:szCs w:val="20"/>
        </w:rPr>
      </w:pPr>
      <w:r w:rsidRPr="001A66A1">
        <w:rPr>
          <w:rFonts w:ascii="Times New Roman" w:hAnsi="Times New Roman" w:cs="Times New Roman"/>
          <w:color w:val="2A2A2A"/>
          <w:sz w:val="20"/>
          <w:szCs w:val="20"/>
        </w:rPr>
        <w:lastRenderedPageBreak/>
        <w:t>  </w:t>
      </w:r>
    </w:p>
    <w:p w:rsidR="001A66A1" w:rsidRPr="001A66A1" w:rsidRDefault="001A66A1" w:rsidP="003871F5">
      <w:pPr>
        <w:pStyle w:val="a8"/>
        <w:tabs>
          <w:tab w:val="left" w:pos="0"/>
        </w:tabs>
        <w:ind w:left="284" w:right="140"/>
        <w:jc w:val="both"/>
        <w:rPr>
          <w:sz w:val="20"/>
          <w:szCs w:val="20"/>
        </w:rPr>
      </w:pPr>
      <w:r w:rsidRPr="001A66A1">
        <w:rPr>
          <w:sz w:val="20"/>
          <w:szCs w:val="20"/>
        </w:rPr>
        <w:t>2.Данное постановление подлежит опубликованию в информационном журнале «Вестник Юбилейнинского сельского поселения».</w:t>
      </w:r>
    </w:p>
    <w:p w:rsidR="001A66A1" w:rsidRPr="001A66A1" w:rsidRDefault="001A66A1" w:rsidP="003871F5">
      <w:pPr>
        <w:pStyle w:val="a8"/>
        <w:numPr>
          <w:ilvl w:val="0"/>
          <w:numId w:val="8"/>
        </w:numPr>
        <w:tabs>
          <w:tab w:val="left" w:pos="0"/>
        </w:tabs>
        <w:spacing w:after="200"/>
        <w:ind w:left="567" w:right="140" w:hanging="207"/>
        <w:jc w:val="both"/>
        <w:rPr>
          <w:sz w:val="20"/>
          <w:szCs w:val="20"/>
        </w:rPr>
      </w:pPr>
      <w:r w:rsidRPr="001A66A1">
        <w:rPr>
          <w:sz w:val="20"/>
          <w:szCs w:val="20"/>
        </w:rPr>
        <w:t xml:space="preserve"> Контроль за исполнением настоящего постановления оставляю за собой.</w:t>
      </w:r>
    </w:p>
    <w:p w:rsidR="001A66A1" w:rsidRPr="001A66A1" w:rsidRDefault="001A66A1" w:rsidP="003871F5">
      <w:pPr>
        <w:pStyle w:val="a8"/>
        <w:tabs>
          <w:tab w:val="left" w:pos="0"/>
        </w:tabs>
        <w:ind w:left="567" w:right="140"/>
        <w:jc w:val="both"/>
        <w:rPr>
          <w:sz w:val="20"/>
          <w:szCs w:val="20"/>
        </w:rPr>
      </w:pPr>
    </w:p>
    <w:p w:rsidR="001A66A1" w:rsidRPr="001A66A1" w:rsidRDefault="001A66A1" w:rsidP="003871F5">
      <w:pPr>
        <w:pStyle w:val="a8"/>
        <w:tabs>
          <w:tab w:val="left" w:pos="0"/>
        </w:tabs>
        <w:ind w:left="567" w:right="140"/>
        <w:jc w:val="both"/>
        <w:rPr>
          <w:sz w:val="20"/>
          <w:szCs w:val="20"/>
        </w:rPr>
      </w:pPr>
    </w:p>
    <w:p w:rsidR="001A66A1" w:rsidRPr="001A66A1" w:rsidRDefault="001A66A1" w:rsidP="003871F5">
      <w:pPr>
        <w:pStyle w:val="a8"/>
        <w:tabs>
          <w:tab w:val="left" w:pos="0"/>
        </w:tabs>
        <w:ind w:left="567" w:right="140"/>
        <w:jc w:val="center"/>
        <w:rPr>
          <w:sz w:val="20"/>
          <w:szCs w:val="20"/>
        </w:rPr>
      </w:pPr>
      <w:r w:rsidRPr="001A66A1">
        <w:rPr>
          <w:sz w:val="20"/>
          <w:szCs w:val="20"/>
        </w:rPr>
        <w:t>И.о. главы администрации                                                       О.Н.Жаглина</w:t>
      </w:r>
    </w:p>
    <w:p w:rsidR="001A66A1" w:rsidRPr="0031496C" w:rsidRDefault="001A66A1" w:rsidP="003871F5">
      <w:pPr>
        <w:pStyle w:val="a8"/>
        <w:tabs>
          <w:tab w:val="left" w:pos="0"/>
          <w:tab w:val="left" w:pos="9354"/>
        </w:tabs>
        <w:ind w:right="140"/>
        <w:jc w:val="both"/>
        <w:rPr>
          <w:sz w:val="2"/>
        </w:rPr>
      </w:pPr>
    </w:p>
    <w:p w:rsidR="001A66A1" w:rsidRPr="002E1752" w:rsidRDefault="001A66A1" w:rsidP="003871F5">
      <w:pPr>
        <w:tabs>
          <w:tab w:val="left" w:pos="0"/>
        </w:tabs>
        <w:spacing w:after="0"/>
        <w:jc w:val="both"/>
        <w:rPr>
          <w:rFonts w:ascii="Times New Roman" w:hAnsi="Times New Roman" w:cs="Times New Roman"/>
          <w:sz w:val="20"/>
          <w:szCs w:val="20"/>
        </w:rPr>
      </w:pPr>
    </w:p>
    <w:p w:rsidR="002E1752" w:rsidRPr="0031496C" w:rsidRDefault="002E1752" w:rsidP="003871F5">
      <w:pPr>
        <w:tabs>
          <w:tab w:val="left" w:pos="0"/>
        </w:tabs>
        <w:spacing w:after="0" w:line="240" w:lineRule="auto"/>
        <w:jc w:val="center"/>
        <w:rPr>
          <w:rFonts w:ascii="Times New Roman" w:hAnsi="Times New Roman" w:cs="Times New Roman"/>
          <w:sz w:val="18"/>
          <w:szCs w:val="18"/>
        </w:rPr>
      </w:pPr>
      <w:r w:rsidRPr="0031496C">
        <w:rPr>
          <w:rFonts w:ascii="Times New Roman" w:hAnsi="Times New Roman" w:cs="Times New Roman"/>
          <w:sz w:val="18"/>
          <w:szCs w:val="18"/>
        </w:rPr>
        <w:t>РОССИЙСКАЯ ФЕДЕРАЦИЯ</w:t>
      </w:r>
    </w:p>
    <w:p w:rsidR="002E1752" w:rsidRPr="0031496C" w:rsidRDefault="002E1752" w:rsidP="003871F5">
      <w:pPr>
        <w:tabs>
          <w:tab w:val="left" w:pos="0"/>
        </w:tabs>
        <w:spacing w:after="0" w:line="240" w:lineRule="auto"/>
        <w:jc w:val="center"/>
        <w:rPr>
          <w:rFonts w:ascii="Times New Roman" w:hAnsi="Times New Roman" w:cs="Times New Roman"/>
          <w:sz w:val="18"/>
          <w:szCs w:val="18"/>
        </w:rPr>
      </w:pPr>
      <w:r w:rsidRPr="0031496C">
        <w:rPr>
          <w:rFonts w:ascii="Times New Roman" w:hAnsi="Times New Roman" w:cs="Times New Roman"/>
          <w:sz w:val="18"/>
          <w:szCs w:val="18"/>
        </w:rPr>
        <w:t>ИРКУТСКАЯ ОБЛАСТЬ</w:t>
      </w:r>
    </w:p>
    <w:p w:rsidR="002E1752" w:rsidRPr="0031496C" w:rsidRDefault="002E1752" w:rsidP="003871F5">
      <w:pPr>
        <w:tabs>
          <w:tab w:val="left" w:pos="0"/>
        </w:tabs>
        <w:spacing w:after="0" w:line="240" w:lineRule="auto"/>
        <w:jc w:val="center"/>
        <w:rPr>
          <w:rFonts w:ascii="Times New Roman" w:hAnsi="Times New Roman" w:cs="Times New Roman"/>
          <w:sz w:val="18"/>
          <w:szCs w:val="18"/>
        </w:rPr>
      </w:pPr>
      <w:r w:rsidRPr="0031496C">
        <w:rPr>
          <w:rFonts w:ascii="Times New Roman" w:hAnsi="Times New Roman" w:cs="Times New Roman"/>
          <w:sz w:val="18"/>
          <w:szCs w:val="18"/>
        </w:rPr>
        <w:t>КИРЕНСКИЙ РАЙОН</w:t>
      </w:r>
    </w:p>
    <w:p w:rsidR="002E1752" w:rsidRPr="0031496C" w:rsidRDefault="002E1752" w:rsidP="003871F5">
      <w:pPr>
        <w:tabs>
          <w:tab w:val="left" w:pos="0"/>
        </w:tabs>
        <w:spacing w:after="0" w:line="240" w:lineRule="auto"/>
        <w:jc w:val="center"/>
        <w:rPr>
          <w:rFonts w:ascii="Times New Roman" w:hAnsi="Times New Roman" w:cs="Times New Roman"/>
          <w:sz w:val="18"/>
          <w:szCs w:val="18"/>
        </w:rPr>
      </w:pPr>
      <w:r w:rsidRPr="0031496C">
        <w:rPr>
          <w:rFonts w:ascii="Times New Roman" w:hAnsi="Times New Roman" w:cs="Times New Roman"/>
          <w:sz w:val="18"/>
          <w:szCs w:val="18"/>
        </w:rPr>
        <w:t>МУНИЦИПАЛЬНОЕ ОБРАЗОВАНИЕ</w:t>
      </w:r>
    </w:p>
    <w:p w:rsidR="002E1752" w:rsidRPr="0031496C" w:rsidRDefault="002E1752" w:rsidP="003871F5">
      <w:pPr>
        <w:tabs>
          <w:tab w:val="left" w:pos="0"/>
        </w:tabs>
        <w:spacing w:after="0" w:line="240" w:lineRule="auto"/>
        <w:jc w:val="center"/>
        <w:rPr>
          <w:rFonts w:ascii="Times New Roman" w:hAnsi="Times New Roman" w:cs="Times New Roman"/>
          <w:sz w:val="18"/>
          <w:szCs w:val="18"/>
        </w:rPr>
      </w:pPr>
      <w:r w:rsidRPr="0031496C">
        <w:rPr>
          <w:rFonts w:ascii="Times New Roman" w:hAnsi="Times New Roman" w:cs="Times New Roman"/>
          <w:sz w:val="18"/>
          <w:szCs w:val="18"/>
        </w:rPr>
        <w:t>ЮБИЛЕЙНИНСКОЕ СЕЛЬСКОЕ ПОСЕЛЕНИЕ</w:t>
      </w:r>
    </w:p>
    <w:p w:rsidR="002E1752" w:rsidRPr="0031496C" w:rsidRDefault="002E1752" w:rsidP="003871F5">
      <w:pPr>
        <w:tabs>
          <w:tab w:val="left" w:pos="0"/>
        </w:tabs>
        <w:spacing w:after="0" w:line="240" w:lineRule="auto"/>
        <w:jc w:val="center"/>
        <w:rPr>
          <w:rFonts w:ascii="Times New Roman" w:hAnsi="Times New Roman" w:cs="Times New Roman"/>
          <w:sz w:val="18"/>
          <w:szCs w:val="18"/>
        </w:rPr>
      </w:pPr>
      <w:r w:rsidRPr="0031496C">
        <w:rPr>
          <w:rFonts w:ascii="Times New Roman" w:hAnsi="Times New Roman" w:cs="Times New Roman"/>
          <w:sz w:val="18"/>
          <w:szCs w:val="18"/>
        </w:rPr>
        <w:t>Д У М А</w:t>
      </w:r>
    </w:p>
    <w:p w:rsidR="002E1752" w:rsidRPr="0031496C" w:rsidRDefault="002E1752" w:rsidP="003871F5">
      <w:pPr>
        <w:tabs>
          <w:tab w:val="left" w:pos="0"/>
          <w:tab w:val="left" w:pos="4245"/>
        </w:tabs>
        <w:spacing w:after="0" w:line="240" w:lineRule="auto"/>
        <w:jc w:val="center"/>
        <w:rPr>
          <w:rFonts w:ascii="Times New Roman" w:hAnsi="Times New Roman" w:cs="Times New Roman"/>
          <w:sz w:val="2"/>
          <w:szCs w:val="18"/>
        </w:rPr>
      </w:pPr>
    </w:p>
    <w:p w:rsidR="002E1752" w:rsidRPr="0031496C" w:rsidRDefault="002E1752" w:rsidP="003871F5">
      <w:pPr>
        <w:tabs>
          <w:tab w:val="left" w:pos="0"/>
          <w:tab w:val="left" w:pos="4245"/>
        </w:tabs>
        <w:spacing w:after="0" w:line="240" w:lineRule="auto"/>
        <w:jc w:val="center"/>
        <w:rPr>
          <w:rFonts w:ascii="Times New Roman" w:hAnsi="Times New Roman" w:cs="Times New Roman"/>
          <w:sz w:val="18"/>
          <w:szCs w:val="18"/>
        </w:rPr>
      </w:pPr>
    </w:p>
    <w:p w:rsidR="002E1752" w:rsidRPr="0031496C" w:rsidRDefault="002E1752" w:rsidP="003871F5">
      <w:pPr>
        <w:tabs>
          <w:tab w:val="left" w:pos="0"/>
        </w:tabs>
        <w:spacing w:after="0" w:line="240" w:lineRule="auto"/>
        <w:jc w:val="center"/>
        <w:rPr>
          <w:rFonts w:ascii="Times New Roman" w:hAnsi="Times New Roman" w:cs="Times New Roman"/>
          <w:sz w:val="18"/>
          <w:szCs w:val="18"/>
        </w:rPr>
      </w:pPr>
      <w:r w:rsidRPr="0031496C">
        <w:rPr>
          <w:rFonts w:ascii="Times New Roman" w:hAnsi="Times New Roman" w:cs="Times New Roman"/>
          <w:sz w:val="18"/>
          <w:szCs w:val="18"/>
        </w:rPr>
        <w:t>Р Е Ш Е Н И Е</w:t>
      </w:r>
    </w:p>
    <w:p w:rsidR="002E1752" w:rsidRPr="0031496C" w:rsidRDefault="002E1752" w:rsidP="003871F5">
      <w:pPr>
        <w:tabs>
          <w:tab w:val="left" w:pos="0"/>
        </w:tabs>
        <w:spacing w:after="0" w:line="240" w:lineRule="auto"/>
        <w:jc w:val="center"/>
        <w:rPr>
          <w:rFonts w:ascii="Times New Roman" w:hAnsi="Times New Roman" w:cs="Times New Roman"/>
          <w:sz w:val="2"/>
          <w:szCs w:val="18"/>
        </w:rPr>
      </w:pPr>
    </w:p>
    <w:p w:rsidR="002E1752" w:rsidRPr="0031496C" w:rsidRDefault="0031496C" w:rsidP="003871F5">
      <w:pPr>
        <w:tabs>
          <w:tab w:val="left" w:pos="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2E1752" w:rsidRPr="0031496C">
        <w:rPr>
          <w:rFonts w:ascii="Times New Roman" w:hAnsi="Times New Roman" w:cs="Times New Roman"/>
          <w:sz w:val="18"/>
          <w:szCs w:val="18"/>
        </w:rPr>
        <w:t>20 января 2016 г.                                                                                        № 111/3</w:t>
      </w:r>
    </w:p>
    <w:p w:rsidR="002E1752" w:rsidRPr="0031496C" w:rsidRDefault="002E1752" w:rsidP="003871F5">
      <w:pPr>
        <w:tabs>
          <w:tab w:val="left" w:pos="0"/>
          <w:tab w:val="left" w:pos="1110"/>
          <w:tab w:val="left" w:pos="5670"/>
        </w:tabs>
        <w:spacing w:after="0" w:line="240" w:lineRule="auto"/>
        <w:jc w:val="both"/>
        <w:rPr>
          <w:rFonts w:ascii="Times New Roman" w:hAnsi="Times New Roman" w:cs="Times New Roman"/>
          <w:sz w:val="4"/>
          <w:szCs w:val="18"/>
        </w:rPr>
      </w:pPr>
    </w:p>
    <w:p w:rsidR="002E1752" w:rsidRPr="0031496C" w:rsidRDefault="002E1752" w:rsidP="003871F5">
      <w:pPr>
        <w:tabs>
          <w:tab w:val="left" w:pos="0"/>
          <w:tab w:val="left" w:pos="1110"/>
          <w:tab w:val="left" w:pos="5670"/>
        </w:tabs>
        <w:spacing w:after="0" w:line="240" w:lineRule="auto"/>
        <w:jc w:val="center"/>
        <w:rPr>
          <w:rFonts w:ascii="Times New Roman" w:hAnsi="Times New Roman" w:cs="Times New Roman"/>
          <w:sz w:val="18"/>
          <w:szCs w:val="18"/>
        </w:rPr>
      </w:pPr>
      <w:r w:rsidRPr="0031496C">
        <w:rPr>
          <w:rFonts w:ascii="Times New Roman" w:hAnsi="Times New Roman" w:cs="Times New Roman"/>
          <w:sz w:val="18"/>
          <w:szCs w:val="18"/>
        </w:rPr>
        <w:t>п. Юбилейный</w:t>
      </w:r>
    </w:p>
    <w:p w:rsidR="002E1752" w:rsidRPr="002E1752" w:rsidRDefault="002E1752" w:rsidP="003871F5">
      <w:pPr>
        <w:tabs>
          <w:tab w:val="left" w:pos="0"/>
        </w:tabs>
        <w:spacing w:after="0" w:line="240" w:lineRule="auto"/>
        <w:rPr>
          <w:rFonts w:ascii="Times New Roman" w:hAnsi="Times New Roman" w:cs="Times New Roman"/>
          <w:b/>
          <w:sz w:val="20"/>
          <w:szCs w:val="20"/>
        </w:rPr>
      </w:pP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«О  внесении изменений в бюджет Юбилейнинского  сельского поселения на 2016 год»</w:t>
      </w:r>
    </w:p>
    <w:p w:rsidR="002E1752" w:rsidRPr="002E1752" w:rsidRDefault="002E1752" w:rsidP="003871F5">
      <w:pPr>
        <w:tabs>
          <w:tab w:val="left" w:pos="0"/>
        </w:tabs>
        <w:spacing w:after="0" w:line="240" w:lineRule="auto"/>
        <w:rPr>
          <w:rFonts w:ascii="Times New Roman" w:hAnsi="Times New Roman" w:cs="Times New Roman"/>
          <w:b/>
          <w:sz w:val="20"/>
          <w:szCs w:val="20"/>
        </w:rPr>
      </w:pP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Рассмотрев проект изменений в бюджет Юбилейнинского сельского поселения на 2016 год, Дума Юбилейнинского сельского поселения решила:</w:t>
      </w:r>
    </w:p>
    <w:p w:rsidR="002E1752" w:rsidRPr="002E1752" w:rsidRDefault="002E1752" w:rsidP="003871F5">
      <w:pPr>
        <w:tabs>
          <w:tab w:val="left" w:pos="0"/>
        </w:tabs>
        <w:spacing w:after="0" w:line="240" w:lineRule="auto"/>
        <w:ind w:firstLine="426"/>
        <w:rPr>
          <w:rFonts w:ascii="Times New Roman" w:hAnsi="Times New Roman" w:cs="Times New Roman"/>
          <w:i/>
          <w:sz w:val="20"/>
          <w:szCs w:val="20"/>
        </w:rPr>
      </w:pPr>
      <w:r w:rsidRPr="002E1752">
        <w:rPr>
          <w:rFonts w:ascii="Times New Roman" w:hAnsi="Times New Roman" w:cs="Times New Roman"/>
          <w:i/>
          <w:sz w:val="20"/>
          <w:szCs w:val="20"/>
        </w:rPr>
        <w:t>Внести изменения в Решение Думы № 105/3 от 29 декабря 2015 года «О бюджете Юбилейнинского сельского поселения на 2016 год»</w:t>
      </w:r>
    </w:p>
    <w:p w:rsidR="002E1752" w:rsidRPr="002E1752" w:rsidRDefault="002E1752" w:rsidP="003871F5">
      <w:pPr>
        <w:tabs>
          <w:tab w:val="left" w:pos="0"/>
        </w:tabs>
        <w:spacing w:after="0" w:line="240" w:lineRule="auto"/>
        <w:rPr>
          <w:rFonts w:ascii="Times New Roman" w:hAnsi="Times New Roman" w:cs="Times New Roman"/>
          <w:b/>
          <w:sz w:val="20"/>
          <w:szCs w:val="20"/>
        </w:rPr>
      </w:pPr>
    </w:p>
    <w:p w:rsidR="002E1752" w:rsidRPr="002E1752" w:rsidRDefault="002E1752" w:rsidP="003871F5">
      <w:pPr>
        <w:tabs>
          <w:tab w:val="left" w:pos="0"/>
        </w:tabs>
        <w:spacing w:after="0" w:line="240" w:lineRule="auto"/>
        <w:rPr>
          <w:rFonts w:ascii="Times New Roman" w:hAnsi="Times New Roman" w:cs="Times New Roman"/>
          <w:sz w:val="20"/>
          <w:szCs w:val="20"/>
        </w:rPr>
      </w:pPr>
      <w:r w:rsidRPr="002E1752">
        <w:rPr>
          <w:rFonts w:ascii="Times New Roman" w:hAnsi="Times New Roman" w:cs="Times New Roman"/>
          <w:b/>
          <w:sz w:val="20"/>
          <w:szCs w:val="20"/>
        </w:rPr>
        <w:t>Пункт 1</w:t>
      </w:r>
      <w:r w:rsidRPr="002E1752">
        <w:rPr>
          <w:rFonts w:ascii="Times New Roman" w:hAnsi="Times New Roman" w:cs="Times New Roman"/>
          <w:sz w:val="20"/>
          <w:szCs w:val="20"/>
        </w:rPr>
        <w:t xml:space="preserve">. </w:t>
      </w:r>
    </w:p>
    <w:p w:rsidR="002E1752" w:rsidRPr="002E1752" w:rsidRDefault="002E1752" w:rsidP="003871F5">
      <w:pPr>
        <w:tabs>
          <w:tab w:val="left" w:pos="0"/>
        </w:tabs>
        <w:spacing w:after="0" w:line="240" w:lineRule="auto"/>
        <w:rPr>
          <w:rFonts w:ascii="Times New Roman" w:hAnsi="Times New Roman" w:cs="Times New Roman"/>
          <w:sz w:val="20"/>
          <w:szCs w:val="20"/>
        </w:rPr>
      </w:pPr>
      <w:r w:rsidRPr="002E1752">
        <w:rPr>
          <w:rFonts w:ascii="Times New Roman" w:hAnsi="Times New Roman" w:cs="Times New Roman"/>
          <w:sz w:val="20"/>
          <w:szCs w:val="20"/>
        </w:rPr>
        <w:t xml:space="preserve">Утвердить основные характеристики бюджета Юбилейнинского сельского поселения  на </w:t>
      </w:r>
      <w:r w:rsidRPr="002E1752">
        <w:rPr>
          <w:rFonts w:ascii="Times New Roman" w:hAnsi="Times New Roman" w:cs="Times New Roman"/>
          <w:b/>
          <w:sz w:val="20"/>
          <w:szCs w:val="20"/>
        </w:rPr>
        <w:t>2016 год</w:t>
      </w:r>
      <w:r w:rsidRPr="002E1752">
        <w:rPr>
          <w:rFonts w:ascii="Times New Roman" w:hAnsi="Times New Roman" w:cs="Times New Roman"/>
          <w:sz w:val="20"/>
          <w:szCs w:val="20"/>
        </w:rPr>
        <w:t>:</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 xml:space="preserve">- Общий объём доходов бюджета в сумме - </w:t>
      </w:r>
      <w:r w:rsidRPr="002E1752">
        <w:rPr>
          <w:rFonts w:ascii="Times New Roman" w:hAnsi="Times New Roman" w:cs="Times New Roman"/>
          <w:b/>
          <w:sz w:val="20"/>
          <w:szCs w:val="20"/>
        </w:rPr>
        <w:t>5005,9 тыс.</w:t>
      </w:r>
      <w:r w:rsidRPr="002E1752">
        <w:rPr>
          <w:rFonts w:ascii="Times New Roman" w:hAnsi="Times New Roman" w:cs="Times New Roman"/>
          <w:sz w:val="20"/>
          <w:szCs w:val="20"/>
        </w:rPr>
        <w:t xml:space="preserve"> </w:t>
      </w:r>
      <w:r w:rsidRPr="002E1752">
        <w:rPr>
          <w:rFonts w:ascii="Times New Roman" w:hAnsi="Times New Roman" w:cs="Times New Roman"/>
          <w:b/>
          <w:sz w:val="20"/>
          <w:szCs w:val="20"/>
        </w:rPr>
        <w:t>руб</w:t>
      </w:r>
      <w:r w:rsidRPr="002E1752">
        <w:rPr>
          <w:rFonts w:ascii="Times New Roman" w:hAnsi="Times New Roman" w:cs="Times New Roman"/>
          <w:sz w:val="20"/>
          <w:szCs w:val="20"/>
        </w:rPr>
        <w:t xml:space="preserve">., в том числе безвозмездные перечисления в сумме - </w:t>
      </w:r>
      <w:r w:rsidRPr="002E1752">
        <w:rPr>
          <w:rFonts w:ascii="Times New Roman" w:hAnsi="Times New Roman" w:cs="Times New Roman"/>
          <w:b/>
          <w:sz w:val="20"/>
          <w:szCs w:val="20"/>
        </w:rPr>
        <w:t>4364,3 тыс. руб.,</w:t>
      </w:r>
      <w:r w:rsidRPr="002E1752">
        <w:rPr>
          <w:rFonts w:ascii="Times New Roman" w:hAnsi="Times New Roman" w:cs="Times New Roman"/>
          <w:sz w:val="20"/>
          <w:szCs w:val="20"/>
        </w:rPr>
        <w:t xml:space="preserve"> из них объём межбюджетных трансфертов из областного бюджета- </w:t>
      </w:r>
      <w:r w:rsidRPr="002E1752">
        <w:rPr>
          <w:rFonts w:ascii="Times New Roman" w:hAnsi="Times New Roman" w:cs="Times New Roman"/>
          <w:b/>
          <w:sz w:val="20"/>
          <w:szCs w:val="20"/>
        </w:rPr>
        <w:t>3406,5 тыс. руб.</w:t>
      </w:r>
      <w:r w:rsidRPr="002E1752">
        <w:rPr>
          <w:rFonts w:ascii="Times New Roman" w:hAnsi="Times New Roman" w:cs="Times New Roman"/>
          <w:sz w:val="20"/>
          <w:szCs w:val="20"/>
        </w:rPr>
        <w:t xml:space="preserve">, объём межбюджетных трансфертов из районного бюджета- </w:t>
      </w:r>
      <w:r w:rsidRPr="002E1752">
        <w:rPr>
          <w:rFonts w:ascii="Times New Roman" w:hAnsi="Times New Roman" w:cs="Times New Roman"/>
          <w:b/>
          <w:sz w:val="20"/>
          <w:szCs w:val="20"/>
        </w:rPr>
        <w:t>957,8 тыс. руб.</w:t>
      </w:r>
      <w:r w:rsidRPr="002E1752">
        <w:rPr>
          <w:rFonts w:ascii="Times New Roman" w:hAnsi="Times New Roman" w:cs="Times New Roman"/>
          <w:sz w:val="20"/>
          <w:szCs w:val="20"/>
        </w:rPr>
        <w:t xml:space="preserve"> - Общий объём расходов бюджета в сумме – </w:t>
      </w:r>
      <w:r w:rsidRPr="002E1752">
        <w:rPr>
          <w:rFonts w:ascii="Times New Roman" w:hAnsi="Times New Roman" w:cs="Times New Roman"/>
          <w:b/>
          <w:sz w:val="20"/>
          <w:szCs w:val="20"/>
        </w:rPr>
        <w:t>5037,98 тыс. руб.</w:t>
      </w:r>
      <w:r w:rsidRPr="002E1752">
        <w:rPr>
          <w:rFonts w:ascii="Times New Roman" w:hAnsi="Times New Roman" w:cs="Times New Roman"/>
          <w:sz w:val="20"/>
          <w:szCs w:val="20"/>
        </w:rPr>
        <w:t xml:space="preserve"> </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xml:space="preserve">- Размер дефицита бюджета Юбилейнинского сельского поселения в сумме </w:t>
      </w:r>
      <w:r w:rsidRPr="002E1752">
        <w:rPr>
          <w:rFonts w:ascii="Times New Roman" w:hAnsi="Times New Roman" w:cs="Times New Roman"/>
          <w:b/>
          <w:sz w:val="20"/>
          <w:szCs w:val="20"/>
        </w:rPr>
        <w:t>32,08 тыс</w:t>
      </w:r>
      <w:r w:rsidRPr="002E1752">
        <w:rPr>
          <w:rFonts w:ascii="Times New Roman" w:hAnsi="Times New Roman" w:cs="Times New Roman"/>
          <w:sz w:val="20"/>
          <w:szCs w:val="20"/>
        </w:rPr>
        <w:t xml:space="preserve">. </w:t>
      </w:r>
      <w:r w:rsidRPr="002E1752">
        <w:rPr>
          <w:rFonts w:ascii="Times New Roman" w:hAnsi="Times New Roman" w:cs="Times New Roman"/>
          <w:b/>
          <w:sz w:val="20"/>
          <w:szCs w:val="20"/>
        </w:rPr>
        <w:t>руб., или 5 %</w:t>
      </w:r>
      <w:r w:rsidRPr="002E1752">
        <w:rPr>
          <w:rFonts w:ascii="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 xml:space="preserve">Направить на покрытие дефицита бюджета поступления из источников покрытия дефицита бюджета </w:t>
      </w:r>
      <w:r w:rsidRPr="002E1752">
        <w:rPr>
          <w:rFonts w:ascii="Times New Roman" w:hAnsi="Times New Roman" w:cs="Times New Roman"/>
          <w:b/>
          <w:sz w:val="20"/>
          <w:szCs w:val="20"/>
        </w:rPr>
        <w:t>согласно приложению номер-1 к настоящему Решению.</w:t>
      </w:r>
    </w:p>
    <w:p w:rsidR="002E1752" w:rsidRPr="002E1752" w:rsidRDefault="002E1752" w:rsidP="003871F5">
      <w:pPr>
        <w:tabs>
          <w:tab w:val="left" w:pos="0"/>
        </w:tabs>
        <w:spacing w:after="0" w:line="240" w:lineRule="auto"/>
        <w:rPr>
          <w:rFonts w:ascii="Times New Roman" w:hAnsi="Times New Roman" w:cs="Times New Roman"/>
          <w:sz w:val="20"/>
          <w:szCs w:val="20"/>
        </w:rPr>
      </w:pPr>
      <w:r w:rsidRPr="002E1752">
        <w:rPr>
          <w:rFonts w:ascii="Times New Roman" w:hAnsi="Times New Roman" w:cs="Times New Roman"/>
          <w:b/>
          <w:sz w:val="20"/>
          <w:szCs w:val="20"/>
        </w:rPr>
        <w:t>Пункт 2</w:t>
      </w:r>
      <w:r w:rsidRPr="002E1752">
        <w:rPr>
          <w:rFonts w:ascii="Times New Roman" w:hAnsi="Times New Roman" w:cs="Times New Roman"/>
          <w:sz w:val="20"/>
          <w:szCs w:val="20"/>
        </w:rPr>
        <w:t>.</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Установить, что доходы бюджета Юбилейнинского сельского поселения на 2016 год формируются за счет:</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доходов от уплаты федеральных, региональных и местных налогов и сборов по нормативам, установленным законодательными актами Российской Федерации, Иркутской области, МО Киренский район, МО Юбилейнинское сельское поселение, в соответствии с действующим налоговым и бюджетным законодательством.</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неналоговых доходов от сдачи в аренду имуществам, находящегося в муниципальной собственности, доходов от денежных взысканий (штрафов) в соответствии с действующим законодательством, доходов от предпринимательской и иной приносящей доход деятельности, иных неналоговых доходов, в том числе части прибыли муниципальных предприятий, остающейся после уплаты налоговых и иных обязательных платежей в бюджет.</w:t>
      </w:r>
    </w:p>
    <w:p w:rsidR="002E1752" w:rsidRPr="002E1752" w:rsidRDefault="002E1752" w:rsidP="003871F5">
      <w:pPr>
        <w:tabs>
          <w:tab w:val="left" w:pos="0"/>
        </w:tabs>
        <w:spacing w:after="0" w:line="240" w:lineRule="auto"/>
        <w:rPr>
          <w:rFonts w:ascii="Times New Roman" w:hAnsi="Times New Roman" w:cs="Times New Roman"/>
          <w:sz w:val="20"/>
          <w:szCs w:val="20"/>
        </w:rPr>
      </w:pPr>
      <w:r w:rsidRPr="002E1752">
        <w:rPr>
          <w:rFonts w:ascii="Times New Roman" w:hAnsi="Times New Roman" w:cs="Times New Roman"/>
          <w:sz w:val="20"/>
          <w:szCs w:val="20"/>
        </w:rPr>
        <w:t xml:space="preserve">- безвозмездных поступлений </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 xml:space="preserve">Установить нормативы распределения доходов в бюджет Юбилейнинского сельского поселения  на 2016 год согласно </w:t>
      </w:r>
      <w:r w:rsidRPr="002E1752">
        <w:rPr>
          <w:rFonts w:ascii="Times New Roman" w:hAnsi="Times New Roman" w:cs="Times New Roman"/>
          <w:b/>
          <w:sz w:val="20"/>
          <w:szCs w:val="20"/>
        </w:rPr>
        <w:t>приложению номер 2 к настоящему Решению.</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3</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 xml:space="preserve">Установить прогнозируемые доходы бюджета Юбилейнинского сельского поселения на 2016 год в объеме согласно </w:t>
      </w:r>
      <w:r w:rsidRPr="002E1752">
        <w:rPr>
          <w:rFonts w:ascii="Times New Roman" w:hAnsi="Times New Roman" w:cs="Times New Roman"/>
          <w:b/>
          <w:sz w:val="20"/>
          <w:szCs w:val="20"/>
        </w:rPr>
        <w:t xml:space="preserve">приложению номер 3 к настоящему Решению. </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4</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Утвердить перечень главных администраторов доходов бюджета Юбилейнинского сельского поселения согласно</w:t>
      </w:r>
      <w:r w:rsidRPr="002E1752">
        <w:rPr>
          <w:rFonts w:ascii="Times New Roman" w:hAnsi="Times New Roman" w:cs="Times New Roman"/>
          <w:b/>
          <w:sz w:val="20"/>
          <w:szCs w:val="20"/>
        </w:rPr>
        <w:t xml:space="preserve"> приложению номер 4 к настоящему Решению.</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5</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Утвердить перечень главных администраторов источников финансирования дефицита бюджета, согласно п</w:t>
      </w:r>
      <w:r w:rsidRPr="002E1752">
        <w:rPr>
          <w:rFonts w:ascii="Times New Roman" w:hAnsi="Times New Roman" w:cs="Times New Roman"/>
          <w:b/>
          <w:sz w:val="20"/>
          <w:szCs w:val="20"/>
        </w:rPr>
        <w:t>риложению номер 5 к настоящему Решению.</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6</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Утвердить объем межбюджетных трансфертов, прогнозируемых к получению из других бюджетов бюджетной системы Российской Федерации, в 2016 году в сумме</w:t>
      </w:r>
      <w:r w:rsidRPr="002E1752">
        <w:rPr>
          <w:rFonts w:ascii="Times New Roman" w:hAnsi="Times New Roman" w:cs="Times New Roman"/>
          <w:b/>
          <w:sz w:val="20"/>
          <w:szCs w:val="20"/>
        </w:rPr>
        <w:t xml:space="preserve"> 4364,3 тыс. руб</w:t>
      </w:r>
      <w:r w:rsidRPr="002E1752">
        <w:rPr>
          <w:rFonts w:ascii="Times New Roman" w:hAnsi="Times New Roman" w:cs="Times New Roman"/>
          <w:sz w:val="20"/>
          <w:szCs w:val="20"/>
        </w:rPr>
        <w:t>. согласно</w:t>
      </w:r>
      <w:r w:rsidRPr="002E1752">
        <w:rPr>
          <w:rFonts w:ascii="Times New Roman" w:hAnsi="Times New Roman" w:cs="Times New Roman"/>
          <w:b/>
          <w:sz w:val="20"/>
          <w:szCs w:val="20"/>
        </w:rPr>
        <w:t xml:space="preserve"> приложению номер 6 к настоящему Решению.</w:t>
      </w:r>
    </w:p>
    <w:p w:rsid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7</w:t>
      </w:r>
    </w:p>
    <w:p w:rsidR="0031496C" w:rsidRDefault="0031496C" w:rsidP="0031496C">
      <w:pPr>
        <w:pBdr>
          <w:bottom w:val="single" w:sz="4" w:space="1" w:color="auto"/>
        </w:pBdr>
        <w:spacing w:after="0" w:line="240" w:lineRule="auto"/>
        <w:jc w:val="right"/>
        <w:rPr>
          <w:rFonts w:ascii="Times New Roman" w:hAnsi="Times New Roman"/>
        </w:rPr>
      </w:pPr>
    </w:p>
    <w:p w:rsidR="0031496C" w:rsidRPr="00EE1370" w:rsidRDefault="0031496C" w:rsidP="0031496C">
      <w:pPr>
        <w:pBdr>
          <w:bottom w:val="single" w:sz="4" w:space="1" w:color="auto"/>
        </w:pBdr>
        <w:spacing w:after="0" w:line="240" w:lineRule="auto"/>
        <w:jc w:val="right"/>
        <w:rPr>
          <w:rFonts w:ascii="Times New Roman" w:hAnsi="Times New Roman"/>
        </w:rPr>
      </w:pPr>
      <w:r>
        <w:rPr>
          <w:rFonts w:ascii="Times New Roman" w:hAnsi="Times New Roman"/>
        </w:rPr>
        <w:t>9</w:t>
      </w:r>
    </w:p>
    <w:p w:rsidR="0031496C" w:rsidRDefault="0031496C" w:rsidP="0031496C">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31496C" w:rsidRPr="002E1752" w:rsidRDefault="0031496C" w:rsidP="003871F5">
      <w:pPr>
        <w:tabs>
          <w:tab w:val="left" w:pos="0"/>
        </w:tabs>
        <w:spacing w:after="0" w:line="240" w:lineRule="auto"/>
        <w:rPr>
          <w:rFonts w:ascii="Times New Roman" w:hAnsi="Times New Roman" w:cs="Times New Roman"/>
          <w:b/>
          <w:sz w:val="20"/>
          <w:szCs w:val="20"/>
        </w:rPr>
      </w:pP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Утвердить распределение расходов местного бюджета по разделам, подразделам, классификации расходов бюджетов Российской Федерации на 2016 год</w:t>
      </w:r>
      <w:r w:rsidRPr="002E1752">
        <w:rPr>
          <w:rFonts w:ascii="Times New Roman" w:hAnsi="Times New Roman" w:cs="Times New Roman"/>
          <w:b/>
          <w:sz w:val="20"/>
          <w:szCs w:val="20"/>
        </w:rPr>
        <w:t xml:space="preserve"> согласно приложению номер 7 к настоящему Решению.</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8</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Российской Федерации,</w:t>
      </w:r>
      <w:r w:rsidRPr="002E1752">
        <w:rPr>
          <w:rFonts w:ascii="Times New Roman" w:hAnsi="Times New Roman" w:cs="Times New Roman"/>
          <w:b/>
          <w:sz w:val="20"/>
          <w:szCs w:val="20"/>
        </w:rPr>
        <w:t xml:space="preserve"> </w:t>
      </w:r>
      <w:r w:rsidRPr="002E1752">
        <w:rPr>
          <w:rFonts w:ascii="Times New Roman" w:hAnsi="Times New Roman" w:cs="Times New Roman"/>
          <w:sz w:val="20"/>
          <w:szCs w:val="20"/>
        </w:rPr>
        <w:t>на 2016 год согласно</w:t>
      </w:r>
      <w:r w:rsidRPr="002E1752">
        <w:rPr>
          <w:rFonts w:ascii="Times New Roman" w:hAnsi="Times New Roman" w:cs="Times New Roman"/>
          <w:b/>
          <w:sz w:val="20"/>
          <w:szCs w:val="20"/>
        </w:rPr>
        <w:t xml:space="preserve"> приложению номер 8 к настоящему Решению.</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9</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2016 год согласно</w:t>
      </w:r>
      <w:r w:rsidRPr="002E1752">
        <w:rPr>
          <w:rFonts w:ascii="Times New Roman" w:hAnsi="Times New Roman" w:cs="Times New Roman"/>
          <w:b/>
          <w:sz w:val="20"/>
          <w:szCs w:val="20"/>
        </w:rPr>
        <w:t xml:space="preserve"> приложению номер 9 к настоящему Решению.</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10</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b/>
          <w:sz w:val="20"/>
          <w:szCs w:val="20"/>
        </w:rPr>
        <w:t xml:space="preserve"> </w:t>
      </w:r>
      <w:r w:rsidRPr="002E1752">
        <w:rPr>
          <w:rFonts w:ascii="Times New Roman" w:hAnsi="Times New Roman" w:cs="Times New Roman"/>
          <w:sz w:val="20"/>
          <w:szCs w:val="20"/>
        </w:rPr>
        <w:t>Утвердить объем бюджетных ассигнований на исполнение обязательств Юбилейнинского сельского поселения:</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b/>
          <w:sz w:val="20"/>
          <w:szCs w:val="20"/>
        </w:rPr>
        <w:t>-</w:t>
      </w:r>
      <w:r w:rsidRPr="002E1752">
        <w:rPr>
          <w:rFonts w:ascii="Times New Roman" w:hAnsi="Times New Roman" w:cs="Times New Roman"/>
          <w:sz w:val="20"/>
          <w:szCs w:val="20"/>
        </w:rPr>
        <w:t xml:space="preserve"> в связи с исполнением органами местного самоуправления переданных отдельных государственных полномочий в 2016 году– </w:t>
      </w:r>
      <w:r w:rsidRPr="002E1752">
        <w:rPr>
          <w:rFonts w:ascii="Times New Roman" w:hAnsi="Times New Roman" w:cs="Times New Roman"/>
          <w:b/>
          <w:sz w:val="20"/>
          <w:szCs w:val="20"/>
        </w:rPr>
        <w:t xml:space="preserve">79,2 тыс. руб. </w:t>
      </w:r>
      <w:r w:rsidRPr="002E1752">
        <w:rPr>
          <w:rFonts w:ascii="Times New Roman" w:hAnsi="Times New Roman" w:cs="Times New Roman"/>
          <w:sz w:val="20"/>
          <w:szCs w:val="20"/>
        </w:rPr>
        <w:t>согласно</w:t>
      </w:r>
      <w:r w:rsidRPr="002E1752">
        <w:rPr>
          <w:rFonts w:ascii="Times New Roman" w:hAnsi="Times New Roman" w:cs="Times New Roman"/>
          <w:b/>
          <w:sz w:val="20"/>
          <w:szCs w:val="20"/>
        </w:rPr>
        <w:t xml:space="preserve"> приложению номер 10 к настоящему Решению. </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11</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Утвердить  иные межбюджетные трансферты, передаваемые из бюджета  Юбилейнинского сельского поселения в соответствии с заключенными соглашениями на осуществление  переданных полномочий в бюджет Киренскому муниципального района в 2016 год в</w:t>
      </w:r>
      <w:r w:rsidRPr="002E1752">
        <w:rPr>
          <w:rFonts w:ascii="Times New Roman" w:hAnsi="Times New Roman" w:cs="Times New Roman"/>
          <w:b/>
          <w:sz w:val="20"/>
          <w:szCs w:val="20"/>
        </w:rPr>
        <w:t xml:space="preserve"> сумме - 727,8 тыс. рублей</w:t>
      </w:r>
      <w:r w:rsidRPr="002E1752">
        <w:rPr>
          <w:rFonts w:ascii="Times New Roman" w:hAnsi="Times New Roman" w:cs="Times New Roman"/>
          <w:sz w:val="20"/>
          <w:szCs w:val="20"/>
        </w:rPr>
        <w:t xml:space="preserve"> согласно </w:t>
      </w:r>
      <w:r w:rsidRPr="002E1752">
        <w:rPr>
          <w:rFonts w:ascii="Times New Roman" w:hAnsi="Times New Roman" w:cs="Times New Roman"/>
          <w:b/>
          <w:sz w:val="20"/>
          <w:szCs w:val="20"/>
        </w:rPr>
        <w:t>приложению номер 11 к настоящему Решению.</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12</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xml:space="preserve">Утвердить программу муниципальных заимствований на 2016 год и плановый период согласно </w:t>
      </w:r>
      <w:r w:rsidRPr="002E1752">
        <w:rPr>
          <w:rFonts w:ascii="Times New Roman" w:hAnsi="Times New Roman" w:cs="Times New Roman"/>
          <w:b/>
          <w:sz w:val="20"/>
          <w:szCs w:val="20"/>
        </w:rPr>
        <w:t>приложению номер 12 к настоящему Решению</w:t>
      </w:r>
      <w:r w:rsidRPr="002E1752">
        <w:rPr>
          <w:rFonts w:ascii="Times New Roman" w:hAnsi="Times New Roman" w:cs="Times New Roman"/>
          <w:sz w:val="20"/>
          <w:szCs w:val="20"/>
        </w:rPr>
        <w:t>.</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13</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 xml:space="preserve">Утвердить перечень главных распорядителей бюджетных средств на 2016год согласно </w:t>
      </w:r>
      <w:r w:rsidRPr="002E1752">
        <w:rPr>
          <w:rFonts w:ascii="Times New Roman" w:hAnsi="Times New Roman" w:cs="Times New Roman"/>
          <w:b/>
          <w:sz w:val="20"/>
          <w:szCs w:val="20"/>
        </w:rPr>
        <w:t>приложению номер 13 к настоящему Решению.</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14.</w:t>
      </w:r>
    </w:p>
    <w:p w:rsidR="002E1752" w:rsidRPr="002E1752" w:rsidRDefault="002E1752" w:rsidP="003871F5">
      <w:pPr>
        <w:tabs>
          <w:tab w:val="left" w:pos="0"/>
        </w:tabs>
        <w:spacing w:after="0" w:line="240" w:lineRule="auto"/>
        <w:jc w:val="both"/>
        <w:rPr>
          <w:rFonts w:ascii="Times New Roman" w:hAnsi="Times New Roman" w:cs="Times New Roman"/>
          <w:b/>
          <w:color w:val="FF0000"/>
          <w:sz w:val="20"/>
          <w:szCs w:val="20"/>
        </w:rPr>
      </w:pPr>
      <w:r w:rsidRPr="002E1752">
        <w:rPr>
          <w:rFonts w:ascii="Times New Roman" w:hAnsi="Times New Roman" w:cs="Times New Roman"/>
          <w:sz w:val="20"/>
          <w:szCs w:val="20"/>
        </w:rPr>
        <w:t xml:space="preserve">Установить, перечень муниципальных программ Юбилейнинского сельского поселения на 2016 год согласно </w:t>
      </w:r>
      <w:r w:rsidRPr="002E1752">
        <w:rPr>
          <w:rFonts w:ascii="Times New Roman" w:hAnsi="Times New Roman" w:cs="Times New Roman"/>
          <w:b/>
          <w:sz w:val="20"/>
          <w:szCs w:val="20"/>
        </w:rPr>
        <w:t>приложению номер 14 к настоящему Решению</w:t>
      </w:r>
      <w:r w:rsidRPr="002E1752">
        <w:rPr>
          <w:rFonts w:ascii="Times New Roman" w:hAnsi="Times New Roman" w:cs="Times New Roman"/>
          <w:b/>
          <w:color w:val="FF0000"/>
          <w:sz w:val="20"/>
          <w:szCs w:val="20"/>
        </w:rPr>
        <w:t>.</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15.</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xml:space="preserve">Установить, что в расходной части бюджета создается резервный фонд бюджета  Юбилейнинского сельского поселения на 2016 год в размере - </w:t>
      </w:r>
      <w:r w:rsidRPr="002E1752">
        <w:rPr>
          <w:rFonts w:ascii="Times New Roman" w:hAnsi="Times New Roman" w:cs="Times New Roman"/>
          <w:b/>
          <w:sz w:val="20"/>
          <w:szCs w:val="20"/>
        </w:rPr>
        <w:t>30,0 тыс. рублей</w:t>
      </w:r>
      <w:r w:rsidRPr="002E1752">
        <w:rPr>
          <w:rFonts w:ascii="Times New Roman" w:hAnsi="Times New Roman" w:cs="Times New Roman"/>
          <w:sz w:val="20"/>
          <w:szCs w:val="20"/>
        </w:rPr>
        <w:t>.</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16</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Установить , что в течение  2016 года  не планируется  предоставление бюджетных кредитов и выдача муниципальных гарантий за счет средств бюджета Юбилейнинского сельского поселения.</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17</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xml:space="preserve"> Утвердить предельный объем муниципального долга на 2016 год в размере – </w:t>
      </w:r>
      <w:r w:rsidRPr="002E1752">
        <w:rPr>
          <w:rFonts w:ascii="Times New Roman" w:hAnsi="Times New Roman" w:cs="Times New Roman"/>
          <w:b/>
          <w:sz w:val="20"/>
          <w:szCs w:val="20"/>
        </w:rPr>
        <w:t xml:space="preserve">320,8 тыс. рублей. </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xml:space="preserve">Установить верхний предел муниципального долга по состоянию на 1 января 2017 года в размере – </w:t>
      </w:r>
      <w:r w:rsidRPr="002E1752">
        <w:rPr>
          <w:rFonts w:ascii="Times New Roman" w:hAnsi="Times New Roman" w:cs="Times New Roman"/>
          <w:b/>
          <w:sz w:val="20"/>
          <w:szCs w:val="20"/>
        </w:rPr>
        <w:t xml:space="preserve">32,08 тыс. рублей, </w:t>
      </w:r>
      <w:r w:rsidRPr="002E1752">
        <w:rPr>
          <w:rFonts w:ascii="Times New Roman" w:hAnsi="Times New Roman" w:cs="Times New Roman"/>
          <w:sz w:val="20"/>
          <w:szCs w:val="20"/>
        </w:rPr>
        <w:t>в том числе по муниципальным гарантиям</w:t>
      </w:r>
      <w:r w:rsidRPr="002E1752">
        <w:rPr>
          <w:rFonts w:ascii="Times New Roman" w:hAnsi="Times New Roman" w:cs="Times New Roman"/>
          <w:b/>
          <w:sz w:val="20"/>
          <w:szCs w:val="20"/>
        </w:rPr>
        <w:t xml:space="preserve"> - 0 тыс.рублей. </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18</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sz w:val="20"/>
          <w:szCs w:val="20"/>
        </w:rPr>
        <w:t xml:space="preserve">Установить, что в расходах бюджета не предусматриваются в 2016 году бюджетные ассигнования на обслуживание внутреннего муниципального долга. Предельный объем расходов на обслуживание муниципального долга устанавливается – </w:t>
      </w:r>
      <w:r w:rsidRPr="002E1752">
        <w:rPr>
          <w:rFonts w:ascii="Times New Roman" w:hAnsi="Times New Roman" w:cs="Times New Roman"/>
          <w:b/>
          <w:sz w:val="20"/>
          <w:szCs w:val="20"/>
        </w:rPr>
        <w:t>0 тыс.рублей.</w:t>
      </w:r>
    </w:p>
    <w:p w:rsidR="002E1752" w:rsidRPr="002E1752" w:rsidRDefault="002E1752" w:rsidP="003871F5">
      <w:pPr>
        <w:tabs>
          <w:tab w:val="left" w:pos="0"/>
        </w:tabs>
        <w:spacing w:after="0" w:line="240" w:lineRule="auto"/>
        <w:jc w:val="both"/>
        <w:rPr>
          <w:rFonts w:ascii="Times New Roman" w:hAnsi="Times New Roman" w:cs="Times New Roman"/>
          <w:b/>
          <w:sz w:val="20"/>
          <w:szCs w:val="20"/>
        </w:rPr>
      </w:pPr>
      <w:r w:rsidRPr="002E1752">
        <w:rPr>
          <w:rFonts w:ascii="Times New Roman" w:hAnsi="Times New Roman" w:cs="Times New Roman"/>
          <w:b/>
          <w:sz w:val="20"/>
          <w:szCs w:val="20"/>
        </w:rPr>
        <w:t>Пункт  19</w:t>
      </w:r>
    </w:p>
    <w:p w:rsidR="002E1752" w:rsidRPr="002E1752" w:rsidRDefault="002E1752" w:rsidP="003871F5">
      <w:pPr>
        <w:tabs>
          <w:tab w:val="left" w:pos="0"/>
        </w:tabs>
        <w:spacing w:after="0" w:line="240" w:lineRule="auto"/>
        <w:ind w:firstLine="708"/>
        <w:jc w:val="both"/>
        <w:rPr>
          <w:rFonts w:ascii="Times New Roman" w:hAnsi="Times New Roman" w:cs="Times New Roman"/>
          <w:sz w:val="20"/>
          <w:szCs w:val="20"/>
        </w:rPr>
      </w:pPr>
      <w:r w:rsidRPr="002E1752">
        <w:rPr>
          <w:rFonts w:ascii="Times New Roman" w:hAnsi="Times New Roman" w:cs="Times New Roman"/>
          <w:sz w:val="20"/>
          <w:szCs w:val="20"/>
        </w:rPr>
        <w:t>1. Установить, что в 2016 году за счет средств бюджета Юбилейнинского сельского поселения субсидии юридическим лицам (за исключением субсидий государственным (муниципальным) учреждениям), индивидуальным  предпринимателям и физическим лицам- производителям товаров, работ, услуг, осуществляющим деятельность на  территории Юбилейнинского муниципального образования, предоставляются  на безвозмездной и безвозвратной основе в связи с производством (реализацией) товаров, выполнением работ, оказанием услуг в случае:</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оказание услуг по организации освещения улиц населенных пунктов Юбилейнинского муниципального образования;</w:t>
      </w:r>
    </w:p>
    <w:p w:rsidR="002E1752" w:rsidRPr="002E1752" w:rsidRDefault="002E1752" w:rsidP="003871F5">
      <w:pPr>
        <w:shd w:val="clear" w:color="auto" w:fill="FFFFFF"/>
        <w:tabs>
          <w:tab w:val="left" w:pos="0"/>
        </w:tabs>
        <w:autoSpaceDE w:val="0"/>
        <w:spacing w:after="0" w:line="240" w:lineRule="auto"/>
        <w:ind w:firstLine="709"/>
        <w:jc w:val="both"/>
        <w:rPr>
          <w:rFonts w:ascii="Times New Roman" w:hAnsi="Times New Roman" w:cs="Times New Roman"/>
          <w:sz w:val="20"/>
          <w:szCs w:val="20"/>
        </w:rPr>
      </w:pPr>
      <w:r w:rsidRPr="002E1752">
        <w:rPr>
          <w:rFonts w:ascii="Times New Roman" w:hAnsi="Times New Roman" w:cs="Times New Roman"/>
          <w:sz w:val="20"/>
          <w:szCs w:val="20"/>
        </w:rPr>
        <w:t>2.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 цели, условия и порядок предоставления субсидий, указанных в части 1 настоящего пункта, порядок возврата субсидий в случае  нарушения  условий, установленных при их предоставлении, определяются Администрацией Юбилейнинского муниципального образования.</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20</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Установить перечень первоочередных расходов бюджета Юбилейнинского сельского поселения на 2016 год и плановый период:</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b/>
          <w:sz w:val="20"/>
          <w:szCs w:val="20"/>
        </w:rPr>
        <w:t xml:space="preserve">- </w:t>
      </w:r>
      <w:r w:rsidRPr="002E1752">
        <w:rPr>
          <w:rFonts w:ascii="Times New Roman" w:hAnsi="Times New Roman" w:cs="Times New Roman"/>
          <w:sz w:val="20"/>
          <w:szCs w:val="20"/>
        </w:rPr>
        <w:t>оплата труда работников бюджетной сферы</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начисление на оплату труда</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коммунальные расходы бюджетных учреждений</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Пункт 21</w:t>
      </w:r>
    </w:p>
    <w:p w:rsidR="0031496C"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xml:space="preserve">Настоящее решение вступает в силу со дня его официального опубликования в газете «Информационный журнал </w:t>
      </w:r>
    </w:p>
    <w:p w:rsidR="0031496C" w:rsidRPr="00EE1370" w:rsidRDefault="0031496C" w:rsidP="0031496C">
      <w:pPr>
        <w:pBdr>
          <w:bottom w:val="single" w:sz="4" w:space="1" w:color="auto"/>
        </w:pBdr>
        <w:spacing w:after="0" w:line="240" w:lineRule="auto"/>
        <w:jc w:val="right"/>
        <w:rPr>
          <w:rFonts w:ascii="Times New Roman" w:hAnsi="Times New Roman"/>
        </w:rPr>
      </w:pPr>
      <w:r>
        <w:rPr>
          <w:rFonts w:ascii="Times New Roman" w:hAnsi="Times New Roman"/>
        </w:rPr>
        <w:t>10</w:t>
      </w:r>
    </w:p>
    <w:p w:rsidR="0031496C" w:rsidRDefault="0031496C" w:rsidP="0031496C">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lastRenderedPageBreak/>
        <w:t>«Вестник Юбилейнинского сельского поселения», но не ранее 1 января 2016 года.</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 xml:space="preserve">Пункт  22 </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r w:rsidRPr="002E1752">
        <w:rPr>
          <w:rFonts w:ascii="Times New Roman" w:hAnsi="Times New Roman" w:cs="Times New Roman"/>
          <w:sz w:val="20"/>
          <w:szCs w:val="20"/>
        </w:rPr>
        <w:t xml:space="preserve">Настоящее Решение подлежит обнародованию </w:t>
      </w:r>
      <w:r w:rsidRPr="002E1752">
        <w:rPr>
          <w:rFonts w:ascii="Times New Roman" w:hAnsi="Times New Roman" w:cs="Times New Roman"/>
          <w:b/>
          <w:sz w:val="20"/>
          <w:szCs w:val="20"/>
        </w:rPr>
        <w:t xml:space="preserve"> </w:t>
      </w:r>
      <w:r w:rsidRPr="002E1752">
        <w:rPr>
          <w:rFonts w:ascii="Times New Roman" w:hAnsi="Times New Roman" w:cs="Times New Roman"/>
          <w:sz w:val="20"/>
          <w:szCs w:val="20"/>
        </w:rPr>
        <w:t>в газете «Информационный журнал «Вестник Юбилейнинского сельского поселения».</w:t>
      </w:r>
    </w:p>
    <w:p w:rsidR="002E1752" w:rsidRPr="002E1752" w:rsidRDefault="002E1752" w:rsidP="003871F5">
      <w:pPr>
        <w:tabs>
          <w:tab w:val="left" w:pos="0"/>
        </w:tabs>
        <w:spacing w:after="0" w:line="240" w:lineRule="auto"/>
        <w:rPr>
          <w:rFonts w:ascii="Times New Roman" w:hAnsi="Times New Roman" w:cs="Times New Roman"/>
          <w:b/>
          <w:color w:val="FF0000"/>
          <w:sz w:val="20"/>
          <w:szCs w:val="20"/>
        </w:rPr>
      </w:pP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Глава Администрации</w:t>
      </w:r>
    </w:p>
    <w:p w:rsidR="002E1752" w:rsidRPr="002E1752" w:rsidRDefault="002E1752" w:rsidP="003871F5">
      <w:pPr>
        <w:tabs>
          <w:tab w:val="left" w:pos="0"/>
        </w:tabs>
        <w:spacing w:after="0" w:line="240" w:lineRule="auto"/>
        <w:rPr>
          <w:rFonts w:ascii="Times New Roman" w:hAnsi="Times New Roman" w:cs="Times New Roman"/>
          <w:b/>
          <w:sz w:val="20"/>
          <w:szCs w:val="20"/>
        </w:rPr>
      </w:pPr>
      <w:r w:rsidRPr="002E1752">
        <w:rPr>
          <w:rFonts w:ascii="Times New Roman" w:hAnsi="Times New Roman" w:cs="Times New Roman"/>
          <w:b/>
          <w:sz w:val="20"/>
          <w:szCs w:val="20"/>
        </w:rPr>
        <w:t xml:space="preserve">Юбилейнинского сельского поселения                                   Л.Н. Селихова   </w:t>
      </w:r>
    </w:p>
    <w:p w:rsidR="002E1752" w:rsidRPr="002E1752" w:rsidRDefault="002E1752" w:rsidP="003871F5">
      <w:pPr>
        <w:tabs>
          <w:tab w:val="left" w:pos="0"/>
        </w:tabs>
        <w:spacing w:after="0" w:line="240" w:lineRule="auto"/>
        <w:jc w:val="both"/>
        <w:rPr>
          <w:rFonts w:ascii="Times New Roman" w:hAnsi="Times New Roman" w:cs="Times New Roman"/>
          <w:sz w:val="20"/>
          <w:szCs w:val="20"/>
        </w:rPr>
      </w:pPr>
    </w:p>
    <w:tbl>
      <w:tblPr>
        <w:tblW w:w="10428" w:type="dxa"/>
        <w:tblInd w:w="108" w:type="dxa"/>
        <w:tblLayout w:type="fixed"/>
        <w:tblLook w:val="04A0"/>
      </w:tblPr>
      <w:tblGrid>
        <w:gridCol w:w="4820"/>
        <w:gridCol w:w="845"/>
        <w:gridCol w:w="2698"/>
        <w:gridCol w:w="1299"/>
        <w:gridCol w:w="236"/>
        <w:gridCol w:w="167"/>
        <w:gridCol w:w="363"/>
      </w:tblGrid>
      <w:tr w:rsidR="002E1752" w:rsidRPr="002E1752" w:rsidTr="0031496C">
        <w:trPr>
          <w:trHeight w:val="1380"/>
        </w:trPr>
        <w:tc>
          <w:tcPr>
            <w:tcW w:w="10428" w:type="dxa"/>
            <w:gridSpan w:val="7"/>
            <w:tcBorders>
              <w:top w:val="nil"/>
              <w:lef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Приложение номер 1 к Решения Думы </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111/3 от 20.01.2016г.</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Юбилейнинского сельского поселения </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"О бюджете Юбилейнинского</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сельского поселения на 2016 год </w:t>
            </w:r>
          </w:p>
        </w:tc>
      </w:tr>
      <w:tr w:rsidR="002E1752" w:rsidRPr="002E1752" w:rsidTr="0031496C">
        <w:trPr>
          <w:gridAfter w:val="1"/>
          <w:wAfter w:w="363" w:type="dxa"/>
          <w:trHeight w:val="990"/>
        </w:trPr>
        <w:tc>
          <w:tcPr>
            <w:tcW w:w="10065" w:type="dxa"/>
            <w:gridSpan w:val="6"/>
            <w:tcBorders>
              <w:top w:val="nil"/>
              <w:left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Источники внутреннего финансирования дефицита бюджета</w:t>
            </w:r>
          </w:p>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b/>
                <w:bCs/>
                <w:sz w:val="18"/>
                <w:szCs w:val="18"/>
              </w:rPr>
              <w:t>Юбилейнинского сельского поселения на 2016 год.</w:t>
            </w:r>
          </w:p>
        </w:tc>
      </w:tr>
      <w:tr w:rsidR="002E1752" w:rsidRPr="002E1752" w:rsidTr="0031496C">
        <w:trPr>
          <w:gridAfter w:val="2"/>
          <w:wAfter w:w="530" w:type="dxa"/>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Наименование показателя</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код строки</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код дохода по КД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тыс. руб.</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1496C">
        <w:trPr>
          <w:gridAfter w:val="2"/>
          <w:wAfter w:w="530" w:type="dxa"/>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Источники внутреннего финансирования дефицита бюджетов - всего</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500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000 90 00 00 00 00 0000 000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32,08</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1496C">
        <w:trPr>
          <w:gridAfter w:val="2"/>
          <w:wAfter w:w="530" w:type="dxa"/>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Источники внутреннего финансирования дефицита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520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000 01 00 00 00 00 0000 000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tcBorders>
              <w:top w:val="single" w:sz="4" w:space="0" w:color="auto"/>
              <w:left w:val="single" w:sz="4" w:space="0" w:color="auto"/>
              <w:bottom w:val="nil"/>
              <w:right w:val="single" w:sz="4" w:space="0" w:color="000000"/>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Кредитные соглашения и договоры, заключенные от имени Российской Федерации</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520</w:t>
            </w:r>
          </w:p>
        </w:tc>
        <w:tc>
          <w:tcPr>
            <w:tcW w:w="2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000 01 02 00 00 00 0000 000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tcBorders>
              <w:top w:val="nil"/>
              <w:left w:val="single" w:sz="4" w:space="0" w:color="auto"/>
              <w:bottom w:val="nil"/>
              <w:right w:val="single" w:sz="4" w:space="0" w:color="000000"/>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субъектов Российской Федерации, муниципальных образований, государственных</w:t>
            </w: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tcBorders>
              <w:top w:val="nil"/>
              <w:left w:val="single" w:sz="4" w:space="0" w:color="auto"/>
              <w:bottom w:val="single" w:sz="4" w:space="0" w:color="auto"/>
              <w:right w:val="single" w:sz="4" w:space="0" w:color="000000"/>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внебюджетных фондов, указанных в валюте Российской Федерации</w:t>
            </w: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1752" w:rsidRPr="002E1752" w:rsidRDefault="002E1752" w:rsidP="00596BAF">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520</w:t>
            </w:r>
          </w:p>
        </w:tc>
        <w:tc>
          <w:tcPr>
            <w:tcW w:w="2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000 01 03 00 00 00 0000 700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46,75</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000000"/>
              <w:right w:val="single" w:sz="4" w:space="0" w:color="000000"/>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000000"/>
              <w:right w:val="single" w:sz="4" w:space="0" w:color="000000"/>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000000"/>
              <w:right w:val="single" w:sz="4" w:space="0" w:color="000000"/>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Бюджетные кредиты, полученные от других бюджетов бюджетной системы Российской Федерации</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w:t>
            </w:r>
          </w:p>
        </w:tc>
        <w:tc>
          <w:tcPr>
            <w:tcW w:w="2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000 01 03 00 00 00 0000 710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i/>
                <w:iCs/>
                <w:sz w:val="18"/>
                <w:szCs w:val="18"/>
              </w:rPr>
            </w:pPr>
            <w:r w:rsidRPr="002E1752">
              <w:rPr>
                <w:rFonts w:ascii="Times New Roman" w:eastAsia="Times New Roman" w:hAnsi="Times New Roman" w:cs="Times New Roman"/>
                <w:i/>
                <w:iCs/>
                <w:sz w:val="18"/>
                <w:szCs w:val="18"/>
              </w:rPr>
              <w:t>Бюджетные кредиты, полученные от других бюджетов бюджетной системы Российской Федерации бюджетами поселений</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w:t>
            </w:r>
          </w:p>
        </w:tc>
        <w:tc>
          <w:tcPr>
            <w:tcW w:w="2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000 01 03 00 00 10 0000 710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1496C">
        <w:trPr>
          <w:gridAfter w:val="2"/>
          <w:wAfter w:w="530" w:type="dxa"/>
          <w:trHeight w:val="227"/>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i/>
                <w:iCs/>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Кредиты полученные в валюте Российской Федерации от кредитных организаций</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w:t>
            </w:r>
          </w:p>
        </w:tc>
        <w:tc>
          <w:tcPr>
            <w:tcW w:w="2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000 01 02 00 00 00 0000 710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46,75</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i/>
                <w:iCs/>
                <w:sz w:val="18"/>
                <w:szCs w:val="18"/>
              </w:rPr>
            </w:pPr>
            <w:r w:rsidRPr="002E1752">
              <w:rPr>
                <w:rFonts w:ascii="Times New Roman" w:eastAsia="Times New Roman" w:hAnsi="Times New Roman" w:cs="Times New Roman"/>
                <w:i/>
                <w:iCs/>
                <w:sz w:val="18"/>
                <w:szCs w:val="18"/>
              </w:rPr>
              <w:t>Кредиты полученные в валюте Российской Федерации от кредитных организаций бюджетами поселений</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w:t>
            </w:r>
          </w:p>
        </w:tc>
        <w:tc>
          <w:tcPr>
            <w:tcW w:w="2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000 01 02 00 00 10 0000 710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i/>
                <w:iCs/>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w:t>
            </w:r>
          </w:p>
        </w:tc>
        <w:tc>
          <w:tcPr>
            <w:tcW w:w="2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000 01 03 00 00 00 0000 800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14,67</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Бюджетные кредиты, полученные от других бюджетов бюджетной системы Российской Федерации</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w:t>
            </w:r>
          </w:p>
        </w:tc>
        <w:tc>
          <w:tcPr>
            <w:tcW w:w="2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000 01 03 00 00 00 0000 810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i/>
                <w:iCs/>
                <w:sz w:val="18"/>
                <w:szCs w:val="18"/>
              </w:rPr>
            </w:pPr>
            <w:r w:rsidRPr="002E1752">
              <w:rPr>
                <w:rFonts w:ascii="Times New Roman" w:eastAsia="Times New Roman" w:hAnsi="Times New Roman" w:cs="Times New Roman"/>
                <w:i/>
                <w:iCs/>
                <w:sz w:val="18"/>
                <w:szCs w:val="18"/>
              </w:rPr>
              <w:t>Бюджетные кредиты, полученные от других бюджетов бюджетной системы Российской Федерации бюджетами поселений</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w:t>
            </w:r>
          </w:p>
        </w:tc>
        <w:tc>
          <w:tcPr>
            <w:tcW w:w="2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000 01 03 00 00 10 0000 810</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1496C">
        <w:trPr>
          <w:gridAfter w:val="2"/>
          <w:wAfter w:w="530" w:type="dxa"/>
          <w:trHeight w:val="58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i/>
                <w:iCs/>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1496C">
        <w:trPr>
          <w:gridAfter w:val="2"/>
          <w:wAfter w:w="530" w:type="dxa"/>
          <w:trHeight w:val="17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Остатки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700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000 01 05 00 00 00 0000 000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1496C">
        <w:trPr>
          <w:gridAfter w:val="2"/>
          <w:wAfter w:w="530" w:type="dxa"/>
          <w:trHeight w:val="17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Увеличение остатков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710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000 01 05 00 00 00 0000 500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-5 037,98</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1496C">
        <w:trPr>
          <w:gridAfter w:val="2"/>
          <w:wAfter w:w="530" w:type="dxa"/>
          <w:trHeight w:val="17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Увеличение прочих остатков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710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000 01 05 02 00 00 0000 510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-5 037,98</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1496C">
        <w:trPr>
          <w:gridAfter w:val="2"/>
          <w:wAfter w:w="530" w:type="dxa"/>
          <w:trHeight w:val="17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 Увеличение прочих остатков денежных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710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000 01 05 02 01 00 0000 510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-5 037,98</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i/>
                <w:iCs/>
                <w:sz w:val="18"/>
                <w:szCs w:val="18"/>
              </w:rPr>
            </w:pPr>
            <w:r w:rsidRPr="002E1752">
              <w:rPr>
                <w:rFonts w:ascii="Times New Roman" w:eastAsia="Times New Roman" w:hAnsi="Times New Roman" w:cs="Times New Roman"/>
                <w:i/>
                <w:iCs/>
                <w:sz w:val="18"/>
                <w:szCs w:val="18"/>
              </w:rPr>
              <w:t>Увеличение прочих остатков денежных средств бюджетов поселений</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710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000 01 05 02 01 10 0000 510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-5 037,98</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Уменьшение остатков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720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000 01 05 00 00 00 0000 600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5 037,98</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Уменьшение прочих остатков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720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000 01 05 02 00 00 0000 610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5 037,98</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Уменьшение прочих остатков денежных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720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000 01 05 02 01 00 0000 610 </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5 037,98</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2"/>
          <w:wAfter w:w="530" w:type="dxa"/>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i/>
                <w:iCs/>
                <w:sz w:val="18"/>
                <w:szCs w:val="18"/>
              </w:rPr>
            </w:pPr>
            <w:r w:rsidRPr="002E1752">
              <w:rPr>
                <w:rFonts w:ascii="Times New Roman" w:eastAsia="Times New Roman" w:hAnsi="Times New Roman" w:cs="Times New Roman"/>
                <w:i/>
                <w:iCs/>
                <w:sz w:val="18"/>
                <w:szCs w:val="18"/>
              </w:rPr>
              <w:t>Уменьшение прочих остатков денежных средств бюджетов поселений</w:t>
            </w:r>
          </w:p>
        </w:tc>
        <w:tc>
          <w:tcPr>
            <w:tcW w:w="84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720</w:t>
            </w:r>
          </w:p>
        </w:tc>
        <w:tc>
          <w:tcPr>
            <w:tcW w:w="2698"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000 01 05 05 01 10 0000 610</w:t>
            </w:r>
          </w:p>
        </w:tc>
        <w:tc>
          <w:tcPr>
            <w:tcW w:w="129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5 037,98</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bl>
    <w:p w:rsidR="002E1752" w:rsidRPr="002E1752" w:rsidRDefault="002E1752" w:rsidP="003871F5">
      <w:pPr>
        <w:tabs>
          <w:tab w:val="left" w:pos="0"/>
        </w:tabs>
        <w:spacing w:after="0" w:line="0" w:lineRule="atLeast"/>
        <w:rPr>
          <w:rFonts w:ascii="Times New Roman" w:hAnsi="Times New Roman" w:cs="Times New Roman"/>
          <w:sz w:val="18"/>
          <w:szCs w:val="18"/>
        </w:rPr>
      </w:pPr>
      <w:bookmarkStart w:id="41" w:name="RANGE!A1:D24"/>
      <w:bookmarkEnd w:id="41"/>
    </w:p>
    <w:p w:rsidR="002E1752" w:rsidRPr="002E1752" w:rsidRDefault="002E1752" w:rsidP="003871F5">
      <w:pPr>
        <w:tabs>
          <w:tab w:val="left" w:pos="0"/>
        </w:tabs>
        <w:spacing w:after="0" w:line="0" w:lineRule="atLeast"/>
        <w:rPr>
          <w:rFonts w:ascii="Times New Roman" w:hAnsi="Times New Roman" w:cs="Times New Roman"/>
          <w:sz w:val="18"/>
          <w:szCs w:val="18"/>
        </w:rPr>
      </w:pPr>
    </w:p>
    <w:p w:rsidR="00596BAF" w:rsidRPr="00EE1370" w:rsidRDefault="00596BAF" w:rsidP="00596BAF">
      <w:pPr>
        <w:pBdr>
          <w:bottom w:val="single" w:sz="4" w:space="1" w:color="auto"/>
        </w:pBdr>
        <w:spacing w:after="0" w:line="240" w:lineRule="auto"/>
        <w:jc w:val="right"/>
        <w:rPr>
          <w:rFonts w:ascii="Times New Roman" w:hAnsi="Times New Roman"/>
        </w:rPr>
      </w:pPr>
      <w:r>
        <w:rPr>
          <w:rFonts w:ascii="Times New Roman" w:hAnsi="Times New Roman"/>
        </w:rPr>
        <w:t>11</w:t>
      </w:r>
    </w:p>
    <w:p w:rsidR="00596BAF" w:rsidRDefault="00596BAF" w:rsidP="00596BAF">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lastRenderedPageBreak/>
        <w:t>Приложение номер 2 к Решению Думы</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111/3 от 20.01.2016г.</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Юбилейнинского сельского поселения</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"О бюджете Юбилейнинского</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сельского поселения на 2016 год</w:t>
      </w:r>
    </w:p>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r w:rsidRPr="002E1752">
        <w:rPr>
          <w:rFonts w:ascii="Times New Roman" w:eastAsia="Times New Roman" w:hAnsi="Times New Roman" w:cs="Times New Roman"/>
          <w:b/>
          <w:bCs/>
          <w:color w:val="000000"/>
          <w:sz w:val="18"/>
          <w:szCs w:val="18"/>
        </w:rPr>
        <w:t>Нормативы распределения доходов в бюджет Юбилейнинского сельского поселения на  2016 год</w:t>
      </w:r>
    </w:p>
    <w:tbl>
      <w:tblPr>
        <w:tblW w:w="9641" w:type="dxa"/>
        <w:tblInd w:w="89" w:type="dxa"/>
        <w:tblLayout w:type="fixed"/>
        <w:tblLook w:val="04A0"/>
      </w:tblPr>
      <w:tblGrid>
        <w:gridCol w:w="5282"/>
        <w:gridCol w:w="2701"/>
        <w:gridCol w:w="1658"/>
      </w:tblGrid>
      <w:tr w:rsidR="002E1752" w:rsidRPr="002E1752" w:rsidTr="00596BAF">
        <w:trPr>
          <w:trHeight w:val="312"/>
        </w:trPr>
        <w:tc>
          <w:tcPr>
            <w:tcW w:w="5282"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c>
          <w:tcPr>
            <w:tcW w:w="2701"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c>
          <w:tcPr>
            <w:tcW w:w="165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(в процентах)</w:t>
            </w:r>
          </w:p>
        </w:tc>
      </w:tr>
      <w:tr w:rsidR="002E1752" w:rsidRPr="002E1752" w:rsidTr="00596BAF">
        <w:trPr>
          <w:trHeight w:val="20"/>
        </w:trPr>
        <w:tc>
          <w:tcPr>
            <w:tcW w:w="5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Наименование групп, подгрупп, статей и подстатей доходов</w:t>
            </w:r>
          </w:p>
        </w:tc>
        <w:tc>
          <w:tcPr>
            <w:tcW w:w="2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Код бюджетной классификации Российской Федерации</w:t>
            </w:r>
          </w:p>
        </w:tc>
        <w:tc>
          <w:tcPr>
            <w:tcW w:w="1658" w:type="dxa"/>
            <w:tcBorders>
              <w:top w:val="single" w:sz="4" w:space="0" w:color="auto"/>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xml:space="preserve">Нормативы отчислений </w:t>
            </w:r>
          </w:p>
        </w:tc>
      </w:tr>
      <w:tr w:rsidR="002E1752" w:rsidRPr="002E1752" w:rsidTr="00596BAF">
        <w:trPr>
          <w:trHeight w:val="20"/>
        </w:trPr>
        <w:tc>
          <w:tcPr>
            <w:tcW w:w="5282" w:type="dxa"/>
            <w:vMerge/>
            <w:tcBorders>
              <w:top w:val="single" w:sz="4" w:space="0" w:color="auto"/>
              <w:left w:val="single" w:sz="4" w:space="0" w:color="auto"/>
              <w:bottom w:val="single" w:sz="4" w:space="0" w:color="000000"/>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701" w:type="dxa"/>
            <w:vMerge/>
            <w:tcBorders>
              <w:top w:val="single" w:sz="4" w:space="0" w:color="auto"/>
              <w:left w:val="single" w:sz="4" w:space="0" w:color="auto"/>
              <w:bottom w:val="single" w:sz="4" w:space="0" w:color="000000"/>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165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Бюджеты поселений</w:t>
            </w:r>
          </w:p>
        </w:tc>
      </w:tr>
      <w:tr w:rsidR="002E1752" w:rsidRPr="002E1752" w:rsidTr="00596BAF">
        <w:trPr>
          <w:trHeight w:val="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НАЛОГОВЫЕ И НЕНАЛОГОВЫЕ ДОХОДЫ </w:t>
            </w:r>
          </w:p>
        </w:tc>
        <w:tc>
          <w:tcPr>
            <w:tcW w:w="2701"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1 00 00000 00 0000 000</w:t>
            </w:r>
          </w:p>
        </w:tc>
        <w:tc>
          <w:tcPr>
            <w:tcW w:w="165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596BAF">
        <w:trPr>
          <w:trHeight w:val="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ДОХОДЫ ОТ ОКАЗАНИЯ ПЛАТНЫХ УСЛУГ(РАБОТ) И КОМПЕНСАЦИИ ЗАТРАТ ГОСУДАРСТВА</w:t>
            </w:r>
          </w:p>
        </w:tc>
        <w:tc>
          <w:tcPr>
            <w:tcW w:w="2701"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1 13 00000 00 0000 000</w:t>
            </w:r>
          </w:p>
        </w:tc>
        <w:tc>
          <w:tcPr>
            <w:tcW w:w="165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596BAF">
        <w:trPr>
          <w:trHeight w:val="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Доходы от оказания платных услуг (работ)</w:t>
            </w:r>
          </w:p>
        </w:tc>
        <w:tc>
          <w:tcPr>
            <w:tcW w:w="2701"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1 13 01000 00 0000 130</w:t>
            </w:r>
          </w:p>
        </w:tc>
        <w:tc>
          <w:tcPr>
            <w:tcW w:w="165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596BAF">
        <w:trPr>
          <w:trHeight w:val="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Прочие доходы от оказания платных услуг(работ) получателями средств бюджетов поселений </w:t>
            </w:r>
          </w:p>
        </w:tc>
        <w:tc>
          <w:tcPr>
            <w:tcW w:w="2701"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1 13 01995 10 0000 130</w:t>
            </w:r>
          </w:p>
        </w:tc>
        <w:tc>
          <w:tcPr>
            <w:tcW w:w="165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100</w:t>
            </w:r>
          </w:p>
        </w:tc>
      </w:tr>
      <w:tr w:rsidR="002E1752" w:rsidRPr="002E1752" w:rsidTr="00596BAF">
        <w:trPr>
          <w:trHeight w:val="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НЕНАЛОГОВЫЕ ДОХОДЫ</w:t>
            </w:r>
          </w:p>
        </w:tc>
        <w:tc>
          <w:tcPr>
            <w:tcW w:w="2701"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1 17 00000 00 0000 000</w:t>
            </w:r>
          </w:p>
        </w:tc>
        <w:tc>
          <w:tcPr>
            <w:tcW w:w="165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596BAF">
        <w:trPr>
          <w:trHeight w:val="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Невыясненные поступления</w:t>
            </w:r>
          </w:p>
        </w:tc>
        <w:tc>
          <w:tcPr>
            <w:tcW w:w="2701"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1 17 01000 00 0000 180</w:t>
            </w:r>
          </w:p>
        </w:tc>
        <w:tc>
          <w:tcPr>
            <w:tcW w:w="165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596BAF">
        <w:trPr>
          <w:trHeight w:val="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Невыясненные поступления, зачисляемые в бюджеты поселений</w:t>
            </w:r>
          </w:p>
        </w:tc>
        <w:tc>
          <w:tcPr>
            <w:tcW w:w="2701"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1 17 01050 10 0000 180</w:t>
            </w:r>
          </w:p>
        </w:tc>
        <w:tc>
          <w:tcPr>
            <w:tcW w:w="165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100</w:t>
            </w:r>
          </w:p>
        </w:tc>
      </w:tr>
      <w:tr w:rsidR="002E1752" w:rsidRPr="002E1752" w:rsidTr="00596BAF">
        <w:trPr>
          <w:trHeight w:val="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прочие неналоговые доходы </w:t>
            </w:r>
          </w:p>
        </w:tc>
        <w:tc>
          <w:tcPr>
            <w:tcW w:w="2701"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11705000000000180.</w:t>
            </w:r>
          </w:p>
        </w:tc>
        <w:tc>
          <w:tcPr>
            <w:tcW w:w="165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596BAF">
        <w:trPr>
          <w:trHeight w:val="207"/>
        </w:trPr>
        <w:tc>
          <w:tcPr>
            <w:tcW w:w="5282"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596BAF">
            <w:pPr>
              <w:tabs>
                <w:tab w:val="left" w:pos="0"/>
              </w:tabs>
              <w:spacing w:after="0" w:line="240" w:lineRule="auto"/>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прочие неналоговые доходы бюджетов поселений</w:t>
            </w:r>
          </w:p>
        </w:tc>
        <w:tc>
          <w:tcPr>
            <w:tcW w:w="2701" w:type="dxa"/>
            <w:tcBorders>
              <w:top w:val="nil"/>
              <w:left w:val="single" w:sz="4" w:space="0" w:color="auto"/>
              <w:bottom w:val="single" w:sz="4" w:space="0" w:color="auto"/>
              <w:right w:val="single" w:sz="4" w:space="0" w:color="auto"/>
            </w:tcBorders>
            <w:shd w:val="clear" w:color="auto" w:fill="auto"/>
            <w:noWrap/>
            <w:hideMark/>
          </w:tcPr>
          <w:p w:rsidR="002E1752" w:rsidRPr="002E1752" w:rsidRDefault="002E1752" w:rsidP="00596BAF">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11705050100000180.</w:t>
            </w:r>
          </w:p>
        </w:tc>
        <w:tc>
          <w:tcPr>
            <w:tcW w:w="1658" w:type="dxa"/>
            <w:tcBorders>
              <w:top w:val="nil"/>
              <w:left w:val="nil"/>
              <w:bottom w:val="single" w:sz="4" w:space="0" w:color="000000"/>
              <w:right w:val="single" w:sz="4" w:space="0" w:color="auto"/>
            </w:tcBorders>
            <w:shd w:val="clear" w:color="auto" w:fill="auto"/>
            <w:noWrap/>
            <w:hideMark/>
          </w:tcPr>
          <w:p w:rsidR="002E1752" w:rsidRPr="002E1752" w:rsidRDefault="002E1752" w:rsidP="00596BAF">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100</w:t>
            </w: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10206" w:type="dxa"/>
        <w:tblInd w:w="108" w:type="dxa"/>
        <w:tblLayout w:type="fixed"/>
        <w:tblLook w:val="04A0"/>
      </w:tblPr>
      <w:tblGrid>
        <w:gridCol w:w="5103"/>
        <w:gridCol w:w="1275"/>
        <w:gridCol w:w="2440"/>
        <w:gridCol w:w="963"/>
        <w:gridCol w:w="425"/>
      </w:tblGrid>
      <w:tr w:rsidR="002E1752" w:rsidRPr="002E1752" w:rsidTr="00596BAF">
        <w:trPr>
          <w:gridBefore w:val="1"/>
          <w:wBefore w:w="5103" w:type="dxa"/>
          <w:trHeight w:val="20"/>
        </w:trPr>
        <w:tc>
          <w:tcPr>
            <w:tcW w:w="5103" w:type="dxa"/>
            <w:gridSpan w:val="4"/>
            <w:tcBorders>
              <w:top w:val="nil"/>
              <w:lef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Приложение номер 3 к Решению Думы </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 111/3 от 20.01.2016г.</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Юбилейнинского сельского поселения </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"О бюджете Юбилейнинского</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сельского поселения на 2016 год</w:t>
            </w:r>
          </w:p>
          <w:p w:rsidR="002E1752" w:rsidRPr="00596BAF" w:rsidRDefault="002E1752" w:rsidP="003871F5">
            <w:pPr>
              <w:tabs>
                <w:tab w:val="left" w:pos="0"/>
              </w:tabs>
              <w:spacing w:after="0" w:line="0" w:lineRule="atLeast"/>
              <w:rPr>
                <w:rFonts w:ascii="Times New Roman" w:eastAsia="Times New Roman" w:hAnsi="Times New Roman" w:cs="Times New Roman"/>
                <w:bCs/>
                <w:sz w:val="2"/>
                <w:szCs w:val="18"/>
              </w:rPr>
            </w:pPr>
          </w:p>
        </w:tc>
      </w:tr>
      <w:tr w:rsidR="002E1752" w:rsidRPr="002E1752" w:rsidTr="00596BAF">
        <w:trPr>
          <w:gridAfter w:val="1"/>
          <w:wAfter w:w="425" w:type="dxa"/>
          <w:trHeight w:val="20"/>
        </w:trPr>
        <w:tc>
          <w:tcPr>
            <w:tcW w:w="8818"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Доходы бюджета Юбилейнинского сельского поселения на 2016 год</w:t>
            </w:r>
          </w:p>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c>
          <w:tcPr>
            <w:tcW w:w="963"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596BAF">
        <w:trPr>
          <w:gridAfter w:val="1"/>
          <w:wAfter w:w="425" w:type="dxa"/>
          <w:trHeight w:val="20"/>
        </w:trPr>
        <w:tc>
          <w:tcPr>
            <w:tcW w:w="978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(тыс. рублей)</w:t>
            </w:r>
          </w:p>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p>
        </w:tc>
      </w:tr>
      <w:tr w:rsidR="002E1752" w:rsidRPr="002E1752" w:rsidTr="00596BAF">
        <w:trPr>
          <w:gridAfter w:val="1"/>
          <w:wAfter w:w="425" w:type="dxa"/>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Наименование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Код бюджетной классификации Российской Федерации</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сумма</w:t>
            </w:r>
          </w:p>
        </w:tc>
      </w:tr>
      <w:tr w:rsidR="002E1752" w:rsidRPr="002E1752" w:rsidTr="003871F5">
        <w:trPr>
          <w:gridAfter w:val="1"/>
          <w:wAfter w:w="425" w:type="dxa"/>
          <w:trHeight w:val="9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главного админи-стратора доходов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доходов районного бюджета</w:t>
            </w:r>
          </w:p>
        </w:tc>
        <w:tc>
          <w:tcPr>
            <w:tcW w:w="963"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r>
      <w:tr w:rsidR="002E1752" w:rsidRPr="002E1752" w:rsidTr="003871F5">
        <w:trPr>
          <w:gridAfter w:val="1"/>
          <w:wAfter w:w="425" w:type="dxa"/>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1 00 00000 00 0000 000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641,6</w:t>
            </w:r>
          </w:p>
        </w:tc>
      </w:tr>
      <w:tr w:rsidR="002E1752" w:rsidRPr="002E1752" w:rsidTr="003871F5">
        <w:trPr>
          <w:gridAfter w:val="1"/>
          <w:wAfter w:w="425" w:type="dxa"/>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НАЛОГИ НА ПРИБЫЛЬ, ДОХОДЫ</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182</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1 01 00000 00 0000 000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315,2</w:t>
            </w:r>
          </w:p>
        </w:tc>
      </w:tr>
      <w:tr w:rsidR="002E1752" w:rsidRPr="002E1752" w:rsidTr="003871F5">
        <w:trPr>
          <w:gridAfter w:val="1"/>
          <w:wAfter w:w="425" w:type="dxa"/>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sz w:val="18"/>
                <w:szCs w:val="18"/>
              </w:rPr>
            </w:pPr>
            <w:r w:rsidRPr="002E1752">
              <w:rPr>
                <w:rFonts w:ascii="Times New Roman" w:eastAsia="Times New Roman" w:hAnsi="Times New Roman" w:cs="Times New Roman"/>
                <w:b/>
                <w:sz w:val="18"/>
                <w:szCs w:val="18"/>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sz w:val="18"/>
                <w:szCs w:val="18"/>
              </w:rPr>
            </w:pPr>
            <w:r w:rsidRPr="002E1752">
              <w:rPr>
                <w:rFonts w:ascii="Times New Roman" w:eastAsia="Times New Roman" w:hAnsi="Times New Roman" w:cs="Times New Roman"/>
                <w:b/>
                <w:sz w:val="18"/>
                <w:szCs w:val="18"/>
              </w:rPr>
              <w:t>182</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sz w:val="18"/>
                <w:szCs w:val="18"/>
              </w:rPr>
            </w:pPr>
            <w:r w:rsidRPr="002E1752">
              <w:rPr>
                <w:rFonts w:ascii="Times New Roman" w:eastAsia="Times New Roman" w:hAnsi="Times New Roman" w:cs="Times New Roman"/>
                <w:b/>
                <w:sz w:val="18"/>
                <w:szCs w:val="18"/>
              </w:rPr>
              <w:t>1 01 02000 01 0000 110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sz w:val="18"/>
                <w:szCs w:val="18"/>
              </w:rPr>
            </w:pPr>
            <w:r w:rsidRPr="002E1752">
              <w:rPr>
                <w:rFonts w:ascii="Times New Roman" w:eastAsia="Times New Roman" w:hAnsi="Times New Roman" w:cs="Times New Roman"/>
                <w:b/>
                <w:sz w:val="18"/>
                <w:szCs w:val="18"/>
              </w:rPr>
              <w:t>314,8</w:t>
            </w:r>
          </w:p>
        </w:tc>
      </w:tr>
      <w:tr w:rsidR="002E1752" w:rsidRPr="002E1752" w:rsidTr="003871F5">
        <w:trPr>
          <w:gridAfter w:val="1"/>
          <w:wAfter w:w="425" w:type="dxa"/>
          <w:trHeight w:val="76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sz w:val="18"/>
                <w:szCs w:val="18"/>
              </w:rPr>
            </w:pPr>
            <w:r w:rsidRPr="002E1752">
              <w:rPr>
                <w:rFonts w:ascii="Times New Roman" w:eastAsia="Times New Roman" w:hAnsi="Times New Roman" w:cs="Times New Roman"/>
                <w:b/>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sz w:val="18"/>
                <w:szCs w:val="18"/>
              </w:rPr>
            </w:pPr>
            <w:r w:rsidRPr="002E1752">
              <w:rPr>
                <w:rFonts w:ascii="Times New Roman" w:eastAsia="Times New Roman" w:hAnsi="Times New Roman" w:cs="Times New Roman"/>
                <w:b/>
                <w:sz w:val="18"/>
                <w:szCs w:val="18"/>
              </w:rPr>
              <w:t>182</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sz w:val="18"/>
                <w:szCs w:val="18"/>
              </w:rPr>
            </w:pPr>
            <w:r w:rsidRPr="002E1752">
              <w:rPr>
                <w:rFonts w:ascii="Times New Roman" w:eastAsia="Times New Roman" w:hAnsi="Times New Roman" w:cs="Times New Roman"/>
                <w:b/>
                <w:sz w:val="18"/>
                <w:szCs w:val="18"/>
              </w:rPr>
              <w:t>1 01 02010 01 0000 110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sz w:val="18"/>
                <w:szCs w:val="18"/>
              </w:rPr>
            </w:pPr>
            <w:r w:rsidRPr="002E1752">
              <w:rPr>
                <w:rFonts w:ascii="Times New Roman" w:eastAsia="Times New Roman" w:hAnsi="Times New Roman" w:cs="Times New Roman"/>
                <w:b/>
                <w:sz w:val="18"/>
                <w:szCs w:val="18"/>
              </w:rPr>
              <w:t> </w:t>
            </w:r>
          </w:p>
        </w:tc>
      </w:tr>
      <w:tr w:rsidR="002E1752" w:rsidRPr="002E1752" w:rsidTr="003871F5">
        <w:trPr>
          <w:gridAfter w:val="1"/>
          <w:wAfter w:w="425" w:type="dxa"/>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182</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1 01 02010 01 1000 110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314,8</w:t>
            </w:r>
          </w:p>
        </w:tc>
      </w:tr>
      <w:tr w:rsidR="002E1752" w:rsidRPr="002E1752" w:rsidTr="003871F5">
        <w:trPr>
          <w:gridAfter w:val="1"/>
          <w:wAfter w:w="425" w:type="dxa"/>
          <w:trHeight w:val="127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Налог на доходы физических лиц c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182</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1 01 02010 01 1000 110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314,8</w:t>
            </w:r>
          </w:p>
        </w:tc>
      </w:tr>
      <w:tr w:rsidR="002E1752" w:rsidRPr="002E1752" w:rsidTr="003871F5">
        <w:trPr>
          <w:gridAfter w:val="1"/>
          <w:wAfter w:w="425" w:type="dxa"/>
          <w:trHeight w:val="127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Налог на доходы физических лиц c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182</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1 01 02020 01 1000 110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0,4</w:t>
            </w:r>
          </w:p>
        </w:tc>
      </w:tr>
    </w:tbl>
    <w:p w:rsidR="00596BAF" w:rsidRDefault="00596BAF" w:rsidP="00596BAF">
      <w:pPr>
        <w:pBdr>
          <w:bottom w:val="single" w:sz="4" w:space="1" w:color="auto"/>
        </w:pBdr>
        <w:spacing w:after="0" w:line="240" w:lineRule="auto"/>
        <w:jc w:val="right"/>
        <w:rPr>
          <w:rFonts w:ascii="Times New Roman" w:hAnsi="Times New Roman"/>
        </w:rPr>
      </w:pPr>
    </w:p>
    <w:p w:rsidR="00596BAF" w:rsidRPr="00EE1370" w:rsidRDefault="00596BAF" w:rsidP="00596BAF">
      <w:pPr>
        <w:pBdr>
          <w:bottom w:val="single" w:sz="4" w:space="1" w:color="auto"/>
        </w:pBdr>
        <w:spacing w:after="0" w:line="240" w:lineRule="auto"/>
        <w:jc w:val="right"/>
        <w:rPr>
          <w:rFonts w:ascii="Times New Roman" w:hAnsi="Times New Roman"/>
        </w:rPr>
      </w:pPr>
      <w:r>
        <w:rPr>
          <w:rFonts w:ascii="Times New Roman" w:hAnsi="Times New Roman"/>
        </w:rPr>
        <w:t>12</w:t>
      </w:r>
    </w:p>
    <w:p w:rsidR="00596BAF" w:rsidRDefault="00596BAF" w:rsidP="00596BAF">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tbl>
      <w:tblPr>
        <w:tblW w:w="9781" w:type="dxa"/>
        <w:tblInd w:w="108" w:type="dxa"/>
        <w:tblLayout w:type="fixed"/>
        <w:tblLook w:val="04A0"/>
      </w:tblPr>
      <w:tblGrid>
        <w:gridCol w:w="5103"/>
        <w:gridCol w:w="1275"/>
        <w:gridCol w:w="2440"/>
        <w:gridCol w:w="963"/>
      </w:tblGrid>
      <w:tr w:rsidR="002E1752" w:rsidRPr="002E1752" w:rsidTr="00596BAF">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lastRenderedPageBreak/>
              <w:t>НАЛОГИ НА ТОВЫРЫ (РАБОТЫ, УСЛУГИ) РЕАЛИЗУЕМЫЕ НА ТЕРРИТОРИИ</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1 03 00000 00 0000 000</w:t>
            </w:r>
          </w:p>
        </w:tc>
        <w:tc>
          <w:tcPr>
            <w:tcW w:w="963"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277,7</w:t>
            </w:r>
          </w:p>
        </w:tc>
      </w:tr>
      <w:tr w:rsidR="002E1752" w:rsidRPr="002E1752" w:rsidTr="00596BAF">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Доходы от уплаты акцизов на дизельное топливо</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1 03 02230 01 0000 110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98,5</w:t>
            </w:r>
          </w:p>
        </w:tc>
      </w:tr>
      <w:tr w:rsidR="002E1752" w:rsidRPr="002E1752" w:rsidTr="00596BAF">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Доходы от уплаты акцизов на моторные масла</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1 03 02240 01 0000 110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1,5</w:t>
            </w:r>
          </w:p>
        </w:tc>
      </w:tr>
      <w:tr w:rsidR="002E1752" w:rsidRPr="002E1752" w:rsidTr="00596BAF">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Доходы от уплаты акцизов на автомобильный бензин</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1 03 02250 01 0000 110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215,1</w:t>
            </w:r>
          </w:p>
        </w:tc>
      </w:tr>
      <w:tr w:rsidR="002E1752" w:rsidRPr="002E1752" w:rsidTr="00596BAF">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Доходы от уплаты акцизов на прямогонный бензин</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1 03 02260 01 0000 110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-37,4</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НАЛОГИ НА ИМУЩЕСТВО</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182</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1 06 00000 00 0000 000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34,7</w:t>
            </w:r>
          </w:p>
        </w:tc>
      </w:tr>
      <w:tr w:rsidR="002E1752" w:rsidRPr="002E1752" w:rsidTr="00596BAF">
        <w:trPr>
          <w:trHeight w:val="20"/>
        </w:trPr>
        <w:tc>
          <w:tcPr>
            <w:tcW w:w="5103"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Налог на имущество физических лиц</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182</w:t>
            </w:r>
          </w:p>
        </w:tc>
        <w:tc>
          <w:tcPr>
            <w:tcW w:w="2440"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1 06 01000 00 0000 110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9,2</w:t>
            </w:r>
          </w:p>
        </w:tc>
      </w:tr>
      <w:tr w:rsidR="002E1752" w:rsidRPr="002E1752" w:rsidTr="00596BAF">
        <w:trPr>
          <w:trHeight w:val="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Земельный налог</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182</w:t>
            </w:r>
          </w:p>
        </w:tc>
        <w:tc>
          <w:tcPr>
            <w:tcW w:w="2440"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xml:space="preserve">  1 06 06000 00 0000 110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25,5</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Земельный налог с организаций, обладающих земельными участками</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182</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1 06 06033 10 0000 110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8,5</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Земельный налог с физических лиц, обладающих земельными участками</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182</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1 06 06043 10 0000 110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17,0</w:t>
            </w:r>
          </w:p>
        </w:tc>
      </w:tr>
      <w:tr w:rsidR="002E1752" w:rsidRPr="002E1752" w:rsidTr="00596BAF">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1 08 00000 00 0000 000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14,0</w:t>
            </w:r>
          </w:p>
        </w:tc>
      </w:tr>
      <w:tr w:rsidR="002E1752" w:rsidRPr="002E1752" w:rsidTr="00596BAF">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1 08 04020 01 0000 110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14,0</w:t>
            </w:r>
          </w:p>
        </w:tc>
      </w:tr>
      <w:tr w:rsidR="002E1752" w:rsidRPr="002E1752" w:rsidTr="00596BAF">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2 00 00000 00 0000 000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4 364,3</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2 02 00000 00 0000 000</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4 364,3</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Дотации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2 02 01000 00 0000 151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4 135,1</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2 02 01001 00 0000 151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4 135,1</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Дотации бюджетам поселений на выравнивание бюджетной обеспеченности из областного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2 02 01001 10 0000 151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3 177,3</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Дотации бюджетам поселений на выравнивание бюджетной обеспеченности </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2 02 01001 10 0000 151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957,8</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Дотации бюджетам поселений на поддержку мер по обеспечению сбалансированности бюджетов</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2 02 01003 10 0000 151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Субсидии бюджетам субъектов Российской Федерации и муниципальных образований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2 02 02000 00 0000 151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150,0</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субсидии</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2 02 02999 00 0000 151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150,0</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субсидии бюджетам поселений из областного бюджета на выплату заработной платы работникам учреждений культуры</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2 02 02999 10 0000 151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субсидии бюджетам поселений из областного бюджета на выплату заработной платы главам и муниципальным служащим</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2 02 03000 00 0000 151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79,2</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w:t>
            </w:r>
          </w:p>
        </w:tc>
        <w:tc>
          <w:tcPr>
            <w:tcW w:w="2440"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2 02 03015 10 0000 151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78,5</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Субвенции бюджетам поселений на осуществление обл.пролном.</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440"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2 02 03024 10 0000 151</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0,7</w:t>
            </w:r>
          </w:p>
        </w:tc>
      </w:tr>
      <w:tr w:rsidR="002E1752" w:rsidRPr="002E1752" w:rsidTr="00596BAF">
        <w:trPr>
          <w:trHeight w:val="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Итого доходов</w:t>
            </w:r>
          </w:p>
        </w:tc>
        <w:tc>
          <w:tcPr>
            <w:tcW w:w="127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244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63" w:type="dxa"/>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5 005,9</w:t>
            </w: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5159" w:type="dxa"/>
        <w:jc w:val="right"/>
        <w:tblInd w:w="-3609" w:type="dxa"/>
        <w:tblLook w:val="0000"/>
      </w:tblPr>
      <w:tblGrid>
        <w:gridCol w:w="5159"/>
      </w:tblGrid>
      <w:tr w:rsidR="002E1752" w:rsidRPr="002E1752" w:rsidTr="003871F5">
        <w:trPr>
          <w:trHeight w:val="1035"/>
          <w:jc w:val="right"/>
        </w:trPr>
        <w:tc>
          <w:tcPr>
            <w:tcW w:w="5159" w:type="dxa"/>
            <w:shd w:val="clear" w:color="auto" w:fill="auto"/>
            <w:noWrap/>
            <w:vAlign w:val="center"/>
          </w:tcPr>
          <w:p w:rsidR="002E1752" w:rsidRPr="002E1752" w:rsidRDefault="002E1752" w:rsidP="003871F5">
            <w:pPr>
              <w:tabs>
                <w:tab w:val="left" w:pos="0"/>
              </w:tabs>
              <w:spacing w:after="0" w:line="0" w:lineRule="atLeast"/>
              <w:rPr>
                <w:rFonts w:ascii="Times New Roman" w:hAnsi="Times New Roman" w:cs="Times New Roman"/>
                <w:bCs/>
                <w:sz w:val="18"/>
                <w:szCs w:val="18"/>
              </w:rPr>
            </w:pPr>
            <w:r w:rsidRPr="002E1752">
              <w:rPr>
                <w:rFonts w:ascii="Times New Roman" w:hAnsi="Times New Roman" w:cs="Times New Roman"/>
                <w:bCs/>
                <w:sz w:val="18"/>
                <w:szCs w:val="18"/>
              </w:rPr>
              <w:t>Приложение номер 4 к Решению Думы № 111/3 от 20.01.2016г.</w:t>
            </w:r>
          </w:p>
          <w:p w:rsidR="002E1752" w:rsidRPr="002E1752" w:rsidRDefault="002E1752" w:rsidP="003871F5">
            <w:pPr>
              <w:tabs>
                <w:tab w:val="left" w:pos="0"/>
              </w:tabs>
              <w:spacing w:after="0" w:line="0" w:lineRule="atLeast"/>
              <w:ind w:firstLine="127"/>
              <w:rPr>
                <w:rFonts w:ascii="Times New Roman" w:hAnsi="Times New Roman" w:cs="Times New Roman"/>
                <w:bCs/>
                <w:sz w:val="18"/>
                <w:szCs w:val="18"/>
              </w:rPr>
            </w:pPr>
            <w:r w:rsidRPr="002E1752">
              <w:rPr>
                <w:rFonts w:ascii="Times New Roman" w:hAnsi="Times New Roman" w:cs="Times New Roman"/>
                <w:bCs/>
                <w:sz w:val="18"/>
                <w:szCs w:val="18"/>
              </w:rPr>
              <w:t xml:space="preserve">Юбилейнинского сельского поселения </w:t>
            </w:r>
          </w:p>
          <w:p w:rsidR="002E1752" w:rsidRPr="002E1752" w:rsidRDefault="002E1752" w:rsidP="003871F5">
            <w:pPr>
              <w:tabs>
                <w:tab w:val="left" w:pos="0"/>
              </w:tabs>
              <w:spacing w:after="0" w:line="0" w:lineRule="atLeast"/>
              <w:ind w:firstLine="127"/>
              <w:rPr>
                <w:rFonts w:ascii="Times New Roman" w:hAnsi="Times New Roman" w:cs="Times New Roman"/>
                <w:bCs/>
                <w:sz w:val="18"/>
                <w:szCs w:val="18"/>
              </w:rPr>
            </w:pPr>
            <w:r w:rsidRPr="002E1752">
              <w:rPr>
                <w:rFonts w:ascii="Times New Roman" w:hAnsi="Times New Roman" w:cs="Times New Roman"/>
                <w:bCs/>
                <w:sz w:val="18"/>
                <w:szCs w:val="18"/>
              </w:rPr>
              <w:t>«О бюджете Юбилейнинского сельского</w:t>
            </w:r>
          </w:p>
          <w:p w:rsidR="002E1752" w:rsidRPr="002E1752" w:rsidRDefault="002E1752" w:rsidP="003871F5">
            <w:pPr>
              <w:tabs>
                <w:tab w:val="left" w:pos="0"/>
              </w:tabs>
              <w:spacing w:after="0" w:line="0" w:lineRule="atLeast"/>
              <w:ind w:firstLine="127"/>
              <w:rPr>
                <w:rFonts w:ascii="Times New Roman" w:hAnsi="Times New Roman" w:cs="Times New Roman"/>
                <w:bCs/>
                <w:sz w:val="18"/>
                <w:szCs w:val="18"/>
              </w:rPr>
            </w:pPr>
            <w:r w:rsidRPr="002E1752">
              <w:rPr>
                <w:rFonts w:ascii="Times New Roman" w:hAnsi="Times New Roman" w:cs="Times New Roman"/>
                <w:bCs/>
                <w:sz w:val="18"/>
                <w:szCs w:val="18"/>
              </w:rPr>
              <w:t xml:space="preserve"> поселения на 2016 год »</w:t>
            </w:r>
          </w:p>
        </w:tc>
      </w:tr>
    </w:tbl>
    <w:p w:rsidR="002E1752" w:rsidRPr="00596BAF" w:rsidRDefault="002E1752" w:rsidP="003871F5">
      <w:pPr>
        <w:tabs>
          <w:tab w:val="left" w:pos="0"/>
        </w:tabs>
        <w:spacing w:after="0" w:line="0" w:lineRule="atLeast"/>
        <w:ind w:firstLine="426"/>
        <w:jc w:val="center"/>
        <w:rPr>
          <w:rFonts w:ascii="Times New Roman" w:hAnsi="Times New Roman" w:cs="Times New Roman"/>
          <w:b/>
          <w:bCs/>
          <w:sz w:val="2"/>
          <w:szCs w:val="18"/>
        </w:rPr>
      </w:pPr>
    </w:p>
    <w:p w:rsidR="002E1752" w:rsidRPr="002E1752" w:rsidRDefault="002E1752" w:rsidP="003871F5">
      <w:pPr>
        <w:tabs>
          <w:tab w:val="left" w:pos="0"/>
        </w:tabs>
        <w:spacing w:after="0" w:line="0" w:lineRule="atLeast"/>
        <w:ind w:firstLine="426"/>
        <w:jc w:val="center"/>
        <w:rPr>
          <w:rFonts w:ascii="Times New Roman" w:hAnsi="Times New Roman" w:cs="Times New Roman"/>
          <w:b/>
          <w:bCs/>
          <w:sz w:val="18"/>
          <w:szCs w:val="18"/>
        </w:rPr>
      </w:pPr>
      <w:r w:rsidRPr="002E1752">
        <w:rPr>
          <w:rFonts w:ascii="Times New Roman" w:hAnsi="Times New Roman" w:cs="Times New Roman"/>
          <w:b/>
          <w:bCs/>
          <w:sz w:val="18"/>
          <w:szCs w:val="18"/>
        </w:rPr>
        <w:t xml:space="preserve">Перечень главных администраторов доходов бюджета </w:t>
      </w:r>
    </w:p>
    <w:p w:rsidR="002E1752" w:rsidRPr="002E1752" w:rsidRDefault="002E1752" w:rsidP="003871F5">
      <w:pPr>
        <w:tabs>
          <w:tab w:val="left" w:pos="0"/>
        </w:tabs>
        <w:spacing w:after="0" w:line="0" w:lineRule="atLeast"/>
        <w:ind w:firstLine="426"/>
        <w:jc w:val="center"/>
        <w:rPr>
          <w:rFonts w:ascii="Times New Roman" w:hAnsi="Times New Roman" w:cs="Times New Roman"/>
          <w:b/>
          <w:bCs/>
          <w:sz w:val="18"/>
          <w:szCs w:val="18"/>
        </w:rPr>
      </w:pPr>
      <w:r w:rsidRPr="002E1752">
        <w:rPr>
          <w:rFonts w:ascii="Times New Roman" w:hAnsi="Times New Roman" w:cs="Times New Roman"/>
          <w:b/>
          <w:bCs/>
          <w:sz w:val="18"/>
          <w:szCs w:val="18"/>
        </w:rPr>
        <w:t>Юбилейнинского сельского поселения на 2016 год</w:t>
      </w:r>
    </w:p>
    <w:p w:rsidR="002E1752" w:rsidRPr="002E1752" w:rsidRDefault="002E1752" w:rsidP="003871F5">
      <w:pPr>
        <w:tabs>
          <w:tab w:val="left" w:pos="0"/>
        </w:tabs>
        <w:spacing w:after="0" w:line="0" w:lineRule="atLeast"/>
        <w:ind w:firstLine="426"/>
        <w:jc w:val="center"/>
        <w:rPr>
          <w:rFonts w:ascii="Times New Roman" w:hAnsi="Times New Roman" w:cs="Times New Roman"/>
          <w:b/>
          <w:bCs/>
          <w:sz w:val="18"/>
          <w:szCs w:val="1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9"/>
        <w:gridCol w:w="2264"/>
        <w:gridCol w:w="6094"/>
      </w:tblGrid>
      <w:tr w:rsidR="002E1752" w:rsidRPr="002E1752" w:rsidTr="003871F5">
        <w:trPr>
          <w:tblHeader/>
        </w:trPr>
        <w:tc>
          <w:tcPr>
            <w:tcW w:w="3403" w:type="dxa"/>
            <w:gridSpan w:val="2"/>
            <w:tcBorders>
              <w:top w:val="single" w:sz="4" w:space="0" w:color="auto"/>
              <w:left w:val="single" w:sz="4" w:space="0" w:color="auto"/>
              <w:bottom w:val="single" w:sz="4" w:space="0" w:color="auto"/>
              <w:right w:val="single" w:sz="4" w:space="0" w:color="auto"/>
            </w:tcBorders>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Код бюджетной классификации</w:t>
            </w:r>
          </w:p>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Российской Федерации</w:t>
            </w:r>
          </w:p>
        </w:tc>
        <w:tc>
          <w:tcPr>
            <w:tcW w:w="6094" w:type="dxa"/>
            <w:vMerge w:val="restart"/>
            <w:tcBorders>
              <w:top w:val="single" w:sz="4" w:space="0" w:color="auto"/>
              <w:left w:val="single" w:sz="4" w:space="0" w:color="auto"/>
              <w:right w:val="single" w:sz="4" w:space="0" w:color="auto"/>
            </w:tcBorders>
          </w:tcPr>
          <w:p w:rsidR="002E1752" w:rsidRPr="002E1752" w:rsidRDefault="002E1752" w:rsidP="003871F5">
            <w:pPr>
              <w:tabs>
                <w:tab w:val="left" w:pos="0"/>
              </w:tabs>
              <w:spacing w:after="0" w:line="0" w:lineRule="atLeast"/>
              <w:jc w:val="center"/>
              <w:rPr>
                <w:rFonts w:ascii="Times New Roman" w:hAnsi="Times New Roman" w:cs="Times New Roman"/>
                <w:b/>
                <w:snapToGrid w:val="0"/>
                <w:color w:val="000000"/>
                <w:sz w:val="18"/>
                <w:szCs w:val="18"/>
              </w:rPr>
            </w:pPr>
          </w:p>
          <w:p w:rsidR="002E1752" w:rsidRPr="002E1752" w:rsidRDefault="002E1752" w:rsidP="003871F5">
            <w:pPr>
              <w:tabs>
                <w:tab w:val="left" w:pos="0"/>
              </w:tabs>
              <w:spacing w:after="0" w:line="0" w:lineRule="atLeast"/>
              <w:jc w:val="center"/>
              <w:rPr>
                <w:rFonts w:ascii="Times New Roman" w:hAnsi="Times New Roman" w:cs="Times New Roman"/>
                <w:b/>
                <w:snapToGrid w:val="0"/>
                <w:color w:val="000000"/>
                <w:sz w:val="18"/>
                <w:szCs w:val="18"/>
              </w:rPr>
            </w:pPr>
            <w:r w:rsidRPr="002E1752">
              <w:rPr>
                <w:rFonts w:ascii="Times New Roman" w:hAnsi="Times New Roman" w:cs="Times New Roman"/>
                <w:b/>
                <w:snapToGrid w:val="0"/>
                <w:color w:val="000000"/>
                <w:sz w:val="18"/>
                <w:szCs w:val="18"/>
              </w:rPr>
              <w:t>Наименование главного администратора доходов</w:t>
            </w:r>
          </w:p>
          <w:p w:rsidR="002E1752" w:rsidRPr="002E1752" w:rsidRDefault="002E1752" w:rsidP="003871F5">
            <w:pPr>
              <w:tabs>
                <w:tab w:val="left" w:pos="0"/>
              </w:tabs>
              <w:spacing w:after="0" w:line="0" w:lineRule="atLeast"/>
              <w:jc w:val="center"/>
              <w:rPr>
                <w:rFonts w:ascii="Times New Roman" w:hAnsi="Times New Roman" w:cs="Times New Roman"/>
                <w:b/>
                <w:snapToGrid w:val="0"/>
                <w:color w:val="000000"/>
                <w:sz w:val="18"/>
                <w:szCs w:val="18"/>
              </w:rPr>
            </w:pPr>
            <w:r w:rsidRPr="002E1752">
              <w:rPr>
                <w:rFonts w:ascii="Times New Roman" w:hAnsi="Times New Roman" w:cs="Times New Roman"/>
                <w:b/>
                <w:snapToGrid w:val="0"/>
                <w:color w:val="000000"/>
                <w:sz w:val="18"/>
                <w:szCs w:val="18"/>
              </w:rPr>
              <w:t xml:space="preserve"> сельского поселения</w:t>
            </w:r>
          </w:p>
        </w:tc>
      </w:tr>
      <w:tr w:rsidR="002E1752" w:rsidRPr="002E1752" w:rsidTr="003871F5">
        <w:trPr>
          <w:tblHeader/>
        </w:trPr>
        <w:tc>
          <w:tcPr>
            <w:tcW w:w="1139" w:type="dxa"/>
            <w:tcBorders>
              <w:top w:val="single" w:sz="4" w:space="0" w:color="auto"/>
              <w:left w:val="single" w:sz="4" w:space="0" w:color="auto"/>
              <w:bottom w:val="single" w:sz="4" w:space="0" w:color="auto"/>
              <w:right w:val="nil"/>
            </w:tcBorders>
          </w:tcPr>
          <w:p w:rsidR="002E1752" w:rsidRPr="002E1752" w:rsidRDefault="002E1752" w:rsidP="003871F5">
            <w:pPr>
              <w:tabs>
                <w:tab w:val="left" w:pos="0"/>
              </w:tabs>
              <w:spacing w:after="0" w:line="0" w:lineRule="atLeast"/>
              <w:jc w:val="center"/>
              <w:rPr>
                <w:rFonts w:ascii="Times New Roman" w:hAnsi="Times New Roman" w:cs="Times New Roman"/>
                <w:b/>
                <w:sz w:val="18"/>
                <w:szCs w:val="18"/>
              </w:rPr>
            </w:pPr>
            <w:r w:rsidRPr="002E1752">
              <w:rPr>
                <w:rFonts w:ascii="Times New Roman" w:hAnsi="Times New Roman" w:cs="Times New Roman"/>
                <w:b/>
                <w:sz w:val="18"/>
                <w:szCs w:val="18"/>
              </w:rPr>
              <w:t>Главного администратора доходов</w:t>
            </w:r>
          </w:p>
        </w:tc>
        <w:tc>
          <w:tcPr>
            <w:tcW w:w="2264" w:type="dxa"/>
            <w:tcBorders>
              <w:top w:val="single" w:sz="4" w:space="0" w:color="auto"/>
              <w:left w:val="single" w:sz="4" w:space="0" w:color="auto"/>
              <w:bottom w:val="single" w:sz="4" w:space="0" w:color="auto"/>
              <w:right w:val="single" w:sz="4" w:space="0" w:color="auto"/>
            </w:tcBorders>
          </w:tcPr>
          <w:p w:rsidR="002E1752" w:rsidRPr="002E1752" w:rsidRDefault="002E1752" w:rsidP="003871F5">
            <w:pPr>
              <w:tabs>
                <w:tab w:val="left" w:pos="0"/>
              </w:tabs>
              <w:spacing w:after="0" w:line="0" w:lineRule="atLeast"/>
              <w:jc w:val="center"/>
              <w:rPr>
                <w:rFonts w:ascii="Times New Roman" w:hAnsi="Times New Roman" w:cs="Times New Roman"/>
                <w:b/>
                <w:bCs/>
                <w:snapToGrid w:val="0"/>
                <w:color w:val="000000"/>
                <w:sz w:val="18"/>
                <w:szCs w:val="18"/>
              </w:rPr>
            </w:pPr>
          </w:p>
          <w:p w:rsidR="002E1752" w:rsidRPr="002E1752" w:rsidRDefault="002E1752" w:rsidP="003871F5">
            <w:pPr>
              <w:tabs>
                <w:tab w:val="left" w:pos="0"/>
              </w:tabs>
              <w:spacing w:after="0" w:line="0" w:lineRule="atLeast"/>
              <w:jc w:val="center"/>
              <w:rPr>
                <w:rFonts w:ascii="Times New Roman" w:hAnsi="Times New Roman" w:cs="Times New Roman"/>
                <w:b/>
                <w:bCs/>
                <w:snapToGrid w:val="0"/>
                <w:color w:val="000000"/>
                <w:sz w:val="18"/>
                <w:szCs w:val="18"/>
              </w:rPr>
            </w:pPr>
            <w:r w:rsidRPr="002E1752">
              <w:rPr>
                <w:rFonts w:ascii="Times New Roman" w:hAnsi="Times New Roman" w:cs="Times New Roman"/>
                <w:b/>
                <w:bCs/>
                <w:snapToGrid w:val="0"/>
                <w:color w:val="000000"/>
                <w:sz w:val="18"/>
                <w:szCs w:val="18"/>
              </w:rPr>
              <w:t xml:space="preserve">КБК  доходов </w:t>
            </w:r>
          </w:p>
        </w:tc>
        <w:tc>
          <w:tcPr>
            <w:tcW w:w="6094" w:type="dxa"/>
            <w:vMerge/>
            <w:tcBorders>
              <w:left w:val="single" w:sz="4" w:space="0" w:color="auto"/>
              <w:bottom w:val="single" w:sz="4" w:space="0" w:color="auto"/>
              <w:right w:val="single" w:sz="4" w:space="0" w:color="auto"/>
            </w:tcBorders>
          </w:tcPr>
          <w:p w:rsidR="002E1752" w:rsidRPr="002E1752" w:rsidRDefault="002E1752" w:rsidP="003871F5">
            <w:pPr>
              <w:tabs>
                <w:tab w:val="left" w:pos="0"/>
              </w:tabs>
              <w:spacing w:after="0" w:line="0" w:lineRule="atLeast"/>
              <w:jc w:val="center"/>
              <w:rPr>
                <w:rFonts w:ascii="Times New Roman" w:hAnsi="Times New Roman" w:cs="Times New Roman"/>
                <w:b/>
                <w:snapToGrid w:val="0"/>
                <w:color w:val="000000"/>
                <w:sz w:val="18"/>
                <w:szCs w:val="18"/>
              </w:rPr>
            </w:pPr>
          </w:p>
        </w:tc>
      </w:tr>
      <w:tr w:rsidR="002E1752" w:rsidRPr="002E1752" w:rsidTr="003871F5">
        <w:trPr>
          <w:trHeight w:val="320"/>
        </w:trPr>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b/>
                <w:sz w:val="18"/>
                <w:szCs w:val="18"/>
              </w:rPr>
            </w:pPr>
            <w:r w:rsidRPr="002E1752">
              <w:rPr>
                <w:rFonts w:ascii="Times New Roman" w:hAnsi="Times New Roman" w:cs="Times New Roman"/>
                <w:b/>
                <w:sz w:val="18"/>
                <w:szCs w:val="18"/>
              </w:rPr>
              <w:t>958</w:t>
            </w:r>
          </w:p>
          <w:p w:rsidR="002E1752" w:rsidRPr="002E1752" w:rsidRDefault="002E1752" w:rsidP="003871F5">
            <w:pPr>
              <w:tabs>
                <w:tab w:val="left" w:pos="0"/>
              </w:tabs>
              <w:spacing w:after="0" w:line="0" w:lineRule="atLeast"/>
              <w:jc w:val="center"/>
              <w:rPr>
                <w:rFonts w:ascii="Times New Roman" w:hAnsi="Times New Roman" w:cs="Times New Roman"/>
                <w:b/>
                <w:sz w:val="18"/>
                <w:szCs w:val="18"/>
              </w:rPr>
            </w:pP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p>
        </w:tc>
        <w:tc>
          <w:tcPr>
            <w:tcW w:w="6094" w:type="dxa"/>
          </w:tcPr>
          <w:p w:rsidR="002E1752" w:rsidRPr="002E1752" w:rsidRDefault="002E1752" w:rsidP="003871F5">
            <w:pPr>
              <w:tabs>
                <w:tab w:val="left" w:pos="0"/>
              </w:tabs>
              <w:spacing w:after="0" w:line="0" w:lineRule="atLeast"/>
              <w:jc w:val="center"/>
              <w:rPr>
                <w:rFonts w:ascii="Times New Roman" w:hAnsi="Times New Roman" w:cs="Times New Roman"/>
                <w:b/>
                <w:snapToGrid w:val="0"/>
                <w:color w:val="000000"/>
                <w:sz w:val="18"/>
                <w:szCs w:val="18"/>
              </w:rPr>
            </w:pPr>
            <w:r w:rsidRPr="002E1752">
              <w:rPr>
                <w:rFonts w:ascii="Times New Roman" w:hAnsi="Times New Roman" w:cs="Times New Roman"/>
                <w:b/>
                <w:sz w:val="18"/>
                <w:szCs w:val="18"/>
              </w:rPr>
              <w:t>Администрация Юбилейнинского сельского поселения</w:t>
            </w:r>
          </w:p>
        </w:tc>
      </w:tr>
      <w:tr w:rsidR="002E1752" w:rsidRPr="002E1752" w:rsidTr="003871F5">
        <w:trPr>
          <w:trHeight w:val="165"/>
        </w:trPr>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p w:rsidR="002E1752" w:rsidRPr="002E1752" w:rsidRDefault="002E1752" w:rsidP="003871F5">
            <w:pPr>
              <w:tabs>
                <w:tab w:val="left" w:pos="0"/>
              </w:tabs>
              <w:spacing w:after="0" w:line="0" w:lineRule="atLeast"/>
              <w:jc w:val="center"/>
              <w:rPr>
                <w:rFonts w:ascii="Times New Roman" w:hAnsi="Times New Roman" w:cs="Times New Roman"/>
                <w:sz w:val="18"/>
                <w:szCs w:val="18"/>
              </w:rPr>
            </w:pPr>
          </w:p>
        </w:tc>
        <w:tc>
          <w:tcPr>
            <w:tcW w:w="2264" w:type="dxa"/>
          </w:tcPr>
          <w:p w:rsidR="002E1752" w:rsidRPr="002E1752" w:rsidRDefault="002E1752" w:rsidP="003871F5">
            <w:pPr>
              <w:tabs>
                <w:tab w:val="left" w:pos="0"/>
              </w:tabs>
              <w:spacing w:after="0" w:line="0" w:lineRule="atLeast"/>
              <w:ind w:firstLine="108"/>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1 08 04020 01 1000 110</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bl>
    <w:p w:rsidR="00596BAF" w:rsidRPr="00EE1370" w:rsidRDefault="00596BAF" w:rsidP="00596BAF">
      <w:pPr>
        <w:pBdr>
          <w:bottom w:val="single" w:sz="4" w:space="1" w:color="auto"/>
        </w:pBdr>
        <w:spacing w:after="0" w:line="240" w:lineRule="auto"/>
        <w:jc w:val="right"/>
        <w:rPr>
          <w:rFonts w:ascii="Times New Roman" w:hAnsi="Times New Roman"/>
        </w:rPr>
      </w:pPr>
      <w:r>
        <w:rPr>
          <w:rFonts w:ascii="Times New Roman" w:hAnsi="Times New Roman"/>
        </w:rPr>
        <w:t>13</w:t>
      </w:r>
    </w:p>
    <w:p w:rsidR="00596BAF" w:rsidRDefault="00596BAF" w:rsidP="00596BAF">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9"/>
        <w:gridCol w:w="2264"/>
        <w:gridCol w:w="6094"/>
      </w:tblGrid>
      <w:tr w:rsidR="002E1752" w:rsidRPr="002E1752" w:rsidTr="003871F5">
        <w:trPr>
          <w:trHeight w:val="465"/>
        </w:trPr>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lastRenderedPageBreak/>
              <w:t>958</w:t>
            </w:r>
          </w:p>
          <w:p w:rsidR="002E1752" w:rsidRPr="002E1752" w:rsidRDefault="002E1752" w:rsidP="003871F5">
            <w:pPr>
              <w:tabs>
                <w:tab w:val="left" w:pos="0"/>
              </w:tabs>
              <w:spacing w:after="0" w:line="0" w:lineRule="atLeast"/>
              <w:jc w:val="center"/>
              <w:rPr>
                <w:rFonts w:ascii="Times New Roman" w:hAnsi="Times New Roman" w:cs="Times New Roman"/>
                <w:sz w:val="18"/>
                <w:szCs w:val="18"/>
              </w:rPr>
            </w:pPr>
          </w:p>
        </w:tc>
        <w:tc>
          <w:tcPr>
            <w:tcW w:w="2264" w:type="dxa"/>
          </w:tcPr>
          <w:p w:rsidR="002E1752" w:rsidRPr="002E1752" w:rsidRDefault="002E1752" w:rsidP="003871F5">
            <w:pPr>
              <w:tabs>
                <w:tab w:val="left" w:pos="0"/>
              </w:tabs>
              <w:spacing w:after="0" w:line="0" w:lineRule="atLeast"/>
              <w:ind w:firstLine="108"/>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1 08 04020 01 4000 110</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1752" w:rsidRPr="002E1752" w:rsidTr="003871F5">
        <w:trPr>
          <w:trHeight w:val="465"/>
        </w:trPr>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b/>
                <w:bCs/>
                <w:snapToGrid w:val="0"/>
                <w:color w:val="000000"/>
                <w:sz w:val="18"/>
                <w:szCs w:val="18"/>
              </w:rPr>
            </w:pPr>
            <w:r w:rsidRPr="002E1752">
              <w:rPr>
                <w:rFonts w:ascii="Times New Roman" w:hAnsi="Times New Roman" w:cs="Times New Roman"/>
                <w:sz w:val="18"/>
                <w:szCs w:val="18"/>
              </w:rPr>
              <w:t>1 13 01995 10 0000 130</w:t>
            </w:r>
          </w:p>
        </w:tc>
        <w:tc>
          <w:tcPr>
            <w:tcW w:w="6094" w:type="dxa"/>
          </w:tcPr>
          <w:p w:rsidR="002E1752" w:rsidRPr="002E1752" w:rsidRDefault="002E1752" w:rsidP="003871F5">
            <w:pPr>
              <w:tabs>
                <w:tab w:val="left" w:pos="0"/>
              </w:tabs>
              <w:spacing w:after="0" w:line="0" w:lineRule="atLeast"/>
              <w:rPr>
                <w:rFonts w:ascii="Times New Roman" w:hAnsi="Times New Roman" w:cs="Times New Roman"/>
                <w:b/>
                <w:bCs/>
                <w:snapToGrid w:val="0"/>
                <w:color w:val="000000"/>
                <w:sz w:val="18"/>
                <w:szCs w:val="18"/>
              </w:rPr>
            </w:pPr>
            <w:r w:rsidRPr="002E1752">
              <w:rPr>
                <w:rFonts w:ascii="Times New Roman" w:hAnsi="Times New Roman" w:cs="Times New Roman"/>
                <w:sz w:val="18"/>
                <w:szCs w:val="18"/>
              </w:rPr>
              <w:t>Прочие доходы от оказания платных услуг (работ) получателями средств бюджетов поселений</w:t>
            </w:r>
          </w:p>
        </w:tc>
      </w:tr>
      <w:tr w:rsidR="002E1752" w:rsidRPr="002E1752" w:rsidTr="003871F5">
        <w:trPr>
          <w:trHeight w:val="465"/>
        </w:trPr>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1 11 09045 10 0000 120</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1 17 01050 10 0000 180</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Невыясненные поступления, зачисляемые в бюджеты поселений </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1 17 05050 10 0000 180</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Прочие неналоговые доходы бюджетов поселений</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2 07 05030 10 0000 180</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Прочие безвозмездные поступления в бюджеты поселений</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2 19 05000 10 0000 151</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2 08 05000 10 0000 180</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2 02 01001 10 0000 151</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Дотации бюджетам поселений на выравнивание бюджетной обеспеченности</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2 02 01003 10 0000 151 </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Дотации бюджетам поселений на поддержку мер по обеспечению сбалансированности бюджетов</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2 02 01999 10 0000 151</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Прочие дотации бюджетам поселений</w:t>
            </w:r>
          </w:p>
        </w:tc>
      </w:tr>
      <w:tr w:rsidR="002E1752" w:rsidRPr="002E1752" w:rsidTr="003871F5">
        <w:trPr>
          <w:trHeight w:val="401"/>
        </w:trPr>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2 02 02999 10 0000 151</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Прочие субсидии бюджетам поселений</w:t>
            </w:r>
          </w:p>
        </w:tc>
      </w:tr>
      <w:tr w:rsidR="002E1752" w:rsidRPr="002E1752" w:rsidTr="003871F5">
        <w:trPr>
          <w:trHeight w:val="428"/>
        </w:trPr>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bCs/>
                <w:snapToGrid w:val="0"/>
                <w:color w:val="000000"/>
                <w:sz w:val="18"/>
                <w:szCs w:val="18"/>
              </w:rPr>
            </w:pPr>
            <w:r w:rsidRPr="002E1752">
              <w:rPr>
                <w:rFonts w:ascii="Times New Roman" w:hAnsi="Times New Roman" w:cs="Times New Roman"/>
                <w:bCs/>
                <w:snapToGrid w:val="0"/>
                <w:color w:val="000000"/>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2 02 02999 10 1000 151</w:t>
            </w:r>
          </w:p>
        </w:tc>
        <w:tc>
          <w:tcPr>
            <w:tcW w:w="6094" w:type="dxa"/>
          </w:tcPr>
          <w:p w:rsidR="002E1752" w:rsidRPr="002E1752" w:rsidRDefault="002E1752" w:rsidP="003871F5">
            <w:pPr>
              <w:tabs>
                <w:tab w:val="left" w:pos="0"/>
              </w:tabs>
              <w:spacing w:after="0" w:line="0" w:lineRule="atLeast"/>
              <w:rPr>
                <w:rFonts w:ascii="Times New Roman" w:hAnsi="Times New Roman" w:cs="Times New Roman"/>
                <w:sz w:val="18"/>
                <w:szCs w:val="18"/>
              </w:rPr>
            </w:pPr>
            <w:r w:rsidRPr="002E1752">
              <w:rPr>
                <w:rFonts w:ascii="Times New Roman" w:hAnsi="Times New Roman" w:cs="Times New Roman"/>
                <w:sz w:val="18"/>
                <w:szCs w:val="18"/>
              </w:rPr>
              <w:t xml:space="preserve"> Прочие субсидии бюджетам поселений (за счет средств районного бюджета)</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bCs/>
                <w:snapToGrid w:val="0"/>
                <w:color w:val="000000"/>
                <w:sz w:val="18"/>
                <w:szCs w:val="18"/>
              </w:rPr>
            </w:pPr>
            <w:r w:rsidRPr="002E1752">
              <w:rPr>
                <w:rFonts w:ascii="Times New Roman" w:hAnsi="Times New Roman" w:cs="Times New Roman"/>
                <w:bCs/>
                <w:snapToGrid w:val="0"/>
                <w:color w:val="000000"/>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2 02 03015 10 0000 151</w:t>
            </w:r>
          </w:p>
        </w:tc>
        <w:tc>
          <w:tcPr>
            <w:tcW w:w="6094" w:type="dxa"/>
          </w:tcPr>
          <w:p w:rsidR="002E1752" w:rsidRPr="002E1752" w:rsidRDefault="002E1752" w:rsidP="003871F5">
            <w:pPr>
              <w:tabs>
                <w:tab w:val="left" w:pos="0"/>
              </w:tabs>
              <w:spacing w:after="0" w:line="0" w:lineRule="atLeast"/>
              <w:rPr>
                <w:rFonts w:ascii="Times New Roman" w:hAnsi="Times New Roman" w:cs="Times New Roman"/>
                <w:sz w:val="18"/>
                <w:szCs w:val="18"/>
              </w:rPr>
            </w:pPr>
            <w:r w:rsidRPr="002E1752">
              <w:rPr>
                <w:rFonts w:ascii="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2E1752" w:rsidRPr="002E1752" w:rsidTr="003871F5">
        <w:tc>
          <w:tcPr>
            <w:tcW w:w="1139"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2 02 04999 10 0000 151</w:t>
            </w: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Прочие межбюджетные трансферты, передаваемые бюджетам поселений</w:t>
            </w:r>
          </w:p>
        </w:tc>
      </w:tr>
      <w:tr w:rsidR="002E1752" w:rsidRPr="002E1752" w:rsidTr="003871F5">
        <w:tc>
          <w:tcPr>
            <w:tcW w:w="1139" w:type="dxa"/>
          </w:tcPr>
          <w:p w:rsidR="002E1752" w:rsidRPr="002E1752" w:rsidRDefault="002E1752" w:rsidP="003871F5">
            <w:pPr>
              <w:tabs>
                <w:tab w:val="left" w:pos="0"/>
              </w:tabs>
              <w:spacing w:after="0" w:line="0" w:lineRule="atLeast"/>
              <w:rPr>
                <w:rFonts w:ascii="Times New Roman" w:hAnsi="Times New Roman" w:cs="Times New Roman"/>
                <w:b/>
                <w:snapToGrid w:val="0"/>
                <w:color w:val="000000"/>
                <w:sz w:val="18"/>
                <w:szCs w:val="18"/>
              </w:rPr>
            </w:pPr>
          </w:p>
        </w:tc>
        <w:tc>
          <w:tcPr>
            <w:tcW w:w="226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p>
        </w:tc>
        <w:tc>
          <w:tcPr>
            <w:tcW w:w="609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9517" w:type="dxa"/>
        <w:tblInd w:w="89" w:type="dxa"/>
        <w:tblLook w:val="04A0"/>
      </w:tblPr>
      <w:tblGrid>
        <w:gridCol w:w="1856"/>
        <w:gridCol w:w="1282"/>
        <w:gridCol w:w="1138"/>
        <w:gridCol w:w="5241"/>
      </w:tblGrid>
      <w:tr w:rsidR="002E1752" w:rsidRPr="002E1752" w:rsidTr="003871F5">
        <w:trPr>
          <w:trHeight w:val="20"/>
        </w:trPr>
        <w:tc>
          <w:tcPr>
            <w:tcW w:w="1856"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1282"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6379"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                                 Приложение 4.1 к Решению Думы №</w:t>
            </w:r>
          </w:p>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111/3 от 20.01.2016г.</w:t>
            </w:r>
          </w:p>
        </w:tc>
      </w:tr>
      <w:tr w:rsidR="002E1752" w:rsidRPr="002E1752" w:rsidTr="003871F5">
        <w:trPr>
          <w:trHeight w:val="20"/>
        </w:trPr>
        <w:tc>
          <w:tcPr>
            <w:tcW w:w="1856"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1282"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6379"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                                 Юбилейнинского сельского поселения </w:t>
            </w:r>
          </w:p>
        </w:tc>
      </w:tr>
      <w:tr w:rsidR="002E1752" w:rsidRPr="002E1752" w:rsidTr="003871F5">
        <w:trPr>
          <w:trHeight w:val="20"/>
        </w:trPr>
        <w:tc>
          <w:tcPr>
            <w:tcW w:w="1856"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1282"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6379" w:type="dxa"/>
            <w:gridSpan w:val="2"/>
            <w:tcBorders>
              <w:top w:val="nil"/>
              <w:left w:val="nil"/>
              <w:bottom w:val="nil"/>
              <w:right w:val="nil"/>
            </w:tcBorders>
            <w:shd w:val="clear" w:color="auto" w:fill="auto"/>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                                 " О бюджете Юбилейнинского                                                                                                         </w:t>
            </w:r>
          </w:p>
        </w:tc>
      </w:tr>
      <w:tr w:rsidR="002E1752" w:rsidRPr="002E1752" w:rsidTr="003871F5">
        <w:trPr>
          <w:trHeight w:val="20"/>
        </w:trPr>
        <w:tc>
          <w:tcPr>
            <w:tcW w:w="1856"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1282"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6379" w:type="dxa"/>
            <w:gridSpan w:val="2"/>
            <w:tcBorders>
              <w:top w:val="nil"/>
              <w:left w:val="nil"/>
              <w:bottom w:val="nil"/>
              <w:right w:val="nil"/>
            </w:tcBorders>
            <w:shd w:val="clear" w:color="auto" w:fill="auto"/>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сельского поселения на 2016 год."</w:t>
            </w:r>
          </w:p>
        </w:tc>
      </w:tr>
      <w:tr w:rsidR="002E1752" w:rsidRPr="002E1752" w:rsidTr="00596BAF">
        <w:trPr>
          <w:trHeight w:val="20"/>
        </w:trPr>
        <w:tc>
          <w:tcPr>
            <w:tcW w:w="1856" w:type="dxa"/>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2420" w:type="dxa"/>
            <w:gridSpan w:val="2"/>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color w:val="000000"/>
                <w:sz w:val="18"/>
                <w:szCs w:val="18"/>
              </w:rPr>
            </w:pPr>
          </w:p>
        </w:tc>
        <w:tc>
          <w:tcPr>
            <w:tcW w:w="5241"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ind w:firstLineChars="1500" w:firstLine="2700"/>
              <w:rPr>
                <w:rFonts w:ascii="Times New Roman" w:eastAsia="Times New Roman" w:hAnsi="Times New Roman" w:cs="Times New Roman"/>
                <w:sz w:val="18"/>
                <w:szCs w:val="18"/>
              </w:rPr>
            </w:pPr>
          </w:p>
        </w:tc>
      </w:tr>
      <w:tr w:rsidR="002E1752" w:rsidRPr="002E1752" w:rsidTr="00596BAF">
        <w:trPr>
          <w:trHeight w:val="20"/>
        </w:trPr>
        <w:tc>
          <w:tcPr>
            <w:tcW w:w="9517" w:type="dxa"/>
            <w:gridSpan w:val="4"/>
            <w:tcBorders>
              <w:top w:val="nil"/>
              <w:left w:val="nil"/>
              <w:bottom w:val="nil"/>
              <w:right w:val="nil"/>
            </w:tcBorders>
            <w:shd w:val="clear" w:color="auto" w:fill="auto"/>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Перечень главных администраторов доходов бюджета Юбилейнинского сельского поселения - территориальных органов (подразделений) федеральных органов государственной власти</w:t>
            </w:r>
          </w:p>
        </w:tc>
      </w:tr>
      <w:tr w:rsidR="002E1752" w:rsidRPr="002E1752" w:rsidTr="003871F5">
        <w:trPr>
          <w:trHeight w:val="285"/>
        </w:trPr>
        <w:tc>
          <w:tcPr>
            <w:tcW w:w="1856" w:type="dxa"/>
            <w:tcBorders>
              <w:top w:val="nil"/>
              <w:left w:val="nil"/>
              <w:bottom w:val="single" w:sz="4" w:space="0" w:color="1F1C1B"/>
              <w:right w:val="nil"/>
            </w:tcBorders>
            <w:shd w:val="clear" w:color="auto" w:fill="auto"/>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 </w:t>
            </w:r>
          </w:p>
        </w:tc>
        <w:tc>
          <w:tcPr>
            <w:tcW w:w="2420" w:type="dxa"/>
            <w:gridSpan w:val="2"/>
            <w:tcBorders>
              <w:top w:val="nil"/>
              <w:left w:val="nil"/>
              <w:bottom w:val="single" w:sz="4" w:space="0" w:color="1F1C1B"/>
              <w:right w:val="nil"/>
            </w:tcBorders>
            <w:shd w:val="clear" w:color="auto" w:fill="auto"/>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 </w:t>
            </w:r>
          </w:p>
        </w:tc>
        <w:tc>
          <w:tcPr>
            <w:tcW w:w="5241"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596BAF" w:rsidTr="00596BAF">
        <w:trPr>
          <w:trHeight w:val="397"/>
        </w:trPr>
        <w:tc>
          <w:tcPr>
            <w:tcW w:w="4276" w:type="dxa"/>
            <w:gridSpan w:val="3"/>
            <w:tcBorders>
              <w:top w:val="single" w:sz="4" w:space="0" w:color="1F1C1B"/>
              <w:left w:val="single" w:sz="4" w:space="0" w:color="1F1C1B"/>
              <w:bottom w:val="single" w:sz="4" w:space="0" w:color="1F1C1B"/>
              <w:right w:val="single" w:sz="4" w:space="0" w:color="1F1C1B"/>
            </w:tcBorders>
            <w:shd w:val="clear" w:color="auto" w:fill="auto"/>
            <w:vAlign w:val="center"/>
            <w:hideMark/>
          </w:tcPr>
          <w:p w:rsidR="002E1752" w:rsidRPr="00596BAF" w:rsidRDefault="002E1752" w:rsidP="003871F5">
            <w:pPr>
              <w:tabs>
                <w:tab w:val="left" w:pos="0"/>
              </w:tabs>
              <w:spacing w:after="0" w:line="0" w:lineRule="atLeast"/>
              <w:jc w:val="center"/>
              <w:rPr>
                <w:rFonts w:ascii="Times New Roman" w:eastAsia="Times New Roman" w:hAnsi="Times New Roman" w:cs="Times New Roman"/>
                <w:bCs/>
                <w:color w:val="000000"/>
                <w:sz w:val="18"/>
                <w:szCs w:val="18"/>
              </w:rPr>
            </w:pPr>
            <w:r w:rsidRPr="00596BAF">
              <w:rPr>
                <w:rFonts w:ascii="Times New Roman" w:eastAsia="Times New Roman" w:hAnsi="Times New Roman" w:cs="Times New Roman"/>
                <w:bCs/>
                <w:color w:val="000000"/>
                <w:sz w:val="18"/>
                <w:szCs w:val="18"/>
              </w:rPr>
              <w:t>Код бюджетной классификации Российской Федерации</w:t>
            </w:r>
          </w:p>
        </w:tc>
        <w:tc>
          <w:tcPr>
            <w:tcW w:w="5241" w:type="dxa"/>
            <w:vMerge w:val="restart"/>
            <w:tcBorders>
              <w:top w:val="single" w:sz="4" w:space="0" w:color="1F1C1B"/>
              <w:left w:val="single" w:sz="4" w:space="0" w:color="1F1C1B"/>
              <w:bottom w:val="single" w:sz="4" w:space="0" w:color="1F1C1B"/>
              <w:right w:val="single" w:sz="4" w:space="0" w:color="1F1C1B"/>
            </w:tcBorders>
            <w:shd w:val="clear" w:color="auto" w:fill="auto"/>
            <w:vAlign w:val="center"/>
            <w:hideMark/>
          </w:tcPr>
          <w:p w:rsidR="002E1752" w:rsidRPr="00596BAF" w:rsidRDefault="002E1752" w:rsidP="003871F5">
            <w:pPr>
              <w:tabs>
                <w:tab w:val="left" w:pos="0"/>
              </w:tabs>
              <w:spacing w:after="0" w:line="0" w:lineRule="atLeast"/>
              <w:jc w:val="center"/>
              <w:rPr>
                <w:rFonts w:ascii="Times New Roman" w:eastAsia="Times New Roman" w:hAnsi="Times New Roman" w:cs="Times New Roman"/>
                <w:bCs/>
                <w:color w:val="000000"/>
                <w:sz w:val="18"/>
                <w:szCs w:val="18"/>
              </w:rPr>
            </w:pPr>
            <w:r w:rsidRPr="00596BAF">
              <w:rPr>
                <w:rFonts w:ascii="Times New Roman" w:eastAsia="Times New Roman" w:hAnsi="Times New Roman" w:cs="Times New Roman"/>
                <w:bCs/>
                <w:color w:val="000000"/>
                <w:sz w:val="18"/>
                <w:szCs w:val="18"/>
              </w:rPr>
              <w:t>Наименование главного администратора доходов бюджета муниципального образования</w:t>
            </w:r>
          </w:p>
        </w:tc>
      </w:tr>
      <w:tr w:rsidR="002E1752" w:rsidRPr="00596BAF" w:rsidTr="00596BAF">
        <w:trPr>
          <w:trHeight w:val="397"/>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596BAF" w:rsidRDefault="002E1752" w:rsidP="003871F5">
            <w:pPr>
              <w:tabs>
                <w:tab w:val="left" w:pos="0"/>
              </w:tabs>
              <w:spacing w:after="0" w:line="0" w:lineRule="atLeast"/>
              <w:jc w:val="center"/>
              <w:rPr>
                <w:rFonts w:ascii="Times New Roman" w:eastAsia="Times New Roman" w:hAnsi="Times New Roman" w:cs="Times New Roman"/>
                <w:bCs/>
                <w:color w:val="000000"/>
                <w:sz w:val="18"/>
                <w:szCs w:val="18"/>
              </w:rPr>
            </w:pPr>
            <w:r w:rsidRPr="00596BAF">
              <w:rPr>
                <w:rFonts w:ascii="Times New Roman" w:eastAsia="Times New Roman" w:hAnsi="Times New Roman" w:cs="Times New Roman"/>
                <w:bCs/>
                <w:color w:val="000000"/>
                <w:sz w:val="18"/>
                <w:szCs w:val="18"/>
              </w:rPr>
              <w:t>главного администратора доходов</w:t>
            </w:r>
          </w:p>
        </w:tc>
        <w:tc>
          <w:tcPr>
            <w:tcW w:w="2420" w:type="dxa"/>
            <w:gridSpan w:val="2"/>
            <w:tcBorders>
              <w:top w:val="nil"/>
              <w:left w:val="nil"/>
              <w:bottom w:val="single" w:sz="4" w:space="0" w:color="1F1C1B"/>
              <w:right w:val="single" w:sz="4" w:space="0" w:color="1F1C1B"/>
            </w:tcBorders>
            <w:shd w:val="clear" w:color="auto" w:fill="auto"/>
            <w:vAlign w:val="center"/>
            <w:hideMark/>
          </w:tcPr>
          <w:p w:rsidR="002E1752" w:rsidRPr="00596BAF" w:rsidRDefault="002E1752" w:rsidP="003871F5">
            <w:pPr>
              <w:tabs>
                <w:tab w:val="left" w:pos="0"/>
              </w:tabs>
              <w:spacing w:after="0" w:line="0" w:lineRule="atLeast"/>
              <w:jc w:val="center"/>
              <w:rPr>
                <w:rFonts w:ascii="Times New Roman" w:eastAsia="Times New Roman" w:hAnsi="Times New Roman" w:cs="Times New Roman"/>
                <w:bCs/>
                <w:color w:val="000000"/>
                <w:sz w:val="18"/>
                <w:szCs w:val="18"/>
              </w:rPr>
            </w:pPr>
            <w:r w:rsidRPr="00596BAF">
              <w:rPr>
                <w:rFonts w:ascii="Times New Roman" w:eastAsia="Times New Roman" w:hAnsi="Times New Roman" w:cs="Times New Roman"/>
                <w:bCs/>
                <w:color w:val="000000"/>
                <w:sz w:val="18"/>
                <w:szCs w:val="18"/>
              </w:rPr>
              <w:t>доходов бюджета муниципального образования</w:t>
            </w:r>
          </w:p>
        </w:tc>
        <w:tc>
          <w:tcPr>
            <w:tcW w:w="5241" w:type="dxa"/>
            <w:vMerge/>
            <w:tcBorders>
              <w:top w:val="single" w:sz="4" w:space="0" w:color="1F1C1B"/>
              <w:left w:val="single" w:sz="4" w:space="0" w:color="1F1C1B"/>
              <w:bottom w:val="single" w:sz="4" w:space="0" w:color="1F1C1B"/>
              <w:right w:val="single" w:sz="4" w:space="0" w:color="1F1C1B"/>
            </w:tcBorders>
            <w:vAlign w:val="center"/>
            <w:hideMark/>
          </w:tcPr>
          <w:p w:rsidR="002E1752" w:rsidRPr="00596BAF" w:rsidRDefault="002E1752" w:rsidP="003871F5">
            <w:pPr>
              <w:tabs>
                <w:tab w:val="left" w:pos="0"/>
              </w:tabs>
              <w:spacing w:after="0" w:line="0" w:lineRule="atLeast"/>
              <w:rPr>
                <w:rFonts w:ascii="Times New Roman" w:eastAsia="Times New Roman" w:hAnsi="Times New Roman" w:cs="Times New Roman"/>
                <w:bCs/>
                <w:color w:val="000000"/>
                <w:sz w:val="18"/>
                <w:szCs w:val="18"/>
              </w:rPr>
            </w:pPr>
          </w:p>
        </w:tc>
      </w:tr>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100</w:t>
            </w:r>
          </w:p>
        </w:tc>
        <w:tc>
          <w:tcPr>
            <w:tcW w:w="2420" w:type="dxa"/>
            <w:gridSpan w:val="2"/>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5241"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 xml:space="preserve">Управление Федерального казначейства по Иркутской области </w:t>
            </w:r>
          </w:p>
        </w:tc>
      </w:tr>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100</w:t>
            </w:r>
          </w:p>
        </w:tc>
        <w:tc>
          <w:tcPr>
            <w:tcW w:w="2420" w:type="dxa"/>
            <w:gridSpan w:val="2"/>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1 03 02230 01 0000 110</w:t>
            </w:r>
          </w:p>
        </w:tc>
        <w:tc>
          <w:tcPr>
            <w:tcW w:w="5241"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Доходы от уплаты акцизов на дизельное топливо, зачисляемые в консолидированные бюджеты субъектов Российской Федерации</w:t>
            </w:r>
            <w:r w:rsidRPr="002E1752">
              <w:rPr>
                <w:rFonts w:ascii="Times New Roman" w:eastAsia="Times New Roman" w:hAnsi="Times New Roman" w:cs="Times New Roman"/>
                <w:color w:val="000000"/>
                <w:sz w:val="18"/>
                <w:szCs w:val="18"/>
                <w:vertAlign w:val="superscript"/>
              </w:rPr>
              <w:t>2</w:t>
            </w:r>
          </w:p>
        </w:tc>
      </w:tr>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100</w:t>
            </w:r>
          </w:p>
        </w:tc>
        <w:tc>
          <w:tcPr>
            <w:tcW w:w="2420" w:type="dxa"/>
            <w:gridSpan w:val="2"/>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1 03 02240 01 0000 110</w:t>
            </w:r>
          </w:p>
        </w:tc>
        <w:tc>
          <w:tcPr>
            <w:tcW w:w="5241"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r w:rsidRPr="002E1752">
              <w:rPr>
                <w:rFonts w:ascii="Times New Roman" w:eastAsia="Times New Roman" w:hAnsi="Times New Roman" w:cs="Times New Roman"/>
                <w:color w:val="000000"/>
                <w:sz w:val="18"/>
                <w:szCs w:val="18"/>
                <w:vertAlign w:val="superscript"/>
              </w:rPr>
              <w:t>2</w:t>
            </w:r>
          </w:p>
        </w:tc>
      </w:tr>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100</w:t>
            </w:r>
          </w:p>
        </w:tc>
        <w:tc>
          <w:tcPr>
            <w:tcW w:w="2420" w:type="dxa"/>
            <w:gridSpan w:val="2"/>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1 03 02250 01 0000 110</w:t>
            </w:r>
          </w:p>
        </w:tc>
        <w:tc>
          <w:tcPr>
            <w:tcW w:w="5241"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r w:rsidRPr="002E1752">
              <w:rPr>
                <w:rFonts w:ascii="Times New Roman" w:eastAsia="Times New Roman" w:hAnsi="Times New Roman" w:cs="Times New Roman"/>
                <w:color w:val="000000"/>
                <w:sz w:val="18"/>
                <w:szCs w:val="18"/>
                <w:vertAlign w:val="superscript"/>
              </w:rPr>
              <w:t>2</w:t>
            </w:r>
          </w:p>
        </w:tc>
      </w:tr>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100</w:t>
            </w:r>
          </w:p>
        </w:tc>
        <w:tc>
          <w:tcPr>
            <w:tcW w:w="2420" w:type="dxa"/>
            <w:gridSpan w:val="2"/>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1 03 02260 01 0000 110</w:t>
            </w:r>
          </w:p>
        </w:tc>
        <w:tc>
          <w:tcPr>
            <w:tcW w:w="5241"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r w:rsidRPr="002E1752">
              <w:rPr>
                <w:rFonts w:ascii="Times New Roman" w:eastAsia="Times New Roman" w:hAnsi="Times New Roman" w:cs="Times New Roman"/>
                <w:color w:val="000000"/>
                <w:sz w:val="18"/>
                <w:szCs w:val="18"/>
                <w:vertAlign w:val="superscript"/>
              </w:rPr>
              <w:t>2</w:t>
            </w:r>
          </w:p>
        </w:tc>
      </w:tr>
    </w:tbl>
    <w:p w:rsidR="00596BAF" w:rsidRDefault="00596BAF" w:rsidP="00596BAF">
      <w:pPr>
        <w:pBdr>
          <w:bottom w:val="single" w:sz="4" w:space="1" w:color="auto"/>
        </w:pBdr>
        <w:spacing w:after="0" w:line="240" w:lineRule="auto"/>
        <w:jc w:val="right"/>
        <w:rPr>
          <w:rFonts w:ascii="Times New Roman" w:hAnsi="Times New Roman"/>
        </w:rPr>
      </w:pPr>
    </w:p>
    <w:p w:rsidR="00596BAF" w:rsidRPr="00EE1370" w:rsidRDefault="00596BAF" w:rsidP="00596BAF">
      <w:pPr>
        <w:pBdr>
          <w:bottom w:val="single" w:sz="4" w:space="1" w:color="auto"/>
        </w:pBdr>
        <w:spacing w:after="0" w:line="240" w:lineRule="auto"/>
        <w:jc w:val="right"/>
        <w:rPr>
          <w:rFonts w:ascii="Times New Roman" w:hAnsi="Times New Roman"/>
        </w:rPr>
      </w:pPr>
      <w:r>
        <w:rPr>
          <w:rFonts w:ascii="Times New Roman" w:hAnsi="Times New Roman"/>
        </w:rPr>
        <w:t>14</w:t>
      </w:r>
    </w:p>
    <w:p w:rsidR="00596BAF" w:rsidRDefault="00596BAF" w:rsidP="00596BAF">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596BAF" w:rsidRDefault="00596BAF"/>
    <w:tbl>
      <w:tblPr>
        <w:tblW w:w="9517" w:type="dxa"/>
        <w:tblInd w:w="89" w:type="dxa"/>
        <w:tblLook w:val="04A0"/>
      </w:tblPr>
      <w:tblGrid>
        <w:gridCol w:w="1856"/>
        <w:gridCol w:w="2420"/>
        <w:gridCol w:w="5241"/>
      </w:tblGrid>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lastRenderedPageBreak/>
              <w:t>182</w:t>
            </w:r>
          </w:p>
        </w:tc>
        <w:tc>
          <w:tcPr>
            <w:tcW w:w="2420"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5241"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 xml:space="preserve">Управление Федеральной налоговой службы по Иркутской области </w:t>
            </w:r>
          </w:p>
        </w:tc>
      </w:tr>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182</w:t>
            </w:r>
          </w:p>
        </w:tc>
        <w:tc>
          <w:tcPr>
            <w:tcW w:w="2420" w:type="dxa"/>
            <w:tcBorders>
              <w:top w:val="nil"/>
              <w:left w:val="nil"/>
              <w:bottom w:val="single" w:sz="4" w:space="0" w:color="1F1C1B"/>
              <w:right w:val="single" w:sz="4" w:space="0" w:color="1F1C1B"/>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1 01 02000 01 0000 110</w:t>
            </w:r>
          </w:p>
        </w:tc>
        <w:tc>
          <w:tcPr>
            <w:tcW w:w="5241"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Налог на доходы физических лиц </w:t>
            </w:r>
            <w:r w:rsidRPr="002E1752">
              <w:rPr>
                <w:rFonts w:ascii="Times New Roman" w:eastAsia="Times New Roman" w:hAnsi="Times New Roman" w:cs="Times New Roman"/>
                <w:sz w:val="18"/>
                <w:szCs w:val="18"/>
                <w:vertAlign w:val="superscript"/>
              </w:rPr>
              <w:t>1</w:t>
            </w:r>
          </w:p>
        </w:tc>
      </w:tr>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182</w:t>
            </w:r>
          </w:p>
        </w:tc>
        <w:tc>
          <w:tcPr>
            <w:tcW w:w="2420"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1 06 01030 10 0000 110</w:t>
            </w:r>
          </w:p>
        </w:tc>
        <w:tc>
          <w:tcPr>
            <w:tcW w:w="5241" w:type="dxa"/>
            <w:tcBorders>
              <w:top w:val="nil"/>
              <w:left w:val="nil"/>
              <w:bottom w:val="single" w:sz="4" w:space="0" w:color="1F1C1B"/>
              <w:right w:val="single" w:sz="4" w:space="0" w:color="1F1C1B"/>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r>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182</w:t>
            </w:r>
          </w:p>
        </w:tc>
        <w:tc>
          <w:tcPr>
            <w:tcW w:w="2420"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1 06 06000 00 0000 110</w:t>
            </w:r>
          </w:p>
        </w:tc>
        <w:tc>
          <w:tcPr>
            <w:tcW w:w="5241"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Земельный налог </w:t>
            </w:r>
            <w:r w:rsidRPr="002E1752">
              <w:rPr>
                <w:rFonts w:ascii="Times New Roman" w:eastAsia="Times New Roman" w:hAnsi="Times New Roman" w:cs="Times New Roman"/>
                <w:sz w:val="18"/>
                <w:szCs w:val="18"/>
                <w:vertAlign w:val="superscript"/>
              </w:rPr>
              <w:t>1</w:t>
            </w:r>
          </w:p>
        </w:tc>
      </w:tr>
      <w:tr w:rsidR="002E1752" w:rsidRPr="002E1752" w:rsidTr="00596BAF">
        <w:trPr>
          <w:trHeight w:val="20"/>
        </w:trPr>
        <w:tc>
          <w:tcPr>
            <w:tcW w:w="1856" w:type="dxa"/>
            <w:tcBorders>
              <w:top w:val="nil"/>
              <w:left w:val="single" w:sz="4" w:space="0" w:color="1F1C1B"/>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182</w:t>
            </w:r>
          </w:p>
        </w:tc>
        <w:tc>
          <w:tcPr>
            <w:tcW w:w="2420" w:type="dxa"/>
            <w:tcBorders>
              <w:top w:val="nil"/>
              <w:left w:val="nil"/>
              <w:bottom w:val="single" w:sz="4" w:space="0" w:color="1F1C1B"/>
              <w:right w:val="single" w:sz="4" w:space="0" w:color="1F1C1B"/>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1 09 00000 00 0000 000</w:t>
            </w:r>
          </w:p>
        </w:tc>
        <w:tc>
          <w:tcPr>
            <w:tcW w:w="5241" w:type="dxa"/>
            <w:tcBorders>
              <w:top w:val="nil"/>
              <w:left w:val="nil"/>
              <w:bottom w:val="single" w:sz="4" w:space="0" w:color="1F1C1B"/>
              <w:right w:val="single" w:sz="4" w:space="0" w:color="1F1C1B"/>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Задолженность и перерасчеты по отмененным налогам, сборам и иным обязательным платежам</w:t>
            </w:r>
            <w:r w:rsidRPr="002E1752">
              <w:rPr>
                <w:rFonts w:ascii="Times New Roman" w:eastAsia="Times New Roman" w:hAnsi="Times New Roman" w:cs="Times New Roman"/>
                <w:sz w:val="18"/>
                <w:szCs w:val="18"/>
                <w:vertAlign w:val="superscript"/>
              </w:rPr>
              <w:t xml:space="preserve"> 1</w:t>
            </w:r>
          </w:p>
        </w:tc>
      </w:tr>
      <w:tr w:rsidR="002E1752" w:rsidRPr="002E1752" w:rsidTr="003871F5">
        <w:trPr>
          <w:trHeight w:val="600"/>
        </w:trPr>
        <w:tc>
          <w:tcPr>
            <w:tcW w:w="9517" w:type="dxa"/>
            <w:gridSpan w:val="3"/>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vertAlign w:val="superscript"/>
              </w:rPr>
              <w:t xml:space="preserve">1 </w:t>
            </w:r>
            <w:r w:rsidRPr="002E1752">
              <w:rPr>
                <w:rFonts w:ascii="Times New Roman" w:eastAsia="Times New Roman" w:hAnsi="Times New Roman" w:cs="Times New Roman"/>
                <w:sz w:val="18"/>
                <w:szCs w:val="18"/>
              </w:rPr>
              <w:t>Администрирование поступлений по всем подстатьям соответствующей статьи кода вида доходов и кодам подвидов доходов осуществляется администратором, указанным в группировочном коде бюджетной классификации.</w:t>
            </w:r>
          </w:p>
        </w:tc>
      </w:tr>
      <w:tr w:rsidR="002E1752" w:rsidRPr="002E1752" w:rsidTr="003871F5">
        <w:trPr>
          <w:trHeight w:val="675"/>
        </w:trPr>
        <w:tc>
          <w:tcPr>
            <w:tcW w:w="9517" w:type="dxa"/>
            <w:gridSpan w:val="3"/>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vertAlign w:val="superscript"/>
              </w:rPr>
              <w:t xml:space="preserve">2 </w:t>
            </w:r>
            <w:r w:rsidRPr="002E1752">
              <w:rPr>
                <w:rFonts w:ascii="Times New Roman" w:eastAsia="Times New Roman" w:hAnsi="Times New Roman" w:cs="Times New Roman"/>
                <w:sz w:val="18"/>
                <w:szCs w:val="18"/>
              </w:rPr>
              <w: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5329" w:type="dxa"/>
        <w:jc w:val="right"/>
        <w:tblInd w:w="93" w:type="dxa"/>
        <w:tblLook w:val="0000"/>
      </w:tblPr>
      <w:tblGrid>
        <w:gridCol w:w="5329"/>
      </w:tblGrid>
      <w:tr w:rsidR="002E1752" w:rsidRPr="002E1752" w:rsidTr="003871F5">
        <w:trPr>
          <w:trHeight w:val="255"/>
          <w:jc w:val="right"/>
        </w:trPr>
        <w:tc>
          <w:tcPr>
            <w:tcW w:w="5329" w:type="dxa"/>
            <w:shd w:val="clear" w:color="auto" w:fill="auto"/>
            <w:noWrap/>
          </w:tcPr>
          <w:tbl>
            <w:tblPr>
              <w:tblW w:w="5020" w:type="dxa"/>
              <w:jc w:val="right"/>
              <w:tblLook w:val="0000"/>
            </w:tblPr>
            <w:tblGrid>
              <w:gridCol w:w="5020"/>
            </w:tblGrid>
            <w:tr w:rsidR="002E1752" w:rsidRPr="002E1752" w:rsidTr="003871F5">
              <w:trPr>
                <w:trHeight w:val="255"/>
                <w:jc w:val="right"/>
              </w:trPr>
              <w:tc>
                <w:tcPr>
                  <w:tcW w:w="5020" w:type="dxa"/>
                  <w:shd w:val="clear" w:color="auto" w:fill="auto"/>
                  <w:noWrap/>
                  <w:vAlign w:val="center"/>
                </w:tcPr>
                <w:p w:rsidR="002E1752" w:rsidRPr="002E1752" w:rsidRDefault="002E1752" w:rsidP="003871F5">
                  <w:pPr>
                    <w:tabs>
                      <w:tab w:val="left" w:pos="0"/>
                    </w:tabs>
                    <w:spacing w:after="0" w:line="0" w:lineRule="atLeast"/>
                    <w:rPr>
                      <w:rFonts w:ascii="Times New Roman" w:hAnsi="Times New Roman" w:cs="Times New Roman"/>
                      <w:bCs/>
                      <w:sz w:val="18"/>
                      <w:szCs w:val="18"/>
                    </w:rPr>
                  </w:pPr>
                  <w:r w:rsidRPr="002E1752">
                    <w:rPr>
                      <w:rFonts w:ascii="Times New Roman" w:hAnsi="Times New Roman" w:cs="Times New Roman"/>
                      <w:bCs/>
                      <w:sz w:val="18"/>
                      <w:szCs w:val="18"/>
                    </w:rPr>
                    <w:t>Приложение номер 5 к Решению Думы № 111/3 от</w:t>
                  </w:r>
                </w:p>
                <w:p w:rsidR="002E1752" w:rsidRPr="002E1752" w:rsidRDefault="002E1752" w:rsidP="003871F5">
                  <w:pPr>
                    <w:tabs>
                      <w:tab w:val="left" w:pos="0"/>
                    </w:tabs>
                    <w:spacing w:after="0" w:line="0" w:lineRule="atLeast"/>
                    <w:rPr>
                      <w:rFonts w:ascii="Times New Roman" w:hAnsi="Times New Roman" w:cs="Times New Roman"/>
                      <w:bCs/>
                      <w:sz w:val="18"/>
                      <w:szCs w:val="18"/>
                    </w:rPr>
                  </w:pPr>
                  <w:r w:rsidRPr="002E1752">
                    <w:rPr>
                      <w:rFonts w:ascii="Times New Roman" w:hAnsi="Times New Roman" w:cs="Times New Roman"/>
                      <w:bCs/>
                      <w:sz w:val="18"/>
                      <w:szCs w:val="18"/>
                    </w:rPr>
                    <w:t xml:space="preserve"> 20.01.2016г.</w:t>
                  </w:r>
                </w:p>
              </w:tc>
            </w:tr>
            <w:tr w:rsidR="002E1752" w:rsidRPr="002E1752" w:rsidTr="003871F5">
              <w:trPr>
                <w:trHeight w:val="255"/>
                <w:jc w:val="right"/>
              </w:trPr>
              <w:tc>
                <w:tcPr>
                  <w:tcW w:w="5020" w:type="dxa"/>
                  <w:shd w:val="clear" w:color="auto" w:fill="auto"/>
                  <w:noWrap/>
                  <w:vAlign w:val="center"/>
                </w:tcPr>
                <w:p w:rsidR="002E1752" w:rsidRPr="002E1752" w:rsidRDefault="002E1752" w:rsidP="003871F5">
                  <w:pPr>
                    <w:tabs>
                      <w:tab w:val="left" w:pos="0"/>
                    </w:tabs>
                    <w:spacing w:after="0" w:line="0" w:lineRule="atLeast"/>
                    <w:rPr>
                      <w:rFonts w:ascii="Times New Roman" w:hAnsi="Times New Roman" w:cs="Times New Roman"/>
                      <w:bCs/>
                      <w:sz w:val="18"/>
                      <w:szCs w:val="18"/>
                    </w:rPr>
                  </w:pPr>
                  <w:r w:rsidRPr="002E1752">
                    <w:rPr>
                      <w:rFonts w:ascii="Times New Roman" w:hAnsi="Times New Roman" w:cs="Times New Roman"/>
                      <w:bCs/>
                      <w:sz w:val="18"/>
                      <w:szCs w:val="18"/>
                    </w:rPr>
                    <w:t xml:space="preserve">Юбилейнинского сельского поселения </w:t>
                  </w:r>
                </w:p>
              </w:tc>
            </w:tr>
            <w:tr w:rsidR="002E1752" w:rsidRPr="002E1752" w:rsidTr="003871F5">
              <w:trPr>
                <w:trHeight w:val="255"/>
                <w:jc w:val="right"/>
              </w:trPr>
              <w:tc>
                <w:tcPr>
                  <w:tcW w:w="5020" w:type="dxa"/>
                  <w:shd w:val="clear" w:color="auto" w:fill="auto"/>
                  <w:noWrap/>
                  <w:vAlign w:val="center"/>
                </w:tcPr>
                <w:p w:rsidR="002E1752" w:rsidRPr="002E1752" w:rsidRDefault="002E1752" w:rsidP="003871F5">
                  <w:pPr>
                    <w:tabs>
                      <w:tab w:val="left" w:pos="0"/>
                    </w:tabs>
                    <w:spacing w:after="0" w:line="0" w:lineRule="atLeast"/>
                    <w:rPr>
                      <w:rFonts w:ascii="Times New Roman" w:hAnsi="Times New Roman" w:cs="Times New Roman"/>
                      <w:bCs/>
                      <w:sz w:val="18"/>
                      <w:szCs w:val="18"/>
                    </w:rPr>
                  </w:pPr>
                  <w:r w:rsidRPr="002E1752">
                    <w:rPr>
                      <w:rFonts w:ascii="Times New Roman" w:hAnsi="Times New Roman" w:cs="Times New Roman"/>
                      <w:bCs/>
                      <w:sz w:val="18"/>
                      <w:szCs w:val="18"/>
                    </w:rPr>
                    <w:t xml:space="preserve"> «О бюджете Юбилейнинского сельского поселения на</w:t>
                  </w:r>
                </w:p>
                <w:p w:rsidR="002E1752" w:rsidRPr="002E1752" w:rsidRDefault="002E1752" w:rsidP="003871F5">
                  <w:pPr>
                    <w:tabs>
                      <w:tab w:val="left" w:pos="0"/>
                    </w:tabs>
                    <w:spacing w:after="0" w:line="0" w:lineRule="atLeast"/>
                    <w:rPr>
                      <w:rFonts w:ascii="Times New Roman" w:hAnsi="Times New Roman" w:cs="Times New Roman"/>
                      <w:bCs/>
                      <w:sz w:val="18"/>
                      <w:szCs w:val="18"/>
                    </w:rPr>
                  </w:pPr>
                  <w:r w:rsidRPr="002E1752">
                    <w:rPr>
                      <w:rFonts w:ascii="Times New Roman" w:hAnsi="Times New Roman" w:cs="Times New Roman"/>
                      <w:bCs/>
                      <w:sz w:val="18"/>
                      <w:szCs w:val="18"/>
                    </w:rPr>
                    <w:t>2016 год »</w:t>
                  </w: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tc>
      </w:tr>
    </w:tbl>
    <w:p w:rsidR="002E1752" w:rsidRPr="002E1752" w:rsidRDefault="00596BAF" w:rsidP="003871F5">
      <w:pPr>
        <w:tabs>
          <w:tab w:val="left" w:pos="0"/>
        </w:tabs>
        <w:spacing w:after="0" w:line="0" w:lineRule="atLeast"/>
        <w:jc w:val="center"/>
        <w:rPr>
          <w:rFonts w:ascii="Times New Roman" w:hAnsi="Times New Roman" w:cs="Times New Roman"/>
          <w:b/>
          <w:bCs/>
          <w:sz w:val="18"/>
          <w:szCs w:val="18"/>
        </w:rPr>
      </w:pPr>
      <w:r>
        <w:rPr>
          <w:rFonts w:ascii="Times New Roman" w:hAnsi="Times New Roman" w:cs="Times New Roman"/>
          <w:b/>
          <w:bCs/>
          <w:sz w:val="18"/>
          <w:szCs w:val="18"/>
        </w:rPr>
        <w:t xml:space="preserve">               </w:t>
      </w:r>
      <w:r w:rsidR="002E1752" w:rsidRPr="002E1752">
        <w:rPr>
          <w:rFonts w:ascii="Times New Roman" w:hAnsi="Times New Roman" w:cs="Times New Roman"/>
          <w:b/>
          <w:bCs/>
          <w:sz w:val="18"/>
          <w:szCs w:val="18"/>
        </w:rPr>
        <w:t xml:space="preserve">        </w:t>
      </w:r>
    </w:p>
    <w:p w:rsidR="002E1752" w:rsidRPr="002E1752" w:rsidRDefault="002E1752" w:rsidP="003871F5">
      <w:pPr>
        <w:tabs>
          <w:tab w:val="left" w:pos="0"/>
        </w:tabs>
        <w:spacing w:after="0" w:line="0" w:lineRule="atLeast"/>
        <w:ind w:hanging="11"/>
        <w:jc w:val="center"/>
        <w:rPr>
          <w:rFonts w:ascii="Times New Roman" w:hAnsi="Times New Roman" w:cs="Times New Roman"/>
          <w:b/>
          <w:bCs/>
          <w:sz w:val="18"/>
          <w:szCs w:val="18"/>
        </w:rPr>
      </w:pPr>
      <w:r w:rsidRPr="002E1752">
        <w:rPr>
          <w:rFonts w:ascii="Times New Roman" w:hAnsi="Times New Roman" w:cs="Times New Roman"/>
          <w:b/>
          <w:bCs/>
          <w:sz w:val="18"/>
          <w:szCs w:val="18"/>
        </w:rPr>
        <w:t>Перечень главных администраторов источников финансирования дефицита бюджета Юбилейнинского сельского поселения на 2016 год»</w:t>
      </w:r>
    </w:p>
    <w:p w:rsidR="002E1752" w:rsidRPr="002E1752" w:rsidRDefault="002E1752" w:rsidP="003871F5">
      <w:pPr>
        <w:tabs>
          <w:tab w:val="left" w:pos="0"/>
        </w:tabs>
        <w:spacing w:after="0" w:line="0" w:lineRule="atLeast"/>
        <w:jc w:val="center"/>
        <w:rPr>
          <w:rFonts w:ascii="Times New Roman" w:hAnsi="Times New Roman" w:cs="Times New Roman"/>
          <w:b/>
          <w:sz w:val="18"/>
          <w:szCs w:val="1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406"/>
        <w:gridCol w:w="5814"/>
      </w:tblGrid>
      <w:tr w:rsidR="002E1752" w:rsidRPr="00596BAF" w:rsidTr="00596BAF">
        <w:trPr>
          <w:trHeight w:val="340"/>
          <w:tblHeader/>
        </w:trPr>
        <w:tc>
          <w:tcPr>
            <w:tcW w:w="3683" w:type="dxa"/>
            <w:gridSpan w:val="2"/>
            <w:tcBorders>
              <w:top w:val="single" w:sz="4" w:space="0" w:color="auto"/>
              <w:left w:val="single" w:sz="4" w:space="0" w:color="auto"/>
              <w:bottom w:val="single" w:sz="4" w:space="0" w:color="auto"/>
              <w:right w:val="single" w:sz="4" w:space="0" w:color="auto"/>
            </w:tcBorders>
          </w:tcPr>
          <w:p w:rsidR="002E1752" w:rsidRPr="00596BAF" w:rsidRDefault="002E1752" w:rsidP="003871F5">
            <w:pPr>
              <w:tabs>
                <w:tab w:val="left" w:pos="0"/>
              </w:tabs>
              <w:spacing w:after="0" w:line="0" w:lineRule="atLeast"/>
              <w:rPr>
                <w:rFonts w:ascii="Times New Roman" w:hAnsi="Times New Roman" w:cs="Times New Roman"/>
                <w:snapToGrid w:val="0"/>
                <w:color w:val="000000"/>
                <w:sz w:val="18"/>
                <w:szCs w:val="18"/>
              </w:rPr>
            </w:pPr>
            <w:r w:rsidRPr="00596BAF">
              <w:rPr>
                <w:rFonts w:ascii="Times New Roman" w:hAnsi="Times New Roman" w:cs="Times New Roman"/>
                <w:snapToGrid w:val="0"/>
                <w:color w:val="000000"/>
                <w:sz w:val="18"/>
                <w:szCs w:val="18"/>
              </w:rPr>
              <w:t>Код бюджетной классификации</w:t>
            </w:r>
          </w:p>
          <w:p w:rsidR="002E1752" w:rsidRPr="00596BAF" w:rsidRDefault="002E1752" w:rsidP="003871F5">
            <w:pPr>
              <w:tabs>
                <w:tab w:val="left" w:pos="0"/>
              </w:tabs>
              <w:spacing w:after="0" w:line="0" w:lineRule="atLeast"/>
              <w:rPr>
                <w:rFonts w:ascii="Times New Roman" w:hAnsi="Times New Roman" w:cs="Times New Roman"/>
                <w:snapToGrid w:val="0"/>
                <w:color w:val="000000"/>
                <w:sz w:val="18"/>
                <w:szCs w:val="18"/>
              </w:rPr>
            </w:pPr>
            <w:r w:rsidRPr="00596BAF">
              <w:rPr>
                <w:rFonts w:ascii="Times New Roman" w:hAnsi="Times New Roman" w:cs="Times New Roman"/>
                <w:snapToGrid w:val="0"/>
                <w:color w:val="000000"/>
                <w:sz w:val="18"/>
                <w:szCs w:val="18"/>
              </w:rPr>
              <w:t>Российской Федерации</w:t>
            </w:r>
          </w:p>
        </w:tc>
        <w:tc>
          <w:tcPr>
            <w:tcW w:w="5814" w:type="dxa"/>
            <w:vMerge w:val="restart"/>
            <w:tcBorders>
              <w:top w:val="single" w:sz="4" w:space="0" w:color="auto"/>
              <w:left w:val="single" w:sz="4" w:space="0" w:color="auto"/>
              <w:right w:val="single" w:sz="4" w:space="0" w:color="auto"/>
            </w:tcBorders>
          </w:tcPr>
          <w:p w:rsidR="002E1752" w:rsidRPr="00596BAF" w:rsidRDefault="002E1752" w:rsidP="003871F5">
            <w:pPr>
              <w:tabs>
                <w:tab w:val="left" w:pos="0"/>
              </w:tabs>
              <w:spacing w:after="0" w:line="0" w:lineRule="atLeast"/>
              <w:jc w:val="center"/>
              <w:rPr>
                <w:rFonts w:ascii="Times New Roman" w:hAnsi="Times New Roman" w:cs="Times New Roman"/>
                <w:snapToGrid w:val="0"/>
                <w:color w:val="000000"/>
                <w:sz w:val="18"/>
                <w:szCs w:val="18"/>
              </w:rPr>
            </w:pPr>
          </w:p>
          <w:p w:rsidR="002E1752" w:rsidRPr="00596BAF" w:rsidRDefault="002E1752" w:rsidP="003871F5">
            <w:pPr>
              <w:tabs>
                <w:tab w:val="left" w:pos="0"/>
              </w:tabs>
              <w:spacing w:after="0" w:line="0" w:lineRule="atLeast"/>
              <w:jc w:val="center"/>
              <w:rPr>
                <w:rFonts w:ascii="Times New Roman" w:hAnsi="Times New Roman" w:cs="Times New Roman"/>
                <w:snapToGrid w:val="0"/>
                <w:color w:val="000000"/>
                <w:sz w:val="18"/>
                <w:szCs w:val="18"/>
              </w:rPr>
            </w:pPr>
            <w:r w:rsidRPr="00596BAF">
              <w:rPr>
                <w:rFonts w:ascii="Times New Roman" w:hAnsi="Times New Roman" w:cs="Times New Roman"/>
                <w:snapToGrid w:val="0"/>
                <w:color w:val="000000"/>
                <w:sz w:val="18"/>
                <w:szCs w:val="18"/>
              </w:rPr>
              <w:t>Наименование главного администратора источников финансирования дефицита муниципального образования</w:t>
            </w:r>
          </w:p>
        </w:tc>
      </w:tr>
      <w:tr w:rsidR="002E1752" w:rsidRPr="00596BAF" w:rsidTr="00596BAF">
        <w:trPr>
          <w:trHeight w:val="340"/>
          <w:tblHeader/>
        </w:trPr>
        <w:tc>
          <w:tcPr>
            <w:tcW w:w="1277" w:type="dxa"/>
            <w:tcBorders>
              <w:top w:val="single" w:sz="4" w:space="0" w:color="auto"/>
              <w:left w:val="single" w:sz="4" w:space="0" w:color="auto"/>
              <w:bottom w:val="single" w:sz="4" w:space="0" w:color="auto"/>
              <w:right w:val="nil"/>
            </w:tcBorders>
          </w:tcPr>
          <w:p w:rsidR="002E1752" w:rsidRPr="00596BAF" w:rsidRDefault="002E1752" w:rsidP="003871F5">
            <w:pPr>
              <w:tabs>
                <w:tab w:val="left" w:pos="0"/>
              </w:tabs>
              <w:spacing w:after="0" w:line="0" w:lineRule="atLeast"/>
              <w:jc w:val="center"/>
              <w:rPr>
                <w:rFonts w:ascii="Times New Roman" w:hAnsi="Times New Roman" w:cs="Times New Roman"/>
                <w:sz w:val="18"/>
                <w:szCs w:val="18"/>
              </w:rPr>
            </w:pPr>
            <w:r w:rsidRPr="00596BAF">
              <w:rPr>
                <w:rFonts w:ascii="Times New Roman" w:hAnsi="Times New Roman" w:cs="Times New Roman"/>
                <w:sz w:val="18"/>
                <w:szCs w:val="18"/>
              </w:rPr>
              <w:t>Главного администратора источников</w:t>
            </w:r>
          </w:p>
        </w:tc>
        <w:tc>
          <w:tcPr>
            <w:tcW w:w="2406" w:type="dxa"/>
            <w:tcBorders>
              <w:top w:val="single" w:sz="4" w:space="0" w:color="auto"/>
              <w:left w:val="single" w:sz="4" w:space="0" w:color="auto"/>
              <w:bottom w:val="single" w:sz="4" w:space="0" w:color="auto"/>
              <w:right w:val="single" w:sz="4" w:space="0" w:color="auto"/>
            </w:tcBorders>
          </w:tcPr>
          <w:p w:rsidR="002E1752" w:rsidRPr="00596BAF" w:rsidRDefault="002E1752" w:rsidP="003871F5">
            <w:pPr>
              <w:tabs>
                <w:tab w:val="left" w:pos="0"/>
              </w:tabs>
              <w:spacing w:after="0" w:line="0" w:lineRule="atLeast"/>
              <w:jc w:val="center"/>
              <w:rPr>
                <w:rFonts w:ascii="Times New Roman" w:hAnsi="Times New Roman" w:cs="Times New Roman"/>
                <w:bCs/>
                <w:snapToGrid w:val="0"/>
                <w:color w:val="000000"/>
                <w:sz w:val="18"/>
                <w:szCs w:val="18"/>
              </w:rPr>
            </w:pPr>
          </w:p>
          <w:p w:rsidR="002E1752" w:rsidRPr="00596BAF" w:rsidRDefault="002E1752" w:rsidP="003871F5">
            <w:pPr>
              <w:tabs>
                <w:tab w:val="left" w:pos="0"/>
              </w:tabs>
              <w:spacing w:after="0" w:line="0" w:lineRule="atLeast"/>
              <w:jc w:val="center"/>
              <w:rPr>
                <w:rFonts w:ascii="Times New Roman" w:hAnsi="Times New Roman" w:cs="Times New Roman"/>
                <w:bCs/>
                <w:snapToGrid w:val="0"/>
                <w:color w:val="000000"/>
                <w:sz w:val="18"/>
                <w:szCs w:val="18"/>
              </w:rPr>
            </w:pPr>
            <w:r w:rsidRPr="00596BAF">
              <w:rPr>
                <w:rFonts w:ascii="Times New Roman" w:hAnsi="Times New Roman" w:cs="Times New Roman"/>
                <w:bCs/>
                <w:snapToGrid w:val="0"/>
                <w:color w:val="000000"/>
                <w:sz w:val="18"/>
                <w:szCs w:val="18"/>
              </w:rPr>
              <w:t>Источников финансирования дефицита бюджета поселения</w:t>
            </w:r>
          </w:p>
        </w:tc>
        <w:tc>
          <w:tcPr>
            <w:tcW w:w="5814" w:type="dxa"/>
            <w:vMerge/>
            <w:tcBorders>
              <w:left w:val="single" w:sz="4" w:space="0" w:color="auto"/>
              <w:bottom w:val="single" w:sz="4" w:space="0" w:color="auto"/>
              <w:right w:val="single" w:sz="4" w:space="0" w:color="auto"/>
            </w:tcBorders>
          </w:tcPr>
          <w:p w:rsidR="002E1752" w:rsidRPr="00596BAF" w:rsidRDefault="002E1752" w:rsidP="003871F5">
            <w:pPr>
              <w:tabs>
                <w:tab w:val="left" w:pos="0"/>
              </w:tabs>
              <w:spacing w:after="0" w:line="0" w:lineRule="atLeast"/>
              <w:jc w:val="center"/>
              <w:rPr>
                <w:rFonts w:ascii="Times New Roman" w:hAnsi="Times New Roman" w:cs="Times New Roman"/>
                <w:snapToGrid w:val="0"/>
                <w:color w:val="000000"/>
                <w:sz w:val="18"/>
                <w:szCs w:val="18"/>
              </w:rPr>
            </w:pPr>
          </w:p>
        </w:tc>
      </w:tr>
      <w:tr w:rsidR="002E1752" w:rsidRPr="002E1752" w:rsidTr="003871F5">
        <w:trPr>
          <w:cantSplit/>
        </w:trPr>
        <w:tc>
          <w:tcPr>
            <w:tcW w:w="9497" w:type="dxa"/>
            <w:gridSpan w:val="3"/>
          </w:tcPr>
          <w:p w:rsidR="002E1752" w:rsidRPr="002E1752" w:rsidRDefault="002E1752" w:rsidP="003871F5">
            <w:pPr>
              <w:pStyle w:val="4"/>
              <w:tabs>
                <w:tab w:val="left" w:pos="0"/>
              </w:tabs>
              <w:spacing w:line="0" w:lineRule="atLeast"/>
              <w:jc w:val="center"/>
              <w:rPr>
                <w:sz w:val="18"/>
                <w:szCs w:val="18"/>
              </w:rPr>
            </w:pPr>
          </w:p>
        </w:tc>
      </w:tr>
      <w:tr w:rsidR="002E1752" w:rsidRPr="002E1752" w:rsidTr="003871F5">
        <w:tc>
          <w:tcPr>
            <w:tcW w:w="1277" w:type="dxa"/>
          </w:tcPr>
          <w:p w:rsidR="002E1752" w:rsidRPr="002E1752" w:rsidRDefault="002E1752" w:rsidP="003871F5">
            <w:pPr>
              <w:tabs>
                <w:tab w:val="left" w:pos="0"/>
              </w:tabs>
              <w:spacing w:after="0" w:line="0" w:lineRule="atLeast"/>
              <w:jc w:val="center"/>
              <w:rPr>
                <w:rFonts w:ascii="Times New Roman" w:hAnsi="Times New Roman" w:cs="Times New Roman"/>
                <w:b/>
                <w:sz w:val="18"/>
                <w:szCs w:val="18"/>
              </w:rPr>
            </w:pPr>
            <w:r w:rsidRPr="002E1752">
              <w:rPr>
                <w:rFonts w:ascii="Times New Roman" w:hAnsi="Times New Roman" w:cs="Times New Roman"/>
                <w:b/>
                <w:sz w:val="18"/>
                <w:szCs w:val="18"/>
              </w:rPr>
              <w:t>958</w:t>
            </w:r>
          </w:p>
        </w:tc>
        <w:tc>
          <w:tcPr>
            <w:tcW w:w="2406"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p>
        </w:tc>
        <w:tc>
          <w:tcPr>
            <w:tcW w:w="5814" w:type="dxa"/>
          </w:tcPr>
          <w:p w:rsidR="002E1752" w:rsidRPr="002E1752" w:rsidRDefault="002E1752" w:rsidP="003871F5">
            <w:pPr>
              <w:tabs>
                <w:tab w:val="left" w:pos="0"/>
              </w:tabs>
              <w:spacing w:after="0" w:line="0" w:lineRule="atLeast"/>
              <w:rPr>
                <w:rFonts w:ascii="Times New Roman" w:hAnsi="Times New Roman" w:cs="Times New Roman"/>
                <w:b/>
                <w:snapToGrid w:val="0"/>
                <w:color w:val="000000"/>
                <w:sz w:val="18"/>
                <w:szCs w:val="18"/>
              </w:rPr>
            </w:pPr>
            <w:r w:rsidRPr="002E1752">
              <w:rPr>
                <w:rFonts w:ascii="Times New Roman" w:hAnsi="Times New Roman" w:cs="Times New Roman"/>
                <w:b/>
                <w:sz w:val="18"/>
                <w:szCs w:val="18"/>
              </w:rPr>
              <w:t xml:space="preserve">       Администрация Юбилейнинского сельского поселения</w:t>
            </w:r>
          </w:p>
        </w:tc>
      </w:tr>
      <w:tr w:rsidR="002E1752" w:rsidRPr="002E1752" w:rsidTr="003871F5">
        <w:tc>
          <w:tcPr>
            <w:tcW w:w="1277"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406" w:type="dxa"/>
          </w:tcPr>
          <w:p w:rsidR="002E1752" w:rsidRPr="002E1752" w:rsidRDefault="002E1752" w:rsidP="003871F5">
            <w:pPr>
              <w:tabs>
                <w:tab w:val="left" w:pos="0"/>
              </w:tabs>
              <w:spacing w:after="0" w:line="0" w:lineRule="atLeast"/>
              <w:jc w:val="center"/>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01 02 00 00 10 0000 710</w:t>
            </w:r>
          </w:p>
        </w:tc>
        <w:tc>
          <w:tcPr>
            <w:tcW w:w="5814" w:type="dxa"/>
          </w:tcPr>
          <w:p w:rsidR="002E1752" w:rsidRPr="002E1752" w:rsidRDefault="002E1752" w:rsidP="003871F5">
            <w:pPr>
              <w:tabs>
                <w:tab w:val="left" w:pos="0"/>
                <w:tab w:val="left" w:pos="6413"/>
              </w:tabs>
              <w:spacing w:after="0" w:line="0" w:lineRule="atLeast"/>
              <w:ind w:hanging="34"/>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Получение кредитов от кредитных организаций бюджетами поселений в валюте Российской Федерации</w:t>
            </w:r>
          </w:p>
        </w:tc>
      </w:tr>
      <w:tr w:rsidR="002E1752" w:rsidRPr="002E1752" w:rsidTr="003871F5">
        <w:tc>
          <w:tcPr>
            <w:tcW w:w="1277"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406" w:type="dxa"/>
          </w:tcPr>
          <w:p w:rsidR="002E1752" w:rsidRPr="002E1752" w:rsidRDefault="002E1752" w:rsidP="003871F5">
            <w:pPr>
              <w:tabs>
                <w:tab w:val="left" w:pos="0"/>
              </w:tabs>
              <w:spacing w:after="0" w:line="0" w:lineRule="atLeast"/>
              <w:jc w:val="center"/>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01 02 00 00 10 0000 810</w:t>
            </w:r>
          </w:p>
        </w:tc>
        <w:tc>
          <w:tcPr>
            <w:tcW w:w="5814" w:type="dxa"/>
          </w:tcPr>
          <w:p w:rsidR="002E1752" w:rsidRPr="002E1752" w:rsidRDefault="002E1752" w:rsidP="003871F5">
            <w:pPr>
              <w:tabs>
                <w:tab w:val="left" w:pos="0"/>
              </w:tabs>
              <w:spacing w:after="0" w:line="0" w:lineRule="atLeast"/>
              <w:ind w:hanging="34"/>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 xml:space="preserve"> Погашение кредитов от кредитных организаций бюджетами поселений в валюте Российской Федерации</w:t>
            </w:r>
          </w:p>
        </w:tc>
      </w:tr>
      <w:tr w:rsidR="002E1752" w:rsidRPr="002E1752" w:rsidTr="003871F5">
        <w:tc>
          <w:tcPr>
            <w:tcW w:w="1277"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406" w:type="dxa"/>
          </w:tcPr>
          <w:p w:rsidR="002E1752" w:rsidRPr="002E1752" w:rsidRDefault="002E1752" w:rsidP="003871F5">
            <w:pPr>
              <w:tabs>
                <w:tab w:val="left" w:pos="0"/>
              </w:tabs>
              <w:spacing w:after="0" w:line="0" w:lineRule="atLeast"/>
              <w:jc w:val="center"/>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01 05 02 01 10 0000 510</w:t>
            </w:r>
          </w:p>
        </w:tc>
        <w:tc>
          <w:tcPr>
            <w:tcW w:w="581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Увеличение прочих остатков денежных средств бюджетов поселений</w:t>
            </w:r>
          </w:p>
        </w:tc>
      </w:tr>
      <w:tr w:rsidR="002E1752" w:rsidRPr="002E1752" w:rsidTr="003871F5">
        <w:tc>
          <w:tcPr>
            <w:tcW w:w="1277" w:type="dxa"/>
          </w:tcPr>
          <w:p w:rsidR="002E1752" w:rsidRPr="002E1752" w:rsidRDefault="002E1752" w:rsidP="003871F5">
            <w:pPr>
              <w:tabs>
                <w:tab w:val="left" w:pos="0"/>
              </w:tabs>
              <w:spacing w:after="0" w:line="0" w:lineRule="atLeast"/>
              <w:jc w:val="center"/>
              <w:rPr>
                <w:rFonts w:ascii="Times New Roman" w:hAnsi="Times New Roman" w:cs="Times New Roman"/>
                <w:sz w:val="18"/>
                <w:szCs w:val="18"/>
              </w:rPr>
            </w:pPr>
            <w:r w:rsidRPr="002E1752">
              <w:rPr>
                <w:rFonts w:ascii="Times New Roman" w:hAnsi="Times New Roman" w:cs="Times New Roman"/>
                <w:sz w:val="18"/>
                <w:szCs w:val="18"/>
              </w:rPr>
              <w:t>958</w:t>
            </w:r>
          </w:p>
        </w:tc>
        <w:tc>
          <w:tcPr>
            <w:tcW w:w="2406" w:type="dxa"/>
          </w:tcPr>
          <w:p w:rsidR="002E1752" w:rsidRPr="002E1752" w:rsidRDefault="002E1752" w:rsidP="003871F5">
            <w:pPr>
              <w:tabs>
                <w:tab w:val="left" w:pos="0"/>
              </w:tabs>
              <w:spacing w:after="0" w:line="0" w:lineRule="atLeast"/>
              <w:jc w:val="center"/>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01 05 02 01 10 0000 610</w:t>
            </w:r>
          </w:p>
        </w:tc>
        <w:tc>
          <w:tcPr>
            <w:tcW w:w="5814" w:type="dxa"/>
          </w:tcPr>
          <w:p w:rsidR="002E1752" w:rsidRPr="002E1752" w:rsidRDefault="002E1752" w:rsidP="003871F5">
            <w:pPr>
              <w:tabs>
                <w:tab w:val="left" w:pos="0"/>
              </w:tabs>
              <w:spacing w:after="0" w:line="0" w:lineRule="atLeast"/>
              <w:rPr>
                <w:rFonts w:ascii="Times New Roman" w:hAnsi="Times New Roman" w:cs="Times New Roman"/>
                <w:snapToGrid w:val="0"/>
                <w:color w:val="000000"/>
                <w:sz w:val="18"/>
                <w:szCs w:val="18"/>
              </w:rPr>
            </w:pPr>
            <w:r w:rsidRPr="002E1752">
              <w:rPr>
                <w:rFonts w:ascii="Times New Roman" w:hAnsi="Times New Roman" w:cs="Times New Roman"/>
                <w:snapToGrid w:val="0"/>
                <w:color w:val="000000"/>
                <w:sz w:val="18"/>
                <w:szCs w:val="18"/>
              </w:rPr>
              <w:t>Уменьшение прочих остатков денежных средств бюджетов поселений</w:t>
            </w: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10066" w:type="dxa"/>
        <w:tblInd w:w="108" w:type="dxa"/>
        <w:tblLayout w:type="fixed"/>
        <w:tblLook w:val="04A0"/>
      </w:tblPr>
      <w:tblGrid>
        <w:gridCol w:w="6103"/>
        <w:gridCol w:w="421"/>
        <w:gridCol w:w="569"/>
        <w:gridCol w:w="1129"/>
        <w:gridCol w:w="134"/>
        <w:gridCol w:w="459"/>
        <w:gridCol w:w="683"/>
        <w:gridCol w:w="284"/>
        <w:gridCol w:w="167"/>
        <w:gridCol w:w="70"/>
        <w:gridCol w:w="47"/>
      </w:tblGrid>
      <w:tr w:rsidR="002E1752" w:rsidRPr="002E1752" w:rsidTr="00753DC0">
        <w:trPr>
          <w:trHeight w:val="20"/>
        </w:trPr>
        <w:tc>
          <w:tcPr>
            <w:tcW w:w="10066" w:type="dxa"/>
            <w:gridSpan w:val="11"/>
            <w:tcBorders>
              <w:top w:val="nil"/>
              <w:left w:val="nil"/>
              <w:right w:val="nil"/>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Приложение номер 6 к  Решения Думы </w:t>
            </w:r>
          </w:p>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111/3 от 20.01.2016г.</w:t>
            </w:r>
          </w:p>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Юбилейнинского сельского поселения </w:t>
            </w:r>
          </w:p>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"О бюджете Юбилейнинского </w:t>
            </w:r>
          </w:p>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сельского поселения на 2016 год</w:t>
            </w:r>
          </w:p>
        </w:tc>
      </w:tr>
      <w:tr w:rsidR="002E1752" w:rsidRPr="002E1752" w:rsidTr="00753DC0">
        <w:trPr>
          <w:gridAfter w:val="1"/>
          <w:wAfter w:w="47" w:type="dxa"/>
          <w:trHeight w:val="20"/>
        </w:trPr>
        <w:tc>
          <w:tcPr>
            <w:tcW w:w="9782"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xml:space="preserve">Объем межбюджетных транcфертов, </w:t>
            </w:r>
            <w:r w:rsidRPr="00753DC0">
              <w:rPr>
                <w:rFonts w:ascii="Times New Roman" w:eastAsia="Times New Roman" w:hAnsi="Times New Roman" w:cs="Times New Roman"/>
                <w:b/>
                <w:bCs/>
                <w:sz w:val="16"/>
                <w:szCs w:val="18"/>
              </w:rPr>
              <w:t>прогнозируемый</w:t>
            </w:r>
            <w:r w:rsidRPr="002E1752">
              <w:rPr>
                <w:rFonts w:ascii="Times New Roman" w:eastAsia="Times New Roman" w:hAnsi="Times New Roman" w:cs="Times New Roman"/>
                <w:b/>
                <w:bCs/>
                <w:sz w:val="18"/>
                <w:szCs w:val="18"/>
              </w:rPr>
              <w:t xml:space="preserve"> к получению в бюджет</w:t>
            </w:r>
          </w:p>
        </w:tc>
        <w:tc>
          <w:tcPr>
            <w:tcW w:w="237" w:type="dxa"/>
            <w:gridSpan w:val="2"/>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r>
      <w:tr w:rsidR="002E1752" w:rsidRPr="002E1752" w:rsidTr="00753DC0">
        <w:trPr>
          <w:trHeight w:val="20"/>
        </w:trPr>
        <w:tc>
          <w:tcPr>
            <w:tcW w:w="10066" w:type="dxa"/>
            <w:gridSpan w:val="11"/>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Юбилейнинского сельского поселение в 2016 году из других бюджетов бюджетной системы РФ.</w:t>
            </w:r>
          </w:p>
        </w:tc>
      </w:tr>
      <w:tr w:rsidR="002E1752" w:rsidRPr="002E1752" w:rsidTr="00753DC0">
        <w:trPr>
          <w:gridAfter w:val="2"/>
          <w:wAfter w:w="117" w:type="dxa"/>
          <w:trHeight w:val="285"/>
        </w:trPr>
        <w:tc>
          <w:tcPr>
            <w:tcW w:w="8222"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c>
          <w:tcPr>
            <w:tcW w:w="593" w:type="dxa"/>
            <w:gridSpan w:val="2"/>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c>
          <w:tcPr>
            <w:tcW w:w="1134"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тыс. руб.</w:t>
            </w:r>
          </w:p>
        </w:tc>
      </w:tr>
      <w:tr w:rsidR="002E1752" w:rsidRPr="002E1752" w:rsidTr="00753DC0">
        <w:trPr>
          <w:gridAfter w:val="4"/>
          <w:wAfter w:w="568" w:type="dxa"/>
          <w:trHeight w:val="20"/>
        </w:trPr>
        <w:tc>
          <w:tcPr>
            <w:tcW w:w="7093" w:type="dxa"/>
            <w:gridSpan w:val="3"/>
            <w:tcBorders>
              <w:top w:val="single" w:sz="4" w:space="0" w:color="auto"/>
              <w:left w:val="single" w:sz="4" w:space="0" w:color="auto"/>
              <w:bottom w:val="single" w:sz="4" w:space="0" w:color="auto"/>
              <w:right w:val="nil"/>
            </w:tcBorders>
            <w:shd w:val="clear" w:color="auto" w:fill="auto"/>
            <w:noWrap/>
            <w:vAlign w:val="bottom"/>
            <w:hideMark/>
          </w:tcPr>
          <w:p w:rsidR="002E1752" w:rsidRPr="002E1752" w:rsidRDefault="002E1752" w:rsidP="00753DC0">
            <w:pPr>
              <w:tabs>
                <w:tab w:val="left" w:pos="0"/>
              </w:tabs>
              <w:spacing w:after="0" w:line="240" w:lineRule="auto"/>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129" w:type="dxa"/>
            <w:tcBorders>
              <w:top w:val="single" w:sz="4" w:space="0" w:color="auto"/>
              <w:left w:val="nil"/>
              <w:bottom w:val="single" w:sz="4" w:space="0" w:color="auto"/>
              <w:right w:val="nil"/>
            </w:tcBorders>
            <w:shd w:val="clear" w:color="auto" w:fill="auto"/>
            <w:noWrap/>
            <w:vAlign w:val="center"/>
            <w:hideMark/>
          </w:tcPr>
          <w:p w:rsidR="002E1752" w:rsidRPr="002E1752" w:rsidRDefault="002E1752" w:rsidP="00753DC0">
            <w:pPr>
              <w:tabs>
                <w:tab w:val="left" w:pos="0"/>
              </w:tabs>
              <w:spacing w:after="0" w:line="240" w:lineRule="auto"/>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752" w:rsidRPr="002E1752" w:rsidRDefault="002E1752" w:rsidP="00753DC0">
            <w:pPr>
              <w:tabs>
                <w:tab w:val="left" w:pos="0"/>
              </w:tabs>
              <w:spacing w:after="0" w:line="240" w:lineRule="auto"/>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сумма</w:t>
            </w:r>
          </w:p>
        </w:tc>
      </w:tr>
      <w:tr w:rsidR="002E1752" w:rsidRPr="002E1752" w:rsidTr="00753DC0">
        <w:trPr>
          <w:trHeight w:val="20"/>
        </w:trPr>
        <w:tc>
          <w:tcPr>
            <w:tcW w:w="8356" w:type="dxa"/>
            <w:gridSpan w:val="5"/>
            <w:tcBorders>
              <w:top w:val="single" w:sz="4" w:space="0" w:color="auto"/>
              <w:left w:val="nil"/>
              <w:bottom w:val="single" w:sz="4" w:space="0" w:color="auto"/>
              <w:right w:val="nil"/>
            </w:tcBorders>
            <w:shd w:val="clear" w:color="auto" w:fill="auto"/>
            <w:noWrap/>
            <w:vAlign w:val="bottom"/>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Межбюджетные трансферты от других бюджетов  бюджетной системы Р.Ф.</w:t>
            </w:r>
          </w:p>
        </w:tc>
        <w:tc>
          <w:tcPr>
            <w:tcW w:w="1710" w:type="dxa"/>
            <w:gridSpan w:val="6"/>
            <w:tcBorders>
              <w:top w:val="nil"/>
              <w:left w:val="nil"/>
              <w:bottom w:val="nil"/>
              <w:right w:val="nil"/>
            </w:tcBorders>
            <w:shd w:val="clear" w:color="auto" w:fill="auto"/>
            <w:noWrap/>
            <w:vAlign w:val="bottom"/>
            <w:hideMark/>
          </w:tcPr>
          <w:p w:rsidR="002E1752" w:rsidRPr="002E1752" w:rsidRDefault="002E1752" w:rsidP="00753DC0">
            <w:pPr>
              <w:tabs>
                <w:tab w:val="left" w:pos="0"/>
              </w:tabs>
              <w:spacing w:after="0" w:line="240" w:lineRule="auto"/>
              <w:rPr>
                <w:rFonts w:ascii="Times New Roman" w:eastAsia="Times New Roman" w:hAnsi="Times New Roman" w:cs="Times New Roman"/>
                <w:sz w:val="18"/>
                <w:szCs w:val="18"/>
              </w:rPr>
            </w:pPr>
          </w:p>
        </w:tc>
      </w:tr>
      <w:tr w:rsidR="002E1752" w:rsidRPr="002E1752" w:rsidTr="00753DC0">
        <w:trPr>
          <w:gridAfter w:val="4"/>
          <w:wAfter w:w="568" w:type="dxa"/>
          <w:trHeight w:val="20"/>
        </w:trPr>
        <w:tc>
          <w:tcPr>
            <w:tcW w:w="7093" w:type="dxa"/>
            <w:gridSpan w:val="3"/>
            <w:tcBorders>
              <w:top w:val="nil"/>
              <w:left w:val="single" w:sz="4" w:space="0" w:color="auto"/>
              <w:bottom w:val="single" w:sz="4" w:space="0" w:color="auto"/>
              <w:right w:val="nil"/>
            </w:tcBorders>
            <w:shd w:val="clear" w:color="auto" w:fill="auto"/>
            <w:noWrap/>
            <w:vAlign w:val="bottom"/>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Дотации всего</w:t>
            </w:r>
          </w:p>
        </w:tc>
        <w:tc>
          <w:tcPr>
            <w:tcW w:w="1129" w:type="dxa"/>
            <w:tcBorders>
              <w:top w:val="nil"/>
              <w:left w:val="nil"/>
              <w:bottom w:val="single" w:sz="4" w:space="0" w:color="auto"/>
              <w:right w:val="nil"/>
            </w:tcBorders>
            <w:shd w:val="clear" w:color="auto" w:fill="auto"/>
            <w:noWrap/>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752" w:rsidRPr="002E1752" w:rsidRDefault="002E1752" w:rsidP="00753DC0">
            <w:pPr>
              <w:tabs>
                <w:tab w:val="left" w:pos="0"/>
              </w:tabs>
              <w:spacing w:after="0" w:line="240" w:lineRule="auto"/>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4135,1</w:t>
            </w:r>
          </w:p>
        </w:tc>
      </w:tr>
      <w:tr w:rsidR="002E1752" w:rsidRPr="002E1752" w:rsidTr="00753DC0">
        <w:trPr>
          <w:gridAfter w:val="4"/>
          <w:wAfter w:w="568" w:type="dxa"/>
          <w:trHeight w:val="20"/>
        </w:trPr>
        <w:tc>
          <w:tcPr>
            <w:tcW w:w="8222" w:type="dxa"/>
            <w:gridSpan w:val="4"/>
            <w:tcBorders>
              <w:top w:val="single" w:sz="4" w:space="0" w:color="auto"/>
              <w:left w:val="nil"/>
              <w:bottom w:val="single" w:sz="4" w:space="0" w:color="auto"/>
              <w:right w:val="single" w:sz="4" w:space="0" w:color="000000"/>
            </w:tcBorders>
            <w:shd w:val="clear" w:color="auto" w:fill="auto"/>
            <w:vAlign w:val="bottom"/>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sz w:val="18"/>
                <w:szCs w:val="18"/>
              </w:rPr>
              <w:t xml:space="preserve">Дотации из области на выравнивание  уровня бюджетной обеспеченности </w:t>
            </w:r>
          </w:p>
        </w:tc>
        <w:tc>
          <w:tcPr>
            <w:tcW w:w="1276" w:type="dxa"/>
            <w:gridSpan w:val="3"/>
            <w:tcBorders>
              <w:top w:val="nil"/>
              <w:left w:val="nil"/>
              <w:bottom w:val="single" w:sz="4" w:space="0" w:color="auto"/>
              <w:right w:val="nil"/>
            </w:tcBorders>
            <w:shd w:val="clear" w:color="auto" w:fill="auto"/>
            <w:noWrap/>
            <w:vAlign w:val="bottom"/>
            <w:hideMark/>
          </w:tcPr>
          <w:p w:rsidR="002E1752" w:rsidRPr="002E1752" w:rsidRDefault="002E1752" w:rsidP="00753DC0">
            <w:pPr>
              <w:tabs>
                <w:tab w:val="left" w:pos="0"/>
              </w:tabs>
              <w:spacing w:after="0" w:line="240" w:lineRule="auto"/>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3177,3</w:t>
            </w:r>
          </w:p>
        </w:tc>
      </w:tr>
      <w:tr w:rsidR="002E1752" w:rsidRPr="002E1752" w:rsidTr="00753DC0">
        <w:trPr>
          <w:gridAfter w:val="4"/>
          <w:wAfter w:w="568" w:type="dxa"/>
          <w:trHeight w:val="20"/>
        </w:trPr>
        <w:tc>
          <w:tcPr>
            <w:tcW w:w="8222" w:type="dxa"/>
            <w:gridSpan w:val="4"/>
            <w:tcBorders>
              <w:top w:val="single" w:sz="4" w:space="0" w:color="auto"/>
              <w:left w:val="nil"/>
              <w:bottom w:val="single" w:sz="4" w:space="0" w:color="auto"/>
              <w:right w:val="single" w:sz="4" w:space="0" w:color="000000"/>
            </w:tcBorders>
            <w:shd w:val="clear" w:color="auto" w:fill="auto"/>
            <w:vAlign w:val="bottom"/>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sz w:val="18"/>
                <w:szCs w:val="18"/>
              </w:rPr>
              <w:t xml:space="preserve">Дотации из района на выравнивание  уровня бюджетной обеспеченности </w:t>
            </w:r>
          </w:p>
        </w:tc>
        <w:tc>
          <w:tcPr>
            <w:tcW w:w="1276" w:type="dxa"/>
            <w:gridSpan w:val="3"/>
            <w:tcBorders>
              <w:top w:val="nil"/>
              <w:left w:val="nil"/>
              <w:bottom w:val="single" w:sz="4" w:space="0" w:color="auto"/>
              <w:right w:val="nil"/>
            </w:tcBorders>
            <w:shd w:val="clear" w:color="auto" w:fill="auto"/>
            <w:vAlign w:val="center"/>
            <w:hideMark/>
          </w:tcPr>
          <w:p w:rsidR="002E1752" w:rsidRPr="002E1752" w:rsidRDefault="002E1752" w:rsidP="00753DC0">
            <w:pPr>
              <w:tabs>
                <w:tab w:val="left" w:pos="0"/>
              </w:tabs>
              <w:spacing w:after="0" w:line="240" w:lineRule="auto"/>
              <w:jc w:val="righ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957,8</w:t>
            </w:r>
          </w:p>
        </w:tc>
      </w:tr>
      <w:tr w:rsidR="002E1752" w:rsidRPr="002E1752" w:rsidTr="00753DC0">
        <w:trPr>
          <w:gridAfter w:val="4"/>
          <w:wAfter w:w="568" w:type="dxa"/>
          <w:trHeight w:val="20"/>
        </w:trPr>
        <w:tc>
          <w:tcPr>
            <w:tcW w:w="8222" w:type="dxa"/>
            <w:gridSpan w:val="4"/>
            <w:tcBorders>
              <w:top w:val="single" w:sz="4" w:space="0" w:color="auto"/>
              <w:left w:val="nil"/>
              <w:bottom w:val="single" w:sz="4" w:space="0" w:color="auto"/>
              <w:right w:val="single" w:sz="4" w:space="0" w:color="000000"/>
            </w:tcBorders>
            <w:shd w:val="clear" w:color="000000" w:fill="FFFFFF"/>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Дотация из областного фонда финансовой поддержки (на сбалансированность)</w:t>
            </w:r>
          </w:p>
        </w:tc>
        <w:tc>
          <w:tcPr>
            <w:tcW w:w="1276" w:type="dxa"/>
            <w:gridSpan w:val="3"/>
            <w:tcBorders>
              <w:top w:val="single" w:sz="4" w:space="0" w:color="auto"/>
              <w:left w:val="nil"/>
              <w:bottom w:val="single" w:sz="4" w:space="0" w:color="auto"/>
              <w:right w:val="nil"/>
            </w:tcBorders>
            <w:shd w:val="clear" w:color="auto" w:fill="auto"/>
            <w:vAlign w:val="center"/>
            <w:hideMark/>
          </w:tcPr>
          <w:p w:rsidR="002E1752" w:rsidRPr="002E1752" w:rsidRDefault="002E1752" w:rsidP="00753DC0">
            <w:pPr>
              <w:tabs>
                <w:tab w:val="left" w:pos="0"/>
              </w:tabs>
              <w:spacing w:after="0" w:line="240" w:lineRule="auto"/>
              <w:jc w:val="righ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0,0</w:t>
            </w:r>
          </w:p>
        </w:tc>
      </w:tr>
      <w:tr w:rsidR="002E1752" w:rsidRPr="002E1752" w:rsidTr="00753DC0">
        <w:trPr>
          <w:gridAfter w:val="4"/>
          <w:wAfter w:w="568" w:type="dxa"/>
          <w:trHeight w:val="20"/>
        </w:trPr>
        <w:tc>
          <w:tcPr>
            <w:tcW w:w="7093" w:type="dxa"/>
            <w:gridSpan w:val="3"/>
            <w:tcBorders>
              <w:top w:val="nil"/>
              <w:left w:val="single" w:sz="4" w:space="0" w:color="auto"/>
              <w:bottom w:val="single" w:sz="4" w:space="0" w:color="auto"/>
              <w:right w:val="nil"/>
            </w:tcBorders>
            <w:shd w:val="clear" w:color="000000" w:fill="FFFFFF"/>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Субсидии всего</w:t>
            </w:r>
          </w:p>
        </w:tc>
        <w:tc>
          <w:tcPr>
            <w:tcW w:w="1129" w:type="dxa"/>
            <w:tcBorders>
              <w:top w:val="nil"/>
              <w:left w:val="nil"/>
              <w:bottom w:val="single" w:sz="4" w:space="0" w:color="auto"/>
              <w:right w:val="nil"/>
            </w:tcBorders>
            <w:shd w:val="clear" w:color="000000" w:fill="FFFFFF"/>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753DC0">
            <w:pPr>
              <w:tabs>
                <w:tab w:val="left" w:pos="-118"/>
              </w:tabs>
              <w:spacing w:after="0" w:line="240" w:lineRule="auto"/>
              <w:jc w:val="righ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150,00</w:t>
            </w:r>
          </w:p>
        </w:tc>
      </w:tr>
      <w:tr w:rsidR="002E1752" w:rsidRPr="002E1752" w:rsidTr="00753DC0">
        <w:trPr>
          <w:gridAfter w:val="4"/>
          <w:wAfter w:w="568" w:type="dxa"/>
          <w:trHeight w:val="20"/>
        </w:trPr>
        <w:tc>
          <w:tcPr>
            <w:tcW w:w="822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E1752" w:rsidRPr="002E1752" w:rsidRDefault="002E1752" w:rsidP="00753DC0">
            <w:pPr>
              <w:tabs>
                <w:tab w:val="left" w:pos="0"/>
              </w:tabs>
              <w:spacing w:after="0" w:line="240" w:lineRule="auto"/>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С</w:t>
            </w:r>
            <w:r w:rsidRPr="002E1752">
              <w:rPr>
                <w:rFonts w:ascii="Times New Roman" w:eastAsia="Times New Roman" w:hAnsi="Times New Roman" w:cs="Times New Roman"/>
                <w:sz w:val="18"/>
                <w:szCs w:val="18"/>
              </w:rPr>
              <w:t>убсидии на эффективность за счет средств областного бюджета</w:t>
            </w:r>
          </w:p>
        </w:tc>
        <w:tc>
          <w:tcPr>
            <w:tcW w:w="1276" w:type="dxa"/>
            <w:gridSpan w:val="3"/>
            <w:tcBorders>
              <w:top w:val="single" w:sz="4" w:space="0" w:color="auto"/>
              <w:left w:val="nil"/>
              <w:bottom w:val="single" w:sz="4" w:space="0" w:color="auto"/>
              <w:right w:val="single" w:sz="4" w:space="0" w:color="auto"/>
            </w:tcBorders>
            <w:shd w:val="clear" w:color="000000" w:fill="FFFFFF"/>
            <w:vAlign w:val="bottom"/>
            <w:hideMark/>
          </w:tcPr>
          <w:p w:rsidR="002E1752" w:rsidRPr="002E1752" w:rsidRDefault="002E1752" w:rsidP="00753DC0">
            <w:pPr>
              <w:tabs>
                <w:tab w:val="left" w:pos="0"/>
              </w:tabs>
              <w:spacing w:after="0" w:line="240" w:lineRule="auto"/>
              <w:jc w:val="righ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150,0</w:t>
            </w:r>
          </w:p>
        </w:tc>
      </w:tr>
      <w:tr w:rsidR="002E1752" w:rsidRPr="002E1752" w:rsidTr="00753DC0">
        <w:trPr>
          <w:gridAfter w:val="4"/>
          <w:wAfter w:w="568" w:type="dxa"/>
          <w:trHeight w:val="20"/>
        </w:trPr>
        <w:tc>
          <w:tcPr>
            <w:tcW w:w="822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E1752" w:rsidRPr="002E1752" w:rsidRDefault="002E1752" w:rsidP="00753DC0">
            <w:pPr>
              <w:tabs>
                <w:tab w:val="left" w:pos="0"/>
              </w:tabs>
              <w:spacing w:after="0" w:line="240" w:lineRule="auto"/>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sz w:val="18"/>
                <w:szCs w:val="18"/>
              </w:rPr>
              <w:t xml:space="preserve">Субсидия из района  на софинансирование  расходов  по заработной плате </w:t>
            </w:r>
          </w:p>
        </w:tc>
        <w:tc>
          <w:tcPr>
            <w:tcW w:w="1276" w:type="dxa"/>
            <w:gridSpan w:val="3"/>
            <w:tcBorders>
              <w:top w:val="nil"/>
              <w:left w:val="nil"/>
              <w:bottom w:val="single" w:sz="4" w:space="0" w:color="auto"/>
              <w:right w:val="single" w:sz="4" w:space="0" w:color="auto"/>
            </w:tcBorders>
            <w:shd w:val="clear" w:color="000000" w:fill="FFFFFF"/>
            <w:vAlign w:val="bottom"/>
            <w:hideMark/>
          </w:tcPr>
          <w:p w:rsidR="002E1752" w:rsidRPr="002E1752" w:rsidRDefault="002E1752" w:rsidP="00753DC0">
            <w:pPr>
              <w:tabs>
                <w:tab w:val="left" w:pos="0"/>
              </w:tabs>
              <w:spacing w:after="0" w:line="240" w:lineRule="auto"/>
              <w:jc w:val="righ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w:t>
            </w:r>
          </w:p>
        </w:tc>
      </w:tr>
      <w:tr w:rsidR="002E1752" w:rsidRPr="002E1752" w:rsidTr="00753DC0">
        <w:trPr>
          <w:gridAfter w:val="4"/>
          <w:wAfter w:w="568" w:type="dxa"/>
          <w:trHeight w:val="20"/>
        </w:trPr>
        <w:tc>
          <w:tcPr>
            <w:tcW w:w="8222" w:type="dxa"/>
            <w:gridSpan w:val="4"/>
            <w:tcBorders>
              <w:top w:val="single" w:sz="4" w:space="0" w:color="auto"/>
              <w:left w:val="nil"/>
              <w:bottom w:val="single" w:sz="4" w:space="0" w:color="auto"/>
              <w:right w:val="nil"/>
            </w:tcBorders>
            <w:shd w:val="clear" w:color="000000" w:fill="FFFFFF"/>
            <w:vAlign w:val="center"/>
            <w:hideMark/>
          </w:tcPr>
          <w:p w:rsidR="002E1752" w:rsidRPr="002E1752" w:rsidRDefault="002E1752" w:rsidP="00753DC0">
            <w:pPr>
              <w:tabs>
                <w:tab w:val="left" w:pos="0"/>
              </w:tabs>
              <w:spacing w:after="0" w:line="240" w:lineRule="auto"/>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Субсидия из района на исполнение переданных полномочий по исполнению бюджета поселений</w:t>
            </w:r>
          </w:p>
        </w:tc>
        <w:tc>
          <w:tcPr>
            <w:tcW w:w="1276" w:type="dxa"/>
            <w:gridSpan w:val="3"/>
            <w:tcBorders>
              <w:top w:val="nil"/>
              <w:left w:val="single" w:sz="4" w:space="0" w:color="auto"/>
              <w:bottom w:val="nil"/>
              <w:right w:val="single" w:sz="4" w:space="0" w:color="auto"/>
            </w:tcBorders>
            <w:shd w:val="clear" w:color="000000" w:fill="FFFFFF"/>
            <w:vAlign w:val="bottom"/>
            <w:hideMark/>
          </w:tcPr>
          <w:p w:rsidR="002E1752" w:rsidRPr="002E1752" w:rsidRDefault="002E1752" w:rsidP="00753DC0">
            <w:pPr>
              <w:tabs>
                <w:tab w:val="left" w:pos="0"/>
              </w:tabs>
              <w:spacing w:after="0" w:line="240" w:lineRule="auto"/>
              <w:jc w:val="right"/>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w:t>
            </w:r>
          </w:p>
        </w:tc>
      </w:tr>
      <w:tr w:rsidR="002E1752" w:rsidRPr="002E1752" w:rsidTr="00753DC0">
        <w:trPr>
          <w:gridAfter w:val="4"/>
          <w:wAfter w:w="568" w:type="dxa"/>
          <w:trHeight w:val="20"/>
        </w:trPr>
        <w:tc>
          <w:tcPr>
            <w:tcW w:w="6103" w:type="dxa"/>
            <w:tcBorders>
              <w:top w:val="nil"/>
              <w:left w:val="single" w:sz="4" w:space="0" w:color="auto"/>
              <w:bottom w:val="single" w:sz="4" w:space="0" w:color="auto"/>
              <w:right w:val="nil"/>
            </w:tcBorders>
            <w:shd w:val="clear" w:color="000000" w:fill="FFFFFF"/>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Субвенции всего</w:t>
            </w:r>
          </w:p>
        </w:tc>
        <w:tc>
          <w:tcPr>
            <w:tcW w:w="2119" w:type="dxa"/>
            <w:gridSpan w:val="3"/>
            <w:tcBorders>
              <w:top w:val="nil"/>
              <w:left w:val="nil"/>
              <w:bottom w:val="single" w:sz="4" w:space="0" w:color="auto"/>
              <w:right w:val="nil"/>
            </w:tcBorders>
            <w:shd w:val="clear" w:color="000000" w:fill="FFFFFF"/>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753DC0">
            <w:pPr>
              <w:tabs>
                <w:tab w:val="left" w:pos="0"/>
              </w:tabs>
              <w:spacing w:after="0" w:line="240" w:lineRule="auto"/>
              <w:jc w:val="righ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79,2</w:t>
            </w:r>
          </w:p>
        </w:tc>
      </w:tr>
      <w:tr w:rsidR="002E1752" w:rsidRPr="002E1752" w:rsidTr="00753DC0">
        <w:trPr>
          <w:gridAfter w:val="4"/>
          <w:wAfter w:w="568" w:type="dxa"/>
          <w:trHeight w:val="20"/>
        </w:trPr>
        <w:tc>
          <w:tcPr>
            <w:tcW w:w="8222" w:type="dxa"/>
            <w:gridSpan w:val="4"/>
            <w:tcBorders>
              <w:top w:val="single" w:sz="4" w:space="0" w:color="auto"/>
              <w:left w:val="nil"/>
              <w:bottom w:val="single" w:sz="4" w:space="0" w:color="auto"/>
              <w:right w:val="single" w:sz="4" w:space="0" w:color="000000"/>
            </w:tcBorders>
            <w:shd w:val="clear" w:color="000000" w:fill="FFFFFF"/>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sz w:val="18"/>
                <w:szCs w:val="18"/>
              </w:rPr>
              <w:t xml:space="preserve">Субвенция на осуществление полномочий  по первичному  воинскому учету </w:t>
            </w:r>
          </w:p>
        </w:tc>
        <w:tc>
          <w:tcPr>
            <w:tcW w:w="1276" w:type="dxa"/>
            <w:gridSpan w:val="3"/>
            <w:tcBorders>
              <w:top w:val="nil"/>
              <w:left w:val="nil"/>
              <w:bottom w:val="single" w:sz="4" w:space="0" w:color="auto"/>
              <w:right w:val="nil"/>
            </w:tcBorders>
            <w:shd w:val="clear" w:color="auto" w:fill="auto"/>
            <w:vAlign w:val="center"/>
            <w:hideMark/>
          </w:tcPr>
          <w:p w:rsidR="002E1752" w:rsidRPr="002E1752" w:rsidRDefault="002E1752" w:rsidP="00753DC0">
            <w:pPr>
              <w:tabs>
                <w:tab w:val="left" w:pos="0"/>
              </w:tabs>
              <w:spacing w:after="0" w:line="240" w:lineRule="auto"/>
              <w:jc w:val="righ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78,5</w:t>
            </w:r>
          </w:p>
        </w:tc>
      </w:tr>
      <w:tr w:rsidR="002E1752" w:rsidRPr="002E1752" w:rsidTr="00753DC0">
        <w:trPr>
          <w:gridAfter w:val="4"/>
          <w:wAfter w:w="568" w:type="dxa"/>
          <w:trHeight w:val="20"/>
        </w:trPr>
        <w:tc>
          <w:tcPr>
            <w:tcW w:w="8222" w:type="dxa"/>
            <w:gridSpan w:val="4"/>
            <w:tcBorders>
              <w:top w:val="single" w:sz="4" w:space="0" w:color="auto"/>
              <w:left w:val="nil"/>
              <w:bottom w:val="single" w:sz="4" w:space="0" w:color="auto"/>
              <w:right w:val="single" w:sz="4" w:space="0" w:color="000000"/>
            </w:tcBorders>
            <w:shd w:val="clear" w:color="000000" w:fill="FFFFFF"/>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sz w:val="18"/>
                <w:szCs w:val="18"/>
              </w:rPr>
              <w:t>Субвенция на осуществление обл. полном.</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753DC0">
            <w:pPr>
              <w:tabs>
                <w:tab w:val="left" w:pos="0"/>
              </w:tabs>
              <w:spacing w:after="0" w:line="240" w:lineRule="auto"/>
              <w:jc w:val="righ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0,7</w:t>
            </w:r>
          </w:p>
        </w:tc>
      </w:tr>
      <w:tr w:rsidR="002E1752" w:rsidRPr="002E1752" w:rsidTr="00753DC0">
        <w:trPr>
          <w:gridAfter w:val="4"/>
          <w:wAfter w:w="568" w:type="dxa"/>
          <w:trHeight w:val="20"/>
        </w:trPr>
        <w:tc>
          <w:tcPr>
            <w:tcW w:w="6103" w:type="dxa"/>
            <w:tcBorders>
              <w:top w:val="nil"/>
              <w:left w:val="single" w:sz="4" w:space="0" w:color="auto"/>
              <w:bottom w:val="single" w:sz="4" w:space="0" w:color="auto"/>
              <w:right w:val="nil"/>
            </w:tcBorders>
            <w:shd w:val="clear" w:color="000000" w:fill="FFFFFF"/>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Иные межбюджетные траансферты</w:t>
            </w:r>
          </w:p>
        </w:tc>
        <w:tc>
          <w:tcPr>
            <w:tcW w:w="2119" w:type="dxa"/>
            <w:gridSpan w:val="3"/>
            <w:tcBorders>
              <w:top w:val="nil"/>
              <w:left w:val="nil"/>
              <w:bottom w:val="single" w:sz="4" w:space="0" w:color="auto"/>
              <w:right w:val="nil"/>
            </w:tcBorders>
            <w:shd w:val="clear" w:color="000000" w:fill="FFFFFF"/>
            <w:vAlign w:val="center"/>
            <w:hideMark/>
          </w:tcPr>
          <w:p w:rsidR="002E1752" w:rsidRPr="002E1752" w:rsidRDefault="002E1752" w:rsidP="00753DC0">
            <w:pPr>
              <w:tabs>
                <w:tab w:val="left" w:pos="0"/>
              </w:tabs>
              <w:spacing w:after="0" w:line="240" w:lineRule="auto"/>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753DC0">
            <w:pPr>
              <w:tabs>
                <w:tab w:val="left" w:pos="0"/>
              </w:tabs>
              <w:spacing w:after="0" w:line="240" w:lineRule="auto"/>
              <w:jc w:val="righ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0,0</w:t>
            </w:r>
          </w:p>
        </w:tc>
      </w:tr>
      <w:tr w:rsidR="002E1752" w:rsidRPr="002E1752" w:rsidTr="00753DC0">
        <w:trPr>
          <w:gridAfter w:val="4"/>
          <w:wAfter w:w="568" w:type="dxa"/>
          <w:trHeight w:val="20"/>
        </w:trPr>
        <w:tc>
          <w:tcPr>
            <w:tcW w:w="8222" w:type="dxa"/>
            <w:gridSpan w:val="4"/>
            <w:tcBorders>
              <w:top w:val="single" w:sz="4" w:space="0" w:color="auto"/>
              <w:left w:val="nil"/>
              <w:bottom w:val="single" w:sz="4" w:space="0" w:color="auto"/>
              <w:right w:val="single" w:sz="4" w:space="0" w:color="000000"/>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межбюджетные трансферты, передаваемые бюджетам поселений (МБТ на повышение эффективности)</w:t>
            </w:r>
          </w:p>
        </w:tc>
        <w:tc>
          <w:tcPr>
            <w:tcW w:w="1276" w:type="dxa"/>
            <w:gridSpan w:val="3"/>
            <w:tcBorders>
              <w:top w:val="nil"/>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0,0</w:t>
            </w:r>
          </w:p>
        </w:tc>
      </w:tr>
      <w:tr w:rsidR="002E1752" w:rsidRPr="002E1752" w:rsidTr="00753DC0">
        <w:trPr>
          <w:gridAfter w:val="4"/>
          <w:wAfter w:w="568" w:type="dxa"/>
          <w:trHeight w:val="20"/>
        </w:trPr>
        <w:tc>
          <w:tcPr>
            <w:tcW w:w="6524" w:type="dxa"/>
            <w:gridSpan w:val="2"/>
            <w:tcBorders>
              <w:top w:val="nil"/>
              <w:left w:val="single" w:sz="4" w:space="0" w:color="auto"/>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xml:space="preserve">Межбюджетные трансферты за  счет средств  областного бюджета  </w:t>
            </w:r>
          </w:p>
        </w:tc>
        <w:tc>
          <w:tcPr>
            <w:tcW w:w="1698" w:type="dxa"/>
            <w:gridSpan w:val="2"/>
            <w:tcBorders>
              <w:top w:val="nil"/>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итого:</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3406,50</w:t>
            </w:r>
          </w:p>
        </w:tc>
      </w:tr>
    </w:tbl>
    <w:p w:rsidR="00753DC0" w:rsidRPr="00EE1370" w:rsidRDefault="00753DC0" w:rsidP="00753DC0">
      <w:pPr>
        <w:pBdr>
          <w:bottom w:val="single" w:sz="4" w:space="1" w:color="auto"/>
        </w:pBdr>
        <w:spacing w:after="0" w:line="240" w:lineRule="auto"/>
        <w:jc w:val="right"/>
        <w:rPr>
          <w:rFonts w:ascii="Times New Roman" w:hAnsi="Times New Roman"/>
        </w:rPr>
      </w:pPr>
      <w:r>
        <w:rPr>
          <w:rFonts w:ascii="Times New Roman" w:hAnsi="Times New Roman"/>
        </w:rPr>
        <w:t>15</w:t>
      </w:r>
    </w:p>
    <w:p w:rsidR="00753DC0" w:rsidRDefault="00753DC0" w:rsidP="00753DC0">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753DC0" w:rsidRDefault="00753DC0"/>
    <w:tbl>
      <w:tblPr>
        <w:tblW w:w="10066" w:type="dxa"/>
        <w:tblInd w:w="108" w:type="dxa"/>
        <w:tblLayout w:type="fixed"/>
        <w:tblLook w:val="04A0"/>
      </w:tblPr>
      <w:tblGrid>
        <w:gridCol w:w="5964"/>
        <w:gridCol w:w="425"/>
        <w:gridCol w:w="135"/>
        <w:gridCol w:w="1698"/>
        <w:gridCol w:w="1276"/>
        <w:gridCol w:w="568"/>
      </w:tblGrid>
      <w:tr w:rsidR="002E1752" w:rsidRPr="002E1752" w:rsidTr="00753DC0">
        <w:trPr>
          <w:gridAfter w:val="1"/>
          <w:wAfter w:w="568" w:type="dxa"/>
          <w:trHeight w:val="20"/>
        </w:trPr>
        <w:tc>
          <w:tcPr>
            <w:tcW w:w="6524" w:type="dxa"/>
            <w:gridSpan w:val="3"/>
            <w:tcBorders>
              <w:top w:val="nil"/>
              <w:left w:val="single" w:sz="4" w:space="0" w:color="auto"/>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lastRenderedPageBreak/>
              <w:t>Межбюджетные трансферты за  счет средств районного бюджета</w:t>
            </w:r>
          </w:p>
        </w:tc>
        <w:tc>
          <w:tcPr>
            <w:tcW w:w="1698" w:type="dxa"/>
            <w:tcBorders>
              <w:top w:val="nil"/>
              <w:left w:val="nil"/>
              <w:bottom w:val="single" w:sz="4" w:space="0" w:color="auto"/>
              <w:right w:val="nil"/>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итого: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957,80</w:t>
            </w:r>
          </w:p>
        </w:tc>
      </w:tr>
      <w:tr w:rsidR="002E1752" w:rsidRPr="002E1752" w:rsidTr="00753DC0">
        <w:trPr>
          <w:trHeight w:val="375"/>
        </w:trPr>
        <w:tc>
          <w:tcPr>
            <w:tcW w:w="5964" w:type="dxa"/>
            <w:tcBorders>
              <w:top w:val="nil"/>
              <w:left w:val="nil"/>
              <w:bottom w:val="nil"/>
              <w:right w:val="nil"/>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межбюджетные трансферты  всего</w:t>
            </w:r>
          </w:p>
        </w:tc>
        <w:tc>
          <w:tcPr>
            <w:tcW w:w="425" w:type="dxa"/>
            <w:tcBorders>
              <w:top w:val="nil"/>
              <w:left w:val="nil"/>
              <w:bottom w:val="nil"/>
              <w:right w:val="nil"/>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3677" w:type="dxa"/>
            <w:gridSpan w:val="4"/>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4 364,30</w:t>
            </w: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14642" w:type="dxa"/>
        <w:tblInd w:w="89" w:type="dxa"/>
        <w:tblLook w:val="04A0"/>
      </w:tblPr>
      <w:tblGrid>
        <w:gridCol w:w="940"/>
        <w:gridCol w:w="4608"/>
        <w:gridCol w:w="1134"/>
        <w:gridCol w:w="1134"/>
        <w:gridCol w:w="294"/>
        <w:gridCol w:w="301"/>
        <w:gridCol w:w="222"/>
        <w:gridCol w:w="611"/>
        <w:gridCol w:w="132"/>
        <w:gridCol w:w="90"/>
        <w:gridCol w:w="62"/>
        <w:gridCol w:w="141"/>
        <w:gridCol w:w="8"/>
        <w:gridCol w:w="87"/>
        <w:gridCol w:w="135"/>
        <w:gridCol w:w="6"/>
        <w:gridCol w:w="4214"/>
        <w:gridCol w:w="301"/>
        <w:gridCol w:w="222"/>
      </w:tblGrid>
      <w:tr w:rsidR="002E1752" w:rsidRPr="002E1752" w:rsidTr="00753DC0">
        <w:trPr>
          <w:gridAfter w:val="9"/>
          <w:wAfter w:w="5176" w:type="dxa"/>
          <w:trHeight w:val="170"/>
        </w:trPr>
        <w:tc>
          <w:tcPr>
            <w:tcW w:w="940"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bookmarkStart w:id="42" w:name="RANGE!A1:E39"/>
            <w:bookmarkEnd w:id="42"/>
          </w:p>
        </w:tc>
        <w:tc>
          <w:tcPr>
            <w:tcW w:w="460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color w:val="0000FF"/>
                <w:sz w:val="18"/>
                <w:szCs w:val="18"/>
              </w:rPr>
            </w:pPr>
          </w:p>
        </w:tc>
        <w:tc>
          <w:tcPr>
            <w:tcW w:w="3918"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Приложение номер 7 к Решения Думы</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 111/3 от 20.01.2016г.</w:t>
            </w:r>
          </w:p>
        </w:tc>
      </w:tr>
      <w:tr w:rsidR="002E1752" w:rsidRPr="002E1752" w:rsidTr="00753DC0">
        <w:trPr>
          <w:gridAfter w:val="9"/>
          <w:wAfter w:w="5176" w:type="dxa"/>
          <w:trHeight w:val="170"/>
        </w:trPr>
        <w:tc>
          <w:tcPr>
            <w:tcW w:w="940"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460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696" w:type="dxa"/>
            <w:gridSpan w:val="6"/>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Юбилейнинского сельского поселения </w:t>
            </w: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9"/>
          <w:wAfter w:w="5176" w:type="dxa"/>
          <w:trHeight w:val="170"/>
        </w:trPr>
        <w:tc>
          <w:tcPr>
            <w:tcW w:w="940"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460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696" w:type="dxa"/>
            <w:gridSpan w:val="6"/>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"О бюджете  Юбилейнинского</w:t>
            </w: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9"/>
          <w:wAfter w:w="5176" w:type="dxa"/>
          <w:trHeight w:val="170"/>
        </w:trPr>
        <w:tc>
          <w:tcPr>
            <w:tcW w:w="940"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460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696" w:type="dxa"/>
            <w:gridSpan w:val="6"/>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сельского поселения на 2016 год</w:t>
            </w: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5"/>
          <w:wAfter w:w="4878" w:type="dxa"/>
          <w:trHeight w:val="20"/>
        </w:trPr>
        <w:tc>
          <w:tcPr>
            <w:tcW w:w="9528" w:type="dxa"/>
            <w:gridSpan w:val="11"/>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Распределение расходов бюджета Юбилейнинского сельского</w:t>
            </w:r>
          </w:p>
        </w:tc>
        <w:tc>
          <w:tcPr>
            <w:tcW w:w="236" w:type="dxa"/>
            <w:gridSpan w:val="3"/>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p>
        </w:tc>
      </w:tr>
      <w:tr w:rsidR="002E1752" w:rsidRPr="002E1752" w:rsidTr="00753DC0">
        <w:trPr>
          <w:gridAfter w:val="11"/>
          <w:wAfter w:w="5398" w:type="dxa"/>
          <w:trHeight w:val="20"/>
        </w:trPr>
        <w:tc>
          <w:tcPr>
            <w:tcW w:w="9244"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поселения на 2016 год по разделам и подразделам функциональной классификации</w:t>
            </w:r>
          </w:p>
        </w:tc>
      </w:tr>
      <w:tr w:rsidR="002E1752" w:rsidRPr="002E1752" w:rsidTr="00753DC0">
        <w:trPr>
          <w:trHeight w:val="20"/>
        </w:trPr>
        <w:tc>
          <w:tcPr>
            <w:tcW w:w="9669" w:type="dxa"/>
            <w:gridSpan w:val="12"/>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расходов бюджетов на 2016 год</w:t>
            </w:r>
          </w:p>
        </w:tc>
        <w:tc>
          <w:tcPr>
            <w:tcW w:w="236" w:type="dxa"/>
            <w:gridSpan w:val="4"/>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p>
        </w:tc>
        <w:tc>
          <w:tcPr>
            <w:tcW w:w="4214"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c>
          <w:tcPr>
            <w:tcW w:w="301"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p>
        </w:tc>
        <w:tc>
          <w:tcPr>
            <w:tcW w:w="222"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p>
        </w:tc>
      </w:tr>
      <w:tr w:rsidR="002E1752" w:rsidRPr="002E1752" w:rsidTr="003871F5">
        <w:trPr>
          <w:gridAfter w:val="12"/>
          <w:wAfter w:w="6009" w:type="dxa"/>
          <w:trHeight w:val="270"/>
        </w:trPr>
        <w:tc>
          <w:tcPr>
            <w:tcW w:w="6682"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Единица измерения:</w:t>
            </w:r>
          </w:p>
        </w:tc>
        <w:tc>
          <w:tcPr>
            <w:tcW w:w="113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руб.</w:t>
            </w:r>
          </w:p>
        </w:tc>
        <w:tc>
          <w:tcPr>
            <w:tcW w:w="29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01"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12"/>
          <w:wAfter w:w="6009" w:type="dxa"/>
          <w:trHeight w:val="255"/>
        </w:trPr>
        <w:tc>
          <w:tcPr>
            <w:tcW w:w="6682"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Единица измерения:</w:t>
            </w:r>
          </w:p>
        </w:tc>
        <w:tc>
          <w:tcPr>
            <w:tcW w:w="113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руб.</w:t>
            </w:r>
          </w:p>
        </w:tc>
        <w:tc>
          <w:tcPr>
            <w:tcW w:w="29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01" w:type="dxa"/>
            <w:tcBorders>
              <w:top w:val="nil"/>
              <w:left w:val="single" w:sz="4" w:space="0" w:color="auto"/>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2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4"/>
          <w:wAfter w:w="4743" w:type="dxa"/>
          <w:trHeight w:val="255"/>
        </w:trPr>
        <w:tc>
          <w:tcPr>
            <w:tcW w:w="940" w:type="dxa"/>
            <w:tcBorders>
              <w:top w:val="single" w:sz="4" w:space="0" w:color="auto"/>
              <w:left w:val="single" w:sz="4" w:space="0" w:color="auto"/>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п/п</w:t>
            </w:r>
          </w:p>
        </w:tc>
        <w:tc>
          <w:tcPr>
            <w:tcW w:w="5742" w:type="dxa"/>
            <w:gridSpan w:val="2"/>
            <w:tcBorders>
              <w:top w:val="single" w:sz="4" w:space="0" w:color="auto"/>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Наименование показателя</w:t>
            </w:r>
          </w:p>
        </w:tc>
        <w:tc>
          <w:tcPr>
            <w:tcW w:w="1134" w:type="dxa"/>
            <w:tcBorders>
              <w:top w:val="single" w:sz="4" w:space="0" w:color="auto"/>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КФСР</w:t>
            </w:r>
          </w:p>
        </w:tc>
        <w:tc>
          <w:tcPr>
            <w:tcW w:w="1560" w:type="dxa"/>
            <w:gridSpan w:val="5"/>
            <w:tcBorders>
              <w:top w:val="single" w:sz="4" w:space="0" w:color="auto"/>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2016</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4"/>
          <w:wAfter w:w="4743" w:type="dxa"/>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5742" w:type="dxa"/>
            <w:gridSpan w:val="2"/>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560" w:type="dxa"/>
            <w:gridSpan w:val="5"/>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4"/>
          <w:wAfter w:w="4743" w:type="dxa"/>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w:t>
            </w:r>
          </w:p>
        </w:tc>
        <w:tc>
          <w:tcPr>
            <w:tcW w:w="5742" w:type="dxa"/>
            <w:gridSpan w:val="2"/>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4</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w:t>
            </w:r>
          </w:p>
        </w:tc>
        <w:tc>
          <w:tcPr>
            <w:tcW w:w="5742"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0102</w:t>
            </w:r>
          </w:p>
        </w:tc>
        <w:tc>
          <w:tcPr>
            <w:tcW w:w="1560" w:type="dxa"/>
            <w:gridSpan w:val="5"/>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520 970,00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w:t>
            </w:r>
          </w:p>
        </w:tc>
        <w:tc>
          <w:tcPr>
            <w:tcW w:w="5742"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0102</w:t>
            </w:r>
          </w:p>
        </w:tc>
        <w:tc>
          <w:tcPr>
            <w:tcW w:w="1560" w:type="dxa"/>
            <w:gridSpan w:val="5"/>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520 970,00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w:t>
            </w:r>
          </w:p>
        </w:tc>
        <w:tc>
          <w:tcPr>
            <w:tcW w:w="5742" w:type="dxa"/>
            <w:gridSpan w:val="2"/>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0104</w:t>
            </w:r>
          </w:p>
        </w:tc>
        <w:tc>
          <w:tcPr>
            <w:tcW w:w="1560" w:type="dxa"/>
            <w:gridSpan w:val="5"/>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1 966 744,93</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4</w:t>
            </w:r>
          </w:p>
        </w:tc>
        <w:tc>
          <w:tcPr>
            <w:tcW w:w="5742"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560" w:type="dxa"/>
            <w:gridSpan w:val="5"/>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1 873 100,00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7</w:t>
            </w:r>
          </w:p>
        </w:tc>
        <w:tc>
          <w:tcPr>
            <w:tcW w:w="5742" w:type="dxa"/>
            <w:gridSpan w:val="2"/>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Резервные фонды</w:t>
            </w:r>
          </w:p>
        </w:tc>
        <w:tc>
          <w:tcPr>
            <w:tcW w:w="1134"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0111</w:t>
            </w:r>
          </w:p>
        </w:tc>
        <w:tc>
          <w:tcPr>
            <w:tcW w:w="1560" w:type="dxa"/>
            <w:gridSpan w:val="5"/>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30 000,00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8</w:t>
            </w:r>
          </w:p>
        </w:tc>
        <w:tc>
          <w:tcPr>
            <w:tcW w:w="5742" w:type="dxa"/>
            <w:gridSpan w:val="2"/>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Резервные фонды</w:t>
            </w:r>
          </w:p>
        </w:tc>
        <w:tc>
          <w:tcPr>
            <w:tcW w:w="1134"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0111</w:t>
            </w:r>
          </w:p>
        </w:tc>
        <w:tc>
          <w:tcPr>
            <w:tcW w:w="1560" w:type="dxa"/>
            <w:gridSpan w:val="5"/>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30 000,00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9</w:t>
            </w:r>
          </w:p>
        </w:tc>
        <w:tc>
          <w:tcPr>
            <w:tcW w:w="5742" w:type="dxa"/>
            <w:gridSpan w:val="2"/>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0113</w:t>
            </w:r>
          </w:p>
        </w:tc>
        <w:tc>
          <w:tcPr>
            <w:tcW w:w="1560" w:type="dxa"/>
            <w:gridSpan w:val="5"/>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700,00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10</w:t>
            </w:r>
          </w:p>
        </w:tc>
        <w:tc>
          <w:tcPr>
            <w:tcW w:w="5742" w:type="dxa"/>
            <w:gridSpan w:val="2"/>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Другие общегосударственные вопросы</w:t>
            </w:r>
          </w:p>
        </w:tc>
        <w:tc>
          <w:tcPr>
            <w:tcW w:w="1134"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0113</w:t>
            </w:r>
          </w:p>
        </w:tc>
        <w:tc>
          <w:tcPr>
            <w:tcW w:w="1560" w:type="dxa"/>
            <w:gridSpan w:val="5"/>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11</w:t>
            </w:r>
          </w:p>
        </w:tc>
        <w:tc>
          <w:tcPr>
            <w:tcW w:w="5742" w:type="dxa"/>
            <w:gridSpan w:val="2"/>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Мобилизационная и вневойсковая подготовка</w:t>
            </w:r>
          </w:p>
        </w:tc>
        <w:tc>
          <w:tcPr>
            <w:tcW w:w="1134"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0203</w:t>
            </w:r>
          </w:p>
        </w:tc>
        <w:tc>
          <w:tcPr>
            <w:tcW w:w="1560" w:type="dxa"/>
            <w:gridSpan w:val="5"/>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78 500,00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12</w:t>
            </w:r>
          </w:p>
        </w:tc>
        <w:tc>
          <w:tcPr>
            <w:tcW w:w="5742" w:type="dxa"/>
            <w:gridSpan w:val="2"/>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Мобилизационная и вневойсковая подготовка</w:t>
            </w:r>
          </w:p>
        </w:tc>
        <w:tc>
          <w:tcPr>
            <w:tcW w:w="1134"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0203</w:t>
            </w:r>
          </w:p>
        </w:tc>
        <w:tc>
          <w:tcPr>
            <w:tcW w:w="1560" w:type="dxa"/>
            <w:gridSpan w:val="5"/>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78 500,00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13</w:t>
            </w:r>
          </w:p>
        </w:tc>
        <w:tc>
          <w:tcPr>
            <w:tcW w:w="5742" w:type="dxa"/>
            <w:gridSpan w:val="2"/>
            <w:tcBorders>
              <w:top w:val="single" w:sz="4" w:space="0" w:color="auto"/>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0309</w:t>
            </w:r>
          </w:p>
        </w:tc>
        <w:tc>
          <w:tcPr>
            <w:tcW w:w="1560" w:type="dxa"/>
            <w:gridSpan w:val="5"/>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14</w:t>
            </w:r>
          </w:p>
        </w:tc>
        <w:tc>
          <w:tcPr>
            <w:tcW w:w="5742" w:type="dxa"/>
            <w:gridSpan w:val="2"/>
            <w:tcBorders>
              <w:top w:val="nil"/>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0309</w:t>
            </w:r>
          </w:p>
        </w:tc>
        <w:tc>
          <w:tcPr>
            <w:tcW w:w="1560" w:type="dxa"/>
            <w:gridSpan w:val="5"/>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15</w:t>
            </w:r>
          </w:p>
        </w:tc>
        <w:tc>
          <w:tcPr>
            <w:tcW w:w="5742" w:type="dxa"/>
            <w:gridSpan w:val="2"/>
            <w:tcBorders>
              <w:top w:val="nil"/>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Дорожное хозяйство</w:t>
            </w:r>
          </w:p>
        </w:tc>
        <w:tc>
          <w:tcPr>
            <w:tcW w:w="1134"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0409</w:t>
            </w:r>
          </w:p>
        </w:tc>
        <w:tc>
          <w:tcPr>
            <w:tcW w:w="1560" w:type="dxa"/>
            <w:gridSpan w:val="5"/>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277 700,00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20"/>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16</w:t>
            </w:r>
          </w:p>
        </w:tc>
        <w:tc>
          <w:tcPr>
            <w:tcW w:w="5742" w:type="dxa"/>
            <w:gridSpan w:val="2"/>
            <w:tcBorders>
              <w:top w:val="nil"/>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Дорожное хозяйство</w:t>
            </w:r>
          </w:p>
        </w:tc>
        <w:tc>
          <w:tcPr>
            <w:tcW w:w="1134"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0409</w:t>
            </w:r>
          </w:p>
        </w:tc>
        <w:tc>
          <w:tcPr>
            <w:tcW w:w="1560" w:type="dxa"/>
            <w:gridSpan w:val="5"/>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277 700,00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17</w:t>
            </w:r>
          </w:p>
        </w:tc>
        <w:tc>
          <w:tcPr>
            <w:tcW w:w="5742"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0502</w:t>
            </w:r>
          </w:p>
        </w:tc>
        <w:tc>
          <w:tcPr>
            <w:tcW w:w="1560" w:type="dxa"/>
            <w:gridSpan w:val="5"/>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18</w:t>
            </w:r>
          </w:p>
        </w:tc>
        <w:tc>
          <w:tcPr>
            <w:tcW w:w="5742" w:type="dxa"/>
            <w:gridSpan w:val="2"/>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Коммунальное хозяйство</w:t>
            </w:r>
          </w:p>
        </w:tc>
        <w:tc>
          <w:tcPr>
            <w:tcW w:w="1134"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0502</w:t>
            </w:r>
          </w:p>
        </w:tc>
        <w:tc>
          <w:tcPr>
            <w:tcW w:w="1560" w:type="dxa"/>
            <w:gridSpan w:val="5"/>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19</w:t>
            </w:r>
          </w:p>
        </w:tc>
        <w:tc>
          <w:tcPr>
            <w:tcW w:w="5742" w:type="dxa"/>
            <w:gridSpan w:val="2"/>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Благоустройство</w:t>
            </w:r>
          </w:p>
        </w:tc>
        <w:tc>
          <w:tcPr>
            <w:tcW w:w="1134"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0503</w:t>
            </w:r>
          </w:p>
        </w:tc>
        <w:tc>
          <w:tcPr>
            <w:tcW w:w="1560" w:type="dxa"/>
            <w:gridSpan w:val="5"/>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209 000,00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20</w:t>
            </w:r>
          </w:p>
        </w:tc>
        <w:tc>
          <w:tcPr>
            <w:tcW w:w="5742" w:type="dxa"/>
            <w:gridSpan w:val="2"/>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Благоустройство</w:t>
            </w:r>
          </w:p>
        </w:tc>
        <w:tc>
          <w:tcPr>
            <w:tcW w:w="1134"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0503</w:t>
            </w:r>
          </w:p>
        </w:tc>
        <w:tc>
          <w:tcPr>
            <w:tcW w:w="1560" w:type="dxa"/>
            <w:gridSpan w:val="5"/>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209 000,00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21</w:t>
            </w:r>
          </w:p>
        </w:tc>
        <w:tc>
          <w:tcPr>
            <w:tcW w:w="5742" w:type="dxa"/>
            <w:gridSpan w:val="2"/>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Культура</w:t>
            </w:r>
          </w:p>
        </w:tc>
        <w:tc>
          <w:tcPr>
            <w:tcW w:w="1134"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0801</w:t>
            </w:r>
          </w:p>
        </w:tc>
        <w:tc>
          <w:tcPr>
            <w:tcW w:w="1560" w:type="dxa"/>
            <w:gridSpan w:val="5"/>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1 226 600,00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22</w:t>
            </w:r>
          </w:p>
        </w:tc>
        <w:tc>
          <w:tcPr>
            <w:tcW w:w="5742" w:type="dxa"/>
            <w:gridSpan w:val="2"/>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Культура</w:t>
            </w:r>
          </w:p>
        </w:tc>
        <w:tc>
          <w:tcPr>
            <w:tcW w:w="1134"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560" w:type="dxa"/>
            <w:gridSpan w:val="5"/>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1 226 600,00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23</w:t>
            </w:r>
          </w:p>
        </w:tc>
        <w:tc>
          <w:tcPr>
            <w:tcW w:w="5742" w:type="dxa"/>
            <w:gridSpan w:val="2"/>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Физическая культура и спорт</w:t>
            </w:r>
          </w:p>
        </w:tc>
        <w:tc>
          <w:tcPr>
            <w:tcW w:w="1134" w:type="dxa"/>
            <w:tcBorders>
              <w:top w:val="single" w:sz="4" w:space="0" w:color="auto"/>
              <w:left w:val="nil"/>
              <w:bottom w:val="single" w:sz="4" w:space="0" w:color="auto"/>
              <w:right w:val="nil"/>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1101</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24</w:t>
            </w:r>
          </w:p>
        </w:tc>
        <w:tc>
          <w:tcPr>
            <w:tcW w:w="5742"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Физическая культура и спорт</w:t>
            </w:r>
          </w:p>
        </w:tc>
        <w:tc>
          <w:tcPr>
            <w:tcW w:w="1134" w:type="dxa"/>
            <w:tcBorders>
              <w:top w:val="nil"/>
              <w:left w:val="nil"/>
              <w:bottom w:val="single" w:sz="4" w:space="0" w:color="auto"/>
              <w:right w:val="nil"/>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1101</w:t>
            </w:r>
          </w:p>
        </w:tc>
        <w:tc>
          <w:tcPr>
            <w:tcW w:w="1560" w:type="dxa"/>
            <w:gridSpan w:val="5"/>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25</w:t>
            </w:r>
          </w:p>
        </w:tc>
        <w:tc>
          <w:tcPr>
            <w:tcW w:w="5742"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xml:space="preserve">Иные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1403</w:t>
            </w:r>
          </w:p>
        </w:tc>
        <w:tc>
          <w:tcPr>
            <w:tcW w:w="1560" w:type="dxa"/>
            <w:gridSpan w:val="5"/>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727 765,07</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26</w:t>
            </w:r>
          </w:p>
        </w:tc>
        <w:tc>
          <w:tcPr>
            <w:tcW w:w="5742"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xml:space="preserve">Иные межбюджетные трансферты </w:t>
            </w:r>
          </w:p>
        </w:tc>
        <w:tc>
          <w:tcPr>
            <w:tcW w:w="1134"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1403</w:t>
            </w:r>
          </w:p>
        </w:tc>
        <w:tc>
          <w:tcPr>
            <w:tcW w:w="1560" w:type="dxa"/>
            <w:gridSpan w:val="5"/>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727 765,07</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4"/>
          <w:wAfter w:w="4743" w:type="dxa"/>
          <w:trHeight w:val="113"/>
        </w:trPr>
        <w:tc>
          <w:tcPr>
            <w:tcW w:w="940"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27</w:t>
            </w:r>
          </w:p>
        </w:tc>
        <w:tc>
          <w:tcPr>
            <w:tcW w:w="5742" w:type="dxa"/>
            <w:gridSpan w:val="2"/>
            <w:tcBorders>
              <w:top w:val="nil"/>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560" w:type="dxa"/>
            <w:gridSpan w:val="5"/>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5 037 980,00</w:t>
            </w:r>
          </w:p>
        </w:tc>
        <w:tc>
          <w:tcPr>
            <w:tcW w:w="301" w:type="dxa"/>
            <w:gridSpan w:val="4"/>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12229" w:type="dxa"/>
        <w:tblInd w:w="108" w:type="dxa"/>
        <w:tblLayout w:type="fixed"/>
        <w:tblLook w:val="04A0"/>
      </w:tblPr>
      <w:tblGrid>
        <w:gridCol w:w="4111"/>
        <w:gridCol w:w="820"/>
        <w:gridCol w:w="1794"/>
        <w:gridCol w:w="717"/>
        <w:gridCol w:w="638"/>
        <w:gridCol w:w="1276"/>
        <w:gridCol w:w="413"/>
        <w:gridCol w:w="2460"/>
      </w:tblGrid>
      <w:tr w:rsidR="002E1752" w:rsidRPr="002E1752" w:rsidTr="00753DC0">
        <w:trPr>
          <w:gridAfter w:val="1"/>
          <w:wAfter w:w="2460" w:type="dxa"/>
          <w:trHeight w:val="57"/>
        </w:trPr>
        <w:tc>
          <w:tcPr>
            <w:tcW w:w="9356" w:type="dxa"/>
            <w:gridSpan w:val="6"/>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Приложение номер 8 к Решению Думы</w:t>
            </w:r>
          </w:p>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№111/3 от 20.01.2016г.</w:t>
            </w:r>
          </w:p>
        </w:tc>
        <w:tc>
          <w:tcPr>
            <w:tcW w:w="413"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r>
      <w:tr w:rsidR="002E1752" w:rsidRPr="002E1752" w:rsidTr="00753DC0">
        <w:trPr>
          <w:gridAfter w:val="1"/>
          <w:wAfter w:w="2460" w:type="dxa"/>
          <w:trHeight w:val="57"/>
        </w:trPr>
        <w:tc>
          <w:tcPr>
            <w:tcW w:w="9356" w:type="dxa"/>
            <w:gridSpan w:val="6"/>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Юбилейнинского сельского поселения </w:t>
            </w:r>
          </w:p>
        </w:tc>
        <w:tc>
          <w:tcPr>
            <w:tcW w:w="413"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r>
      <w:tr w:rsidR="002E1752" w:rsidRPr="002E1752" w:rsidTr="00753DC0">
        <w:trPr>
          <w:gridAfter w:val="1"/>
          <w:wAfter w:w="2460" w:type="dxa"/>
          <w:trHeight w:val="57"/>
        </w:trPr>
        <w:tc>
          <w:tcPr>
            <w:tcW w:w="9356" w:type="dxa"/>
            <w:gridSpan w:val="6"/>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"О бюджете Юбилейнинского </w:t>
            </w:r>
          </w:p>
        </w:tc>
        <w:tc>
          <w:tcPr>
            <w:tcW w:w="413"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r>
      <w:tr w:rsidR="002E1752" w:rsidRPr="002E1752" w:rsidTr="00753DC0">
        <w:trPr>
          <w:gridAfter w:val="1"/>
          <w:wAfter w:w="2460" w:type="dxa"/>
          <w:trHeight w:val="57"/>
        </w:trPr>
        <w:tc>
          <w:tcPr>
            <w:tcW w:w="9356" w:type="dxa"/>
            <w:gridSpan w:val="6"/>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сельского поселения на 2016 год  </w:t>
            </w:r>
          </w:p>
        </w:tc>
        <w:tc>
          <w:tcPr>
            <w:tcW w:w="413"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r>
      <w:tr w:rsidR="002E1752" w:rsidRPr="002E1752" w:rsidTr="00753DC0">
        <w:trPr>
          <w:gridAfter w:val="2"/>
          <w:wAfter w:w="2873" w:type="dxa"/>
          <w:trHeight w:val="255"/>
        </w:trPr>
        <w:tc>
          <w:tcPr>
            <w:tcW w:w="4111"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820"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79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717"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63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1276"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both"/>
              <w:rPr>
                <w:rFonts w:ascii="Times New Roman" w:eastAsia="Times New Roman" w:hAnsi="Times New Roman" w:cs="Times New Roman"/>
                <w:b/>
                <w:bCs/>
                <w:sz w:val="18"/>
                <w:szCs w:val="18"/>
              </w:rPr>
            </w:pPr>
          </w:p>
        </w:tc>
      </w:tr>
      <w:tr w:rsidR="002E1752" w:rsidRPr="002E1752" w:rsidTr="00753DC0">
        <w:trPr>
          <w:gridAfter w:val="2"/>
          <w:wAfter w:w="2873" w:type="dxa"/>
          <w:trHeight w:val="20"/>
        </w:trPr>
        <w:tc>
          <w:tcPr>
            <w:tcW w:w="9356" w:type="dxa"/>
            <w:gridSpan w:val="6"/>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xml:space="preserve">Распределение расходов Юбилейнинского МО по разделам, подразделам, целевым статьям расходов, </w:t>
            </w:r>
          </w:p>
        </w:tc>
      </w:tr>
      <w:tr w:rsidR="002E1752" w:rsidRPr="002E1752" w:rsidTr="00753DC0">
        <w:trPr>
          <w:trHeight w:val="20"/>
        </w:trPr>
        <w:tc>
          <w:tcPr>
            <w:tcW w:w="12229" w:type="dxa"/>
            <w:gridSpan w:val="8"/>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видам расходов, функциональной классификации расходов бюджета РФ на 2016 год</w:t>
            </w:r>
          </w:p>
        </w:tc>
      </w:tr>
      <w:tr w:rsidR="002E1752" w:rsidRPr="002E1752" w:rsidTr="00753DC0">
        <w:trPr>
          <w:gridAfter w:val="2"/>
          <w:wAfter w:w="2873" w:type="dxa"/>
          <w:trHeight w:val="20"/>
        </w:trPr>
        <w:tc>
          <w:tcPr>
            <w:tcW w:w="4111"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руб.</w:t>
            </w:r>
          </w:p>
        </w:tc>
        <w:tc>
          <w:tcPr>
            <w:tcW w:w="820"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79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717"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63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753DC0">
        <w:trPr>
          <w:gridAfter w:val="2"/>
          <w:wAfter w:w="2873" w:type="dxa"/>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Наименование кода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КФСР</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КЦСР</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КВР</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КОСГУ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КП - расходы всего, 2016 год</w:t>
            </w:r>
          </w:p>
        </w:tc>
      </w:tr>
    </w:tbl>
    <w:p w:rsidR="0024064D" w:rsidRPr="00EE1370" w:rsidRDefault="0024064D" w:rsidP="0024064D">
      <w:pPr>
        <w:pBdr>
          <w:bottom w:val="single" w:sz="4" w:space="1" w:color="auto"/>
        </w:pBdr>
        <w:spacing w:after="0" w:line="240" w:lineRule="auto"/>
        <w:jc w:val="right"/>
        <w:rPr>
          <w:rFonts w:ascii="Times New Roman" w:hAnsi="Times New Roman"/>
        </w:rPr>
      </w:pPr>
      <w:r>
        <w:rPr>
          <w:rFonts w:ascii="Times New Roman" w:hAnsi="Times New Roman"/>
        </w:rPr>
        <w:t>16</w:t>
      </w:r>
    </w:p>
    <w:p w:rsidR="0024064D" w:rsidRDefault="0024064D" w:rsidP="0024064D">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24064D" w:rsidRDefault="0024064D"/>
    <w:tbl>
      <w:tblPr>
        <w:tblW w:w="9356" w:type="dxa"/>
        <w:tblInd w:w="108" w:type="dxa"/>
        <w:tblLayout w:type="fixed"/>
        <w:tblLook w:val="04A0"/>
      </w:tblPr>
      <w:tblGrid>
        <w:gridCol w:w="4111"/>
        <w:gridCol w:w="820"/>
        <w:gridCol w:w="1794"/>
        <w:gridCol w:w="717"/>
        <w:gridCol w:w="638"/>
        <w:gridCol w:w="1276"/>
      </w:tblGrid>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0102</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520 970,00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0102</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520 970,00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0102</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121</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520 970,00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Заработная плата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0102</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75 6 10 00000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400 130,00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Начисления на выплаты по оплате труда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0102</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75 6 10 00000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129</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276"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120 840,00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0104</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1 966 744,93</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Центральный аппарат</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0104</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1 966 744,93</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bookmarkStart w:id="43" w:name="RANGE!A20"/>
            <w:r w:rsidRPr="002E1752">
              <w:rPr>
                <w:rFonts w:ascii="Times New Roman" w:eastAsia="Times New Roman" w:hAnsi="Times New Roman" w:cs="Times New Roman"/>
                <w:b/>
                <w:bCs/>
                <w:sz w:val="18"/>
                <w:szCs w:val="18"/>
              </w:rPr>
              <w:t>Фонд оплаты труда и страховые взносы</w:t>
            </w:r>
            <w:bookmarkEnd w:id="43"/>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121</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bookmarkStart w:id="44" w:name="RANGE!F20"/>
            <w:r w:rsidRPr="002E1752">
              <w:rPr>
                <w:rFonts w:ascii="Times New Roman" w:eastAsia="Times New Roman" w:hAnsi="Times New Roman" w:cs="Times New Roman"/>
                <w:b/>
                <w:bCs/>
                <w:sz w:val="18"/>
                <w:szCs w:val="18"/>
              </w:rPr>
              <w:t>1 531 654,93</w:t>
            </w:r>
            <w:bookmarkEnd w:id="44"/>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Заработная плата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276"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1 198 104,93</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Начисления на выплаты по оплате труда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129</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276"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333 550,00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Иные выплаты персоналу, за исключением фонда оплаты труда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0104</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122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выплаты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Прочая закупка товаров, работ, услуг для государственных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435 090,00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Услуги связи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60 000,00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Транспортные услуги</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222</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Коммунальные услуги</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223</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128 960,00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Арендная плата за пользование имуществом</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224</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Работы, услуги по содержанию имущества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225</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работы, услуги</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226</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2 300,00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расходы</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290</w:t>
            </w:r>
          </w:p>
        </w:tc>
        <w:tc>
          <w:tcPr>
            <w:tcW w:w="1276"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7 830,00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Увеличение стоимости основных средств</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310</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Увеличение стоимости материальных запасов</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75 7 20 00000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340</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Увеличение стоимости материальных запасов</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340</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221 500,00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Уплата прочих налогов, сборов и иных платежей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852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5 000,00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расходы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852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5 000,00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Резерные фонды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0111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30 000,00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Резерные фонды местных администраций</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0111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30 000,00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Резервные средства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0111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870</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30 000,00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расходы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0111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75 6 20 00000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870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30 000,00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Другие 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0113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Выполнение других обязательств государства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0113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Прочая закупка товаров, работ,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0113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Прочие расходы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0113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75 6 00 73150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Мобилизационная и вневойсковая подготовка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0203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78 500,00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 исполнение воинского учета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0203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78 500,00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0203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121</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74 900,00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Заработная плата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0203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75 4 00 51180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57 530,00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Начисления на выплаты по оплате труда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0203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75 4 00 51180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129</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17 370,00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Прочая закупка товаров, работ, услуг для государственных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0203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3 600,00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Работы, услуги по содержанию имущества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0203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75 4 00 51180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225</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1 300,00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Увеличение стоимости материальных запасов</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0203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75 4 00 51180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340</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2 300,00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Дорожное хозяйство (дорожные фонды)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0409</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277 700,00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0409</w:t>
            </w:r>
          </w:p>
        </w:tc>
        <w:tc>
          <w:tcPr>
            <w:tcW w:w="1794"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277 700,00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0409</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75 1 00 00000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226</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277 700,00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Благоустройство</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0503</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209 000,00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Уличное освещение</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0503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179 000,00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Прочая закупка товаров, работ, услу</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0503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179 000,00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Коммунальные услуги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0503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75 2 00 00000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179 000,00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Содержание автомобильных дорог и сооружений на них общего пользования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0503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30 000,00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Работы, услуги по содержанию имущества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0503</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75 2 00 00000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30 000,00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Культура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1 226 600,00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Обеспечение деятельности подведомственных учреждений</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709 163,00</w:t>
            </w:r>
          </w:p>
        </w:tc>
      </w:tr>
    </w:tbl>
    <w:p w:rsidR="0024064D" w:rsidRPr="00EE1370" w:rsidRDefault="0024064D" w:rsidP="0024064D">
      <w:pPr>
        <w:pBdr>
          <w:bottom w:val="single" w:sz="4" w:space="1" w:color="auto"/>
        </w:pBdr>
        <w:spacing w:after="0" w:line="240" w:lineRule="auto"/>
        <w:jc w:val="right"/>
        <w:rPr>
          <w:rFonts w:ascii="Times New Roman" w:hAnsi="Times New Roman"/>
        </w:rPr>
      </w:pPr>
      <w:r>
        <w:rPr>
          <w:rFonts w:ascii="Times New Roman" w:hAnsi="Times New Roman"/>
        </w:rPr>
        <w:t>17</w:t>
      </w:r>
    </w:p>
    <w:p w:rsidR="0024064D" w:rsidRDefault="0024064D" w:rsidP="0024064D">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tbl>
      <w:tblPr>
        <w:tblW w:w="9356" w:type="dxa"/>
        <w:tblInd w:w="108" w:type="dxa"/>
        <w:tblLayout w:type="fixed"/>
        <w:tblLook w:val="04A0"/>
      </w:tblPr>
      <w:tblGrid>
        <w:gridCol w:w="4111"/>
        <w:gridCol w:w="820"/>
        <w:gridCol w:w="1794"/>
        <w:gridCol w:w="717"/>
        <w:gridCol w:w="638"/>
        <w:gridCol w:w="1276"/>
      </w:tblGrid>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lastRenderedPageBreak/>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111</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508 063,00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Заработная плата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75 3 10 00000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390 220,00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Начисления на выплаты по оплате труда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75 3 10 00000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119</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117 843,00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Прочая закупка товаров, работ, услуг для государственных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201 100,00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Транспортные услуги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75 3 10 00000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Коммунальные услуги</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75 3 10 00000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223</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195 100,00</w:t>
            </w:r>
          </w:p>
        </w:tc>
      </w:tr>
      <w:tr w:rsidR="002E1752" w:rsidRPr="002E1752" w:rsidTr="0024064D">
        <w:trPr>
          <w:trHeight w:val="20"/>
        </w:trPr>
        <w:tc>
          <w:tcPr>
            <w:tcW w:w="4111" w:type="dxa"/>
            <w:tcBorders>
              <w:top w:val="nil"/>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Увеличение стоимости материальных запасов</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75 3 10 00000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340</w:t>
            </w:r>
          </w:p>
        </w:tc>
        <w:tc>
          <w:tcPr>
            <w:tcW w:w="1276" w:type="dxa"/>
            <w:tcBorders>
              <w:top w:val="nil"/>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0801</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111</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423 397,00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Заработная плата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75 3 20 00000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325 190,00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Начисления на выплаты по оплате труда</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75 3 20 00000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119</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98 207,00</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Прочая закупка товаров, работ, услуг для государственных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94 040,00</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Коммунальные услуги</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75 3 00 00000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223</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94 040,00</w:t>
            </w:r>
          </w:p>
        </w:tc>
      </w:tr>
      <w:tr w:rsidR="002E1752" w:rsidRPr="002E1752" w:rsidTr="0024064D">
        <w:trPr>
          <w:trHeight w:val="20"/>
        </w:trPr>
        <w:tc>
          <w:tcPr>
            <w:tcW w:w="4111" w:type="dxa"/>
            <w:tcBorders>
              <w:top w:val="single" w:sz="4" w:space="0" w:color="auto"/>
              <w:left w:val="single" w:sz="4" w:space="0" w:color="auto"/>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Иные межбюджетные трансферты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1403</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727 765,07</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1403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0"/>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727 765,07</w:t>
            </w:r>
          </w:p>
        </w:tc>
      </w:tr>
      <w:tr w:rsidR="002E1752" w:rsidRPr="002E1752" w:rsidTr="0024064D">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1403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75 0 00 00000</w:t>
            </w:r>
          </w:p>
        </w:tc>
        <w:tc>
          <w:tcPr>
            <w:tcW w:w="7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540</w:t>
            </w:r>
          </w:p>
        </w:tc>
        <w:tc>
          <w:tcPr>
            <w:tcW w:w="638"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1"/>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727 765,07</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Перечисления другим бюджетам бюджетной системы Российской Федерации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1403</w:t>
            </w:r>
          </w:p>
        </w:tc>
        <w:tc>
          <w:tcPr>
            <w:tcW w:w="1794"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75 8 00 00000</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540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outlineLvl w:val="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727 765,07</w:t>
            </w:r>
          </w:p>
        </w:tc>
      </w:tr>
      <w:tr w:rsidR="002E1752" w:rsidRPr="002E1752" w:rsidTr="0024064D">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5 037 980,00</w:t>
            </w: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11578" w:type="dxa"/>
        <w:tblInd w:w="108" w:type="dxa"/>
        <w:tblLook w:val="04A0"/>
      </w:tblPr>
      <w:tblGrid>
        <w:gridCol w:w="728"/>
        <w:gridCol w:w="2552"/>
        <w:gridCol w:w="915"/>
        <w:gridCol w:w="929"/>
        <w:gridCol w:w="282"/>
        <w:gridCol w:w="1034"/>
        <w:gridCol w:w="809"/>
        <w:gridCol w:w="992"/>
        <w:gridCol w:w="219"/>
        <w:gridCol w:w="1057"/>
        <w:gridCol w:w="141"/>
        <w:gridCol w:w="503"/>
        <w:gridCol w:w="227"/>
        <w:gridCol w:w="236"/>
        <w:gridCol w:w="954"/>
      </w:tblGrid>
      <w:tr w:rsidR="002E1752" w:rsidRPr="002E1752" w:rsidTr="0024064D">
        <w:trPr>
          <w:trHeight w:val="113"/>
        </w:trPr>
        <w:tc>
          <w:tcPr>
            <w:tcW w:w="72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bookmarkStart w:id="45" w:name="RANGE!A1:H56"/>
            <w:bookmarkEnd w:id="45"/>
          </w:p>
        </w:tc>
        <w:tc>
          <w:tcPr>
            <w:tcW w:w="255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color w:val="0000FF"/>
                <w:sz w:val="18"/>
                <w:szCs w:val="18"/>
              </w:rPr>
            </w:pPr>
          </w:p>
        </w:tc>
        <w:tc>
          <w:tcPr>
            <w:tcW w:w="2126"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6172" w:type="dxa"/>
            <w:gridSpan w:val="10"/>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Приложение номер 9 к Решению Думы </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111/3 от 20.01.2016г.</w:t>
            </w:r>
          </w:p>
        </w:tc>
      </w:tr>
      <w:tr w:rsidR="002E1752" w:rsidRPr="002E1752" w:rsidTr="0024064D">
        <w:trPr>
          <w:trHeight w:val="113"/>
        </w:trPr>
        <w:tc>
          <w:tcPr>
            <w:tcW w:w="72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55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126"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4755" w:type="dxa"/>
            <w:gridSpan w:val="7"/>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Юбилейнинского сельского поселения </w:t>
            </w:r>
          </w:p>
        </w:tc>
        <w:tc>
          <w:tcPr>
            <w:tcW w:w="1417"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113"/>
        </w:trPr>
        <w:tc>
          <w:tcPr>
            <w:tcW w:w="72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55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126"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054" w:type="dxa"/>
            <w:gridSpan w:val="4"/>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"О бюджете Юбилейнинского</w:t>
            </w:r>
          </w:p>
        </w:tc>
        <w:tc>
          <w:tcPr>
            <w:tcW w:w="1701"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417"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113"/>
        </w:trPr>
        <w:tc>
          <w:tcPr>
            <w:tcW w:w="728"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55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126"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054" w:type="dxa"/>
            <w:gridSpan w:val="4"/>
            <w:tcBorders>
              <w:top w:val="nil"/>
              <w:left w:val="nil"/>
              <w:bottom w:val="nil"/>
              <w:right w:val="nil"/>
            </w:tcBorders>
            <w:shd w:val="clear" w:color="auto" w:fill="auto"/>
            <w:noWrap/>
            <w:vAlign w:val="center"/>
            <w:hideMark/>
          </w:tcPr>
          <w:p w:rsid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сельского поселения на 2016 год</w:t>
            </w:r>
          </w:p>
          <w:p w:rsidR="0024064D" w:rsidRPr="002E1752" w:rsidRDefault="0024064D" w:rsidP="003871F5">
            <w:pPr>
              <w:tabs>
                <w:tab w:val="left" w:pos="0"/>
              </w:tabs>
              <w:spacing w:after="0" w:line="0" w:lineRule="atLeast"/>
              <w:rPr>
                <w:rFonts w:ascii="Times New Roman" w:eastAsia="Times New Roman" w:hAnsi="Times New Roman" w:cs="Times New Roman"/>
                <w:bCs/>
                <w:sz w:val="18"/>
                <w:szCs w:val="18"/>
              </w:rPr>
            </w:pPr>
          </w:p>
        </w:tc>
        <w:tc>
          <w:tcPr>
            <w:tcW w:w="1701"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417"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gridAfter w:val="1"/>
          <w:wAfter w:w="954" w:type="dxa"/>
          <w:trHeight w:val="170"/>
        </w:trPr>
        <w:tc>
          <w:tcPr>
            <w:tcW w:w="10388" w:type="dxa"/>
            <w:gridSpan w:val="13"/>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Распределение бюджетных ассигнований бюджета Юбилейнинского сельского поселения</w:t>
            </w:r>
          </w:p>
        </w:tc>
        <w:tc>
          <w:tcPr>
            <w:tcW w:w="236"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r>
      <w:tr w:rsidR="002E1752" w:rsidRPr="002E1752" w:rsidTr="0024064D">
        <w:trPr>
          <w:gridAfter w:val="5"/>
          <w:wAfter w:w="2061" w:type="dxa"/>
          <w:trHeight w:val="170"/>
        </w:trPr>
        <w:tc>
          <w:tcPr>
            <w:tcW w:w="9517" w:type="dxa"/>
            <w:gridSpan w:val="10"/>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по разделам, подразделам, целевым статьям и видам расходов в ведомственной структуре расходов на 2016 год</w:t>
            </w:r>
          </w:p>
        </w:tc>
      </w:tr>
      <w:tr w:rsidR="002E1752" w:rsidRPr="002E1752" w:rsidTr="0024064D">
        <w:trPr>
          <w:gridAfter w:val="4"/>
          <w:wAfter w:w="1920" w:type="dxa"/>
          <w:trHeight w:val="270"/>
        </w:trPr>
        <w:tc>
          <w:tcPr>
            <w:tcW w:w="3280"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Единица измерения:</w:t>
            </w:r>
          </w:p>
        </w:tc>
        <w:tc>
          <w:tcPr>
            <w:tcW w:w="915"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руб.</w:t>
            </w:r>
          </w:p>
        </w:tc>
        <w:tc>
          <w:tcPr>
            <w:tcW w:w="929"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316"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809"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417"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gridAfter w:val="4"/>
          <w:wAfter w:w="1920" w:type="dxa"/>
          <w:trHeight w:val="255"/>
        </w:trPr>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п/п</w:t>
            </w:r>
          </w:p>
        </w:tc>
        <w:tc>
          <w:tcPr>
            <w:tcW w:w="7513" w:type="dxa"/>
            <w:gridSpan w:val="7"/>
            <w:tcBorders>
              <w:top w:val="single" w:sz="4" w:space="0" w:color="auto"/>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КБК</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2016 год</w:t>
            </w:r>
          </w:p>
        </w:tc>
      </w:tr>
      <w:tr w:rsidR="002E1752" w:rsidRPr="002E1752" w:rsidTr="0024064D">
        <w:trPr>
          <w:gridAfter w:val="4"/>
          <w:wAfter w:w="1920" w:type="dxa"/>
          <w:trHeight w:val="255"/>
        </w:trPr>
        <w:tc>
          <w:tcPr>
            <w:tcW w:w="728" w:type="dxa"/>
            <w:vMerge/>
            <w:tcBorders>
              <w:top w:val="single" w:sz="4" w:space="0" w:color="auto"/>
              <w:left w:val="single" w:sz="4" w:space="0" w:color="auto"/>
              <w:bottom w:val="single" w:sz="4" w:space="0" w:color="000000"/>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Наименование КВСР</w:t>
            </w:r>
          </w:p>
        </w:tc>
        <w:tc>
          <w:tcPr>
            <w:tcW w:w="915"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КВСР</w:t>
            </w:r>
          </w:p>
        </w:tc>
        <w:tc>
          <w:tcPr>
            <w:tcW w:w="929"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КФСР</w:t>
            </w:r>
          </w:p>
        </w:tc>
        <w:tc>
          <w:tcPr>
            <w:tcW w:w="1316" w:type="dxa"/>
            <w:gridSpan w:val="2"/>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КЦСР</w:t>
            </w:r>
          </w:p>
        </w:tc>
        <w:tc>
          <w:tcPr>
            <w:tcW w:w="809"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КВР</w:t>
            </w:r>
          </w:p>
        </w:tc>
        <w:tc>
          <w:tcPr>
            <w:tcW w:w="992"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КОСГУ</w:t>
            </w: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r>
      <w:tr w:rsidR="002E1752" w:rsidRPr="002E1752" w:rsidTr="0024064D">
        <w:trPr>
          <w:gridAfter w:val="4"/>
          <w:wAfter w:w="1920" w:type="dxa"/>
          <w:trHeight w:val="25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w:t>
            </w:r>
          </w:p>
        </w:tc>
        <w:tc>
          <w:tcPr>
            <w:tcW w:w="2552"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w:t>
            </w:r>
          </w:p>
        </w:tc>
        <w:tc>
          <w:tcPr>
            <w:tcW w:w="915"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3</w:t>
            </w:r>
          </w:p>
        </w:tc>
        <w:tc>
          <w:tcPr>
            <w:tcW w:w="92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w:t>
            </w:r>
          </w:p>
        </w:tc>
        <w:tc>
          <w:tcPr>
            <w:tcW w:w="809"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8</w:t>
            </w:r>
          </w:p>
        </w:tc>
      </w:tr>
      <w:tr w:rsidR="002E1752" w:rsidRPr="002E1752" w:rsidTr="0024064D">
        <w:trPr>
          <w:gridAfter w:val="4"/>
          <w:wAfter w:w="1920" w:type="dxa"/>
          <w:trHeight w:val="255"/>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0102</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1417" w:type="dxa"/>
            <w:gridSpan w:val="3"/>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520 970,00</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0102</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7561000000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121</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400 130,00</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0102</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7561000000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129</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120 840,00</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4</w:t>
            </w:r>
          </w:p>
        </w:tc>
        <w:tc>
          <w:tcPr>
            <w:tcW w:w="255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15"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2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0104</w:t>
            </w:r>
          </w:p>
        </w:tc>
        <w:tc>
          <w:tcPr>
            <w:tcW w:w="1316" w:type="dxa"/>
            <w:gridSpan w:val="2"/>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80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1 966 744,93</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5</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121</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1 198 104,93</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6</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959</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129</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333 550,00</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7</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960</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221</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60 000,00</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8</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961</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222</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9</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961</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223</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128 960,00</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10</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224</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11</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225</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12</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316" w:type="dxa"/>
            <w:gridSpan w:val="2"/>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809"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r>
      <w:tr w:rsidR="002E1752" w:rsidRPr="002E1752" w:rsidTr="0024064D">
        <w:trPr>
          <w:gridAfter w:val="4"/>
          <w:wAfter w:w="1920" w:type="dxa"/>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13</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gridSpan w:val="2"/>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226</w:t>
            </w:r>
          </w:p>
        </w:tc>
        <w:tc>
          <w:tcPr>
            <w:tcW w:w="1417" w:type="dxa"/>
            <w:gridSpan w:val="3"/>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2 300,00</w:t>
            </w:r>
          </w:p>
        </w:tc>
      </w:tr>
    </w:tbl>
    <w:p w:rsidR="0024064D" w:rsidRPr="00EE1370" w:rsidRDefault="0024064D" w:rsidP="0024064D">
      <w:pPr>
        <w:pBdr>
          <w:bottom w:val="single" w:sz="4" w:space="1" w:color="auto"/>
        </w:pBdr>
        <w:spacing w:after="0" w:line="240" w:lineRule="auto"/>
        <w:jc w:val="right"/>
        <w:rPr>
          <w:rFonts w:ascii="Times New Roman" w:hAnsi="Times New Roman"/>
        </w:rPr>
      </w:pPr>
      <w:r>
        <w:rPr>
          <w:rFonts w:ascii="Times New Roman" w:hAnsi="Times New Roman"/>
        </w:rPr>
        <w:t>18</w:t>
      </w:r>
    </w:p>
    <w:p w:rsidR="0024064D" w:rsidRDefault="0024064D" w:rsidP="0024064D">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24064D" w:rsidRDefault="0024064D"/>
    <w:tbl>
      <w:tblPr>
        <w:tblW w:w="9658" w:type="dxa"/>
        <w:tblInd w:w="108" w:type="dxa"/>
        <w:tblLook w:val="04A0"/>
      </w:tblPr>
      <w:tblGrid>
        <w:gridCol w:w="728"/>
        <w:gridCol w:w="2552"/>
        <w:gridCol w:w="915"/>
        <w:gridCol w:w="929"/>
        <w:gridCol w:w="1316"/>
        <w:gridCol w:w="809"/>
        <w:gridCol w:w="992"/>
        <w:gridCol w:w="1417"/>
      </w:tblGrid>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lastRenderedPageBreak/>
              <w:t>14</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290</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7 830,00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15</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852</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290</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5 000,00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16</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75720000000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340</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17</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0104</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340</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221 500,00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18</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2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0111</w:t>
            </w:r>
          </w:p>
        </w:tc>
        <w:tc>
          <w:tcPr>
            <w:tcW w:w="1316"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80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30 000,00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19</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0111</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870</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290</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30 000,00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20</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915"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29"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0113</w:t>
            </w:r>
          </w:p>
        </w:tc>
        <w:tc>
          <w:tcPr>
            <w:tcW w:w="1316"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809"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92"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417" w:type="dxa"/>
            <w:tcBorders>
              <w:top w:val="nil"/>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21</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7562073150</w:t>
            </w:r>
          </w:p>
        </w:tc>
        <w:tc>
          <w:tcPr>
            <w:tcW w:w="809"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226</w:t>
            </w:r>
          </w:p>
        </w:tc>
        <w:tc>
          <w:tcPr>
            <w:tcW w:w="1417" w:type="dxa"/>
            <w:tcBorders>
              <w:top w:val="nil"/>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22</w:t>
            </w:r>
          </w:p>
        </w:tc>
        <w:tc>
          <w:tcPr>
            <w:tcW w:w="255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15"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2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0203</w:t>
            </w:r>
          </w:p>
        </w:tc>
        <w:tc>
          <w:tcPr>
            <w:tcW w:w="1316"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80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78 500,00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23</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0203</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7540051180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121</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57 530,00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24</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0203</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7540051180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129</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17 370,00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25</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0203</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7540051180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225</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1 300,00</w:t>
            </w:r>
          </w:p>
        </w:tc>
      </w:tr>
      <w:tr w:rsidR="002E1752" w:rsidRPr="002E1752" w:rsidTr="0024064D">
        <w:trPr>
          <w:trHeight w:val="20"/>
        </w:trPr>
        <w:tc>
          <w:tcPr>
            <w:tcW w:w="728" w:type="dxa"/>
            <w:tcBorders>
              <w:top w:val="nil"/>
              <w:left w:val="single" w:sz="4" w:space="0" w:color="auto"/>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26</w:t>
            </w:r>
          </w:p>
        </w:tc>
        <w:tc>
          <w:tcPr>
            <w:tcW w:w="2552"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0203</w:t>
            </w:r>
          </w:p>
        </w:tc>
        <w:tc>
          <w:tcPr>
            <w:tcW w:w="1316"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7540051180</w:t>
            </w:r>
          </w:p>
        </w:tc>
        <w:tc>
          <w:tcPr>
            <w:tcW w:w="809"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340</w:t>
            </w:r>
          </w:p>
        </w:tc>
        <w:tc>
          <w:tcPr>
            <w:tcW w:w="1417" w:type="dxa"/>
            <w:tcBorders>
              <w:top w:val="nil"/>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2 300,00</w:t>
            </w:r>
          </w:p>
        </w:tc>
      </w:tr>
      <w:tr w:rsidR="002E1752" w:rsidRPr="002E1752" w:rsidTr="0024064D">
        <w:trPr>
          <w:trHeight w:val="20"/>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27</w:t>
            </w:r>
          </w:p>
        </w:tc>
        <w:tc>
          <w:tcPr>
            <w:tcW w:w="255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15"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2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0409</w:t>
            </w:r>
          </w:p>
        </w:tc>
        <w:tc>
          <w:tcPr>
            <w:tcW w:w="1316"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80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277 700,00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28</w:t>
            </w:r>
          </w:p>
        </w:tc>
        <w:tc>
          <w:tcPr>
            <w:tcW w:w="2552"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0409</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7510000000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226</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277 700,00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29</w:t>
            </w:r>
          </w:p>
        </w:tc>
        <w:tc>
          <w:tcPr>
            <w:tcW w:w="2552"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0503</w:t>
            </w:r>
          </w:p>
        </w:tc>
        <w:tc>
          <w:tcPr>
            <w:tcW w:w="1316"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7520000000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209 000,00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30</w:t>
            </w:r>
          </w:p>
        </w:tc>
        <w:tc>
          <w:tcPr>
            <w:tcW w:w="2552"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0503</w:t>
            </w:r>
          </w:p>
        </w:tc>
        <w:tc>
          <w:tcPr>
            <w:tcW w:w="1316"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7520000000</w:t>
            </w:r>
          </w:p>
        </w:tc>
        <w:tc>
          <w:tcPr>
            <w:tcW w:w="809"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223</w:t>
            </w:r>
          </w:p>
        </w:tc>
        <w:tc>
          <w:tcPr>
            <w:tcW w:w="1417" w:type="dxa"/>
            <w:tcBorders>
              <w:top w:val="nil"/>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179 000,00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31</w:t>
            </w:r>
          </w:p>
        </w:tc>
        <w:tc>
          <w:tcPr>
            <w:tcW w:w="2552"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0503</w:t>
            </w:r>
          </w:p>
        </w:tc>
        <w:tc>
          <w:tcPr>
            <w:tcW w:w="1316"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7520000000</w:t>
            </w:r>
          </w:p>
        </w:tc>
        <w:tc>
          <w:tcPr>
            <w:tcW w:w="809"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nil"/>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226</w:t>
            </w:r>
          </w:p>
        </w:tc>
        <w:tc>
          <w:tcPr>
            <w:tcW w:w="1417" w:type="dxa"/>
            <w:tcBorders>
              <w:top w:val="nil"/>
              <w:left w:val="nil"/>
              <w:bottom w:val="nil"/>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30 000,00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32</w:t>
            </w:r>
          </w:p>
        </w:tc>
        <w:tc>
          <w:tcPr>
            <w:tcW w:w="255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15"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2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0801</w:t>
            </w:r>
          </w:p>
        </w:tc>
        <w:tc>
          <w:tcPr>
            <w:tcW w:w="1316"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80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1 226 600,00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33</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7531000000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111</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390 220,00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34</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7531000000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119</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117 843,00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35</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7531000000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222</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36</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7531000000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223</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195 100,00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37</w:t>
            </w:r>
          </w:p>
        </w:tc>
        <w:tc>
          <w:tcPr>
            <w:tcW w:w="2552" w:type="dxa"/>
            <w:tcBorders>
              <w:top w:val="nil"/>
              <w:left w:val="nil"/>
              <w:bottom w:val="single" w:sz="4" w:space="0" w:color="auto"/>
              <w:right w:val="single" w:sz="4" w:space="0" w:color="auto"/>
            </w:tcBorders>
            <w:shd w:val="clear" w:color="000000" w:fill="FFFFFF"/>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000000" w:fill="FFFFFF"/>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000000" w:fill="FFFFFF"/>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7531000000</w:t>
            </w:r>
          </w:p>
        </w:tc>
        <w:tc>
          <w:tcPr>
            <w:tcW w:w="809" w:type="dxa"/>
            <w:tcBorders>
              <w:top w:val="nil"/>
              <w:left w:val="nil"/>
              <w:bottom w:val="single" w:sz="4" w:space="0" w:color="auto"/>
              <w:right w:val="single" w:sz="4" w:space="0" w:color="auto"/>
            </w:tcBorders>
            <w:shd w:val="clear" w:color="000000" w:fill="FFFFFF"/>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000000" w:fill="FFFFFF"/>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340</w:t>
            </w:r>
          </w:p>
        </w:tc>
        <w:tc>
          <w:tcPr>
            <w:tcW w:w="1417" w:type="dxa"/>
            <w:tcBorders>
              <w:top w:val="nil"/>
              <w:left w:val="nil"/>
              <w:bottom w:val="single" w:sz="4" w:space="0" w:color="auto"/>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3 000,00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38</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7532000000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111</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211</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325 190,00</w:t>
            </w:r>
          </w:p>
        </w:tc>
      </w:tr>
    </w:tbl>
    <w:p w:rsidR="0024064D" w:rsidRDefault="0024064D" w:rsidP="0024064D">
      <w:pPr>
        <w:pBdr>
          <w:bottom w:val="single" w:sz="4" w:space="1" w:color="auto"/>
        </w:pBdr>
        <w:spacing w:after="0" w:line="240" w:lineRule="auto"/>
        <w:jc w:val="right"/>
        <w:rPr>
          <w:rFonts w:ascii="Times New Roman" w:hAnsi="Times New Roman"/>
        </w:rPr>
      </w:pPr>
    </w:p>
    <w:p w:rsidR="0024064D" w:rsidRPr="00EE1370" w:rsidRDefault="0024064D" w:rsidP="0024064D">
      <w:pPr>
        <w:pBdr>
          <w:bottom w:val="single" w:sz="4" w:space="1" w:color="auto"/>
        </w:pBdr>
        <w:spacing w:after="0" w:line="240" w:lineRule="auto"/>
        <w:jc w:val="right"/>
        <w:rPr>
          <w:rFonts w:ascii="Times New Roman" w:hAnsi="Times New Roman"/>
        </w:rPr>
      </w:pPr>
      <w:r>
        <w:rPr>
          <w:rFonts w:ascii="Times New Roman" w:hAnsi="Times New Roman"/>
        </w:rPr>
        <w:t>19</w:t>
      </w:r>
    </w:p>
    <w:p w:rsidR="0024064D" w:rsidRDefault="0024064D" w:rsidP="0024064D">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24064D" w:rsidRDefault="0024064D"/>
    <w:tbl>
      <w:tblPr>
        <w:tblW w:w="9658" w:type="dxa"/>
        <w:tblInd w:w="108" w:type="dxa"/>
        <w:tblLook w:val="04A0"/>
      </w:tblPr>
      <w:tblGrid>
        <w:gridCol w:w="728"/>
        <w:gridCol w:w="2552"/>
        <w:gridCol w:w="915"/>
        <w:gridCol w:w="929"/>
        <w:gridCol w:w="1316"/>
        <w:gridCol w:w="809"/>
        <w:gridCol w:w="992"/>
        <w:gridCol w:w="1417"/>
      </w:tblGrid>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lastRenderedPageBreak/>
              <w:t>39</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7532000000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119</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213</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98 207,00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40</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0801</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7532000000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244</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223</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94 040,00</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41</w:t>
            </w:r>
          </w:p>
        </w:tc>
        <w:tc>
          <w:tcPr>
            <w:tcW w:w="255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15"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2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1403</w:t>
            </w:r>
          </w:p>
        </w:tc>
        <w:tc>
          <w:tcPr>
            <w:tcW w:w="1316"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809"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727 765,07</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42</w:t>
            </w:r>
          </w:p>
        </w:tc>
        <w:tc>
          <w:tcPr>
            <w:tcW w:w="255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Администрация Юбилейнинского сельского МО  поселения</w:t>
            </w:r>
          </w:p>
        </w:tc>
        <w:tc>
          <w:tcPr>
            <w:tcW w:w="915"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958</w:t>
            </w:r>
          </w:p>
        </w:tc>
        <w:tc>
          <w:tcPr>
            <w:tcW w:w="92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1403</w:t>
            </w:r>
          </w:p>
        </w:tc>
        <w:tc>
          <w:tcPr>
            <w:tcW w:w="1316"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758000000</w:t>
            </w:r>
          </w:p>
        </w:tc>
        <w:tc>
          <w:tcPr>
            <w:tcW w:w="809"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540</w:t>
            </w:r>
          </w:p>
        </w:tc>
        <w:tc>
          <w:tcPr>
            <w:tcW w:w="992" w:type="dxa"/>
            <w:tcBorders>
              <w:top w:val="nil"/>
              <w:left w:val="nil"/>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251</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727 765,07</w:t>
            </w:r>
          </w:p>
        </w:tc>
      </w:tr>
      <w:tr w:rsidR="002E1752" w:rsidRPr="002E1752" w:rsidTr="0024064D">
        <w:trPr>
          <w:trHeight w:val="20"/>
        </w:trPr>
        <w:tc>
          <w:tcPr>
            <w:tcW w:w="72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i/>
                <w:iCs/>
                <w:sz w:val="18"/>
                <w:szCs w:val="18"/>
              </w:rPr>
            </w:pPr>
            <w:r w:rsidRPr="002E1752">
              <w:rPr>
                <w:rFonts w:ascii="Times New Roman" w:eastAsia="Times New Roman" w:hAnsi="Times New Roman" w:cs="Times New Roman"/>
                <w:b/>
                <w:bCs/>
                <w:i/>
                <w:iCs/>
                <w:sz w:val="18"/>
                <w:szCs w:val="18"/>
              </w:rPr>
              <w:t>43</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809" w:type="dxa"/>
            <w:tcBorders>
              <w:top w:val="single" w:sz="4" w:space="0" w:color="auto"/>
              <w:left w:val="nil"/>
              <w:bottom w:val="single" w:sz="4" w:space="0" w:color="auto"/>
              <w:right w:val="single" w:sz="4" w:space="0" w:color="auto"/>
            </w:tcBorders>
            <w:shd w:val="clear" w:color="auto" w:fill="auto"/>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5 037 980,00</w:t>
            </w: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10838" w:type="dxa"/>
        <w:tblInd w:w="-318" w:type="dxa"/>
        <w:tblLayout w:type="fixed"/>
        <w:tblLook w:val="04A0"/>
      </w:tblPr>
      <w:tblGrid>
        <w:gridCol w:w="5406"/>
        <w:gridCol w:w="2268"/>
        <w:gridCol w:w="275"/>
        <w:gridCol w:w="1417"/>
        <w:gridCol w:w="9"/>
        <w:gridCol w:w="465"/>
        <w:gridCol w:w="524"/>
        <w:gridCol w:w="474"/>
      </w:tblGrid>
      <w:tr w:rsidR="002E1752" w:rsidRPr="002E1752" w:rsidTr="0024064D">
        <w:trPr>
          <w:gridAfter w:val="3"/>
          <w:wAfter w:w="1463" w:type="dxa"/>
          <w:trHeight w:val="170"/>
        </w:trPr>
        <w:tc>
          <w:tcPr>
            <w:tcW w:w="540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969" w:type="dxa"/>
            <w:gridSpan w:val="4"/>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Приложение номер 10 к Решению Думы </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111/3 от 20.01.2016г.</w:t>
            </w:r>
          </w:p>
        </w:tc>
      </w:tr>
      <w:tr w:rsidR="002E1752" w:rsidRPr="002E1752" w:rsidTr="0024064D">
        <w:trPr>
          <w:gridAfter w:val="3"/>
          <w:wAfter w:w="1463" w:type="dxa"/>
          <w:trHeight w:val="170"/>
        </w:trPr>
        <w:tc>
          <w:tcPr>
            <w:tcW w:w="5406"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3969" w:type="dxa"/>
            <w:gridSpan w:val="4"/>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Юбилейнинского сельского поселения </w:t>
            </w:r>
          </w:p>
        </w:tc>
      </w:tr>
      <w:tr w:rsidR="002E1752" w:rsidRPr="002E1752" w:rsidTr="0024064D">
        <w:trPr>
          <w:gridAfter w:val="3"/>
          <w:wAfter w:w="1463" w:type="dxa"/>
          <w:trHeight w:val="170"/>
        </w:trPr>
        <w:tc>
          <w:tcPr>
            <w:tcW w:w="5406" w:type="dxa"/>
            <w:tcBorders>
              <w:top w:val="nil"/>
              <w:left w:val="nil"/>
              <w:bottom w:val="nil"/>
              <w:right w:val="nil"/>
            </w:tcBorders>
            <w:shd w:val="clear" w:color="auto" w:fill="auto"/>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3969" w:type="dxa"/>
            <w:gridSpan w:val="4"/>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"О бюджете Юбилейнинского</w:t>
            </w:r>
          </w:p>
        </w:tc>
      </w:tr>
      <w:tr w:rsidR="002E1752" w:rsidRPr="002E1752" w:rsidTr="0024064D">
        <w:trPr>
          <w:gridAfter w:val="3"/>
          <w:wAfter w:w="1463" w:type="dxa"/>
          <w:trHeight w:val="170"/>
        </w:trPr>
        <w:tc>
          <w:tcPr>
            <w:tcW w:w="540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3969" w:type="dxa"/>
            <w:gridSpan w:val="4"/>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сельского поселения на 2016 год</w:t>
            </w:r>
          </w:p>
        </w:tc>
      </w:tr>
      <w:tr w:rsidR="002E1752" w:rsidRPr="002E1752" w:rsidTr="003871F5">
        <w:trPr>
          <w:gridAfter w:val="2"/>
          <w:wAfter w:w="998" w:type="dxa"/>
          <w:trHeight w:val="285"/>
        </w:trPr>
        <w:tc>
          <w:tcPr>
            <w:tcW w:w="7674"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2166" w:type="dxa"/>
            <w:gridSpan w:val="4"/>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r>
      <w:tr w:rsidR="002E1752" w:rsidRPr="002E1752" w:rsidTr="0024064D">
        <w:trPr>
          <w:trHeight w:val="227"/>
        </w:trPr>
        <w:tc>
          <w:tcPr>
            <w:tcW w:w="10838"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Расшифровка переданных полномочий на исполнение Юбилейнинскому сельскому поселению</w:t>
            </w:r>
          </w:p>
        </w:tc>
      </w:tr>
      <w:tr w:rsidR="002E1752" w:rsidRPr="002E1752" w:rsidTr="0024064D">
        <w:trPr>
          <w:gridAfter w:val="1"/>
          <w:wAfter w:w="474" w:type="dxa"/>
          <w:trHeight w:val="227"/>
        </w:trPr>
        <w:tc>
          <w:tcPr>
            <w:tcW w:w="10364" w:type="dxa"/>
            <w:gridSpan w:val="7"/>
            <w:tcBorders>
              <w:top w:val="nil"/>
              <w:left w:val="nil"/>
              <w:bottom w:val="nil"/>
              <w:right w:val="nil"/>
            </w:tcBorders>
            <w:shd w:val="clear" w:color="auto" w:fill="auto"/>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отдельных государственных полномочий на 2016 год</w:t>
            </w:r>
          </w:p>
        </w:tc>
      </w:tr>
      <w:tr w:rsidR="002E1752" w:rsidRPr="002E1752" w:rsidTr="003871F5">
        <w:trPr>
          <w:gridAfter w:val="2"/>
          <w:wAfter w:w="998" w:type="dxa"/>
          <w:trHeight w:val="285"/>
        </w:trPr>
        <w:tc>
          <w:tcPr>
            <w:tcW w:w="7674"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c>
          <w:tcPr>
            <w:tcW w:w="275"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c>
          <w:tcPr>
            <w:tcW w:w="1417"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тыс. руб.</w:t>
            </w:r>
          </w:p>
        </w:tc>
        <w:tc>
          <w:tcPr>
            <w:tcW w:w="474" w:type="dxa"/>
            <w:gridSpan w:val="2"/>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color w:val="000000"/>
                <w:sz w:val="18"/>
                <w:szCs w:val="18"/>
              </w:rPr>
            </w:pPr>
          </w:p>
        </w:tc>
      </w:tr>
      <w:tr w:rsidR="002E1752" w:rsidRPr="002E1752" w:rsidTr="003871F5">
        <w:trPr>
          <w:gridAfter w:val="2"/>
          <w:wAfter w:w="998" w:type="dxa"/>
          <w:trHeight w:val="405"/>
        </w:trPr>
        <w:tc>
          <w:tcPr>
            <w:tcW w:w="7674" w:type="dxa"/>
            <w:gridSpan w:val="2"/>
            <w:tcBorders>
              <w:top w:val="single" w:sz="4" w:space="0" w:color="auto"/>
              <w:left w:val="single" w:sz="4" w:space="0" w:color="auto"/>
              <w:bottom w:val="single" w:sz="4" w:space="0" w:color="auto"/>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275" w:type="dxa"/>
            <w:tcBorders>
              <w:top w:val="single" w:sz="4" w:space="0" w:color="auto"/>
              <w:left w:val="nil"/>
              <w:bottom w:val="single" w:sz="4" w:space="0" w:color="auto"/>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сумма</w:t>
            </w:r>
          </w:p>
        </w:tc>
        <w:tc>
          <w:tcPr>
            <w:tcW w:w="474"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p>
        </w:tc>
      </w:tr>
      <w:tr w:rsidR="002E1752" w:rsidRPr="002E1752" w:rsidTr="0024064D">
        <w:trPr>
          <w:gridAfter w:val="2"/>
          <w:wAfter w:w="998" w:type="dxa"/>
          <w:trHeight w:val="20"/>
        </w:trPr>
        <w:tc>
          <w:tcPr>
            <w:tcW w:w="7674" w:type="dxa"/>
            <w:gridSpan w:val="2"/>
            <w:tcBorders>
              <w:top w:val="nil"/>
              <w:left w:val="single" w:sz="4" w:space="0" w:color="auto"/>
              <w:bottom w:val="single" w:sz="4" w:space="0" w:color="auto"/>
              <w:right w:val="nil"/>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Субвенции всего</w:t>
            </w:r>
          </w:p>
        </w:tc>
        <w:tc>
          <w:tcPr>
            <w:tcW w:w="275" w:type="dxa"/>
            <w:tcBorders>
              <w:top w:val="nil"/>
              <w:left w:val="nil"/>
              <w:bottom w:val="single" w:sz="4" w:space="0" w:color="auto"/>
              <w:right w:val="nil"/>
            </w:tcBorders>
            <w:shd w:val="clear" w:color="000000" w:fill="FFFFFF"/>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79,2</w:t>
            </w:r>
          </w:p>
        </w:tc>
        <w:tc>
          <w:tcPr>
            <w:tcW w:w="474" w:type="dxa"/>
            <w:gridSpan w:val="2"/>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p>
        </w:tc>
      </w:tr>
      <w:tr w:rsidR="002E1752" w:rsidRPr="002E1752" w:rsidTr="0024064D">
        <w:trPr>
          <w:gridAfter w:val="2"/>
          <w:wAfter w:w="998" w:type="dxa"/>
          <w:trHeight w:val="20"/>
        </w:trPr>
        <w:tc>
          <w:tcPr>
            <w:tcW w:w="79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Субвенции  от других бюджетов бюджетной системы Р.Ф.</w:t>
            </w:r>
            <w:r w:rsidRPr="002E1752">
              <w:rPr>
                <w:rFonts w:ascii="Times New Roman" w:eastAsia="Times New Roman" w:hAnsi="Times New Roman" w:cs="Times New Roman"/>
                <w:b/>
                <w:bCs/>
                <w:sz w:val="18"/>
                <w:szCs w:val="18"/>
              </w:rPr>
              <w:br/>
            </w:r>
            <w:r w:rsidRPr="002E1752">
              <w:rPr>
                <w:rFonts w:ascii="Times New Roman" w:eastAsia="Times New Roman" w:hAnsi="Times New Roman" w:cs="Times New Roman"/>
                <w:sz w:val="18"/>
                <w:szCs w:val="18"/>
              </w:rPr>
              <w:t xml:space="preserve">Субвенция на осуществление полномочий  по первичному  воинскому учету </w:t>
            </w:r>
          </w:p>
        </w:tc>
        <w:tc>
          <w:tcPr>
            <w:tcW w:w="1417" w:type="dxa"/>
            <w:tcBorders>
              <w:top w:val="nil"/>
              <w:left w:val="nil"/>
              <w:bottom w:val="single" w:sz="4" w:space="0" w:color="auto"/>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78,5</w:t>
            </w:r>
          </w:p>
        </w:tc>
        <w:tc>
          <w:tcPr>
            <w:tcW w:w="474" w:type="dxa"/>
            <w:gridSpan w:val="2"/>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p>
        </w:tc>
      </w:tr>
      <w:tr w:rsidR="002E1752" w:rsidRPr="002E1752" w:rsidTr="0024064D">
        <w:trPr>
          <w:gridAfter w:val="2"/>
          <w:wAfter w:w="998" w:type="dxa"/>
          <w:trHeight w:val="20"/>
        </w:trPr>
        <w:tc>
          <w:tcPr>
            <w:tcW w:w="79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color w:val="000000"/>
                <w:sz w:val="18"/>
                <w:szCs w:val="18"/>
              </w:rPr>
            </w:pPr>
            <w:r w:rsidRPr="002E1752">
              <w:rPr>
                <w:rFonts w:ascii="Times New Roman" w:eastAsia="Times New Roman" w:hAnsi="Times New Roman" w:cs="Times New Roman"/>
                <w:color w:val="000000"/>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0,7</w:t>
            </w:r>
          </w:p>
        </w:tc>
        <w:tc>
          <w:tcPr>
            <w:tcW w:w="474" w:type="dxa"/>
            <w:gridSpan w:val="2"/>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color w:val="000000"/>
                <w:sz w:val="18"/>
                <w:szCs w:val="18"/>
              </w:rPr>
            </w:pP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13785" w:type="dxa"/>
        <w:tblInd w:w="108" w:type="dxa"/>
        <w:tblLook w:val="04A0"/>
      </w:tblPr>
      <w:tblGrid>
        <w:gridCol w:w="5432"/>
        <w:gridCol w:w="1545"/>
        <w:gridCol w:w="290"/>
        <w:gridCol w:w="104"/>
        <w:gridCol w:w="909"/>
        <w:gridCol w:w="509"/>
        <w:gridCol w:w="363"/>
        <w:gridCol w:w="134"/>
        <w:gridCol w:w="242"/>
        <w:gridCol w:w="4257"/>
      </w:tblGrid>
      <w:tr w:rsidR="002E1752" w:rsidRPr="002E1752" w:rsidTr="003871F5">
        <w:trPr>
          <w:gridAfter w:val="1"/>
          <w:wAfter w:w="4257" w:type="dxa"/>
          <w:trHeight w:val="170"/>
        </w:trPr>
        <w:tc>
          <w:tcPr>
            <w:tcW w:w="543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4096"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Приложение номер 11 к Решению Думы </w:t>
            </w:r>
          </w:p>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111/3 ОТ 20.01.2016Г. </w:t>
            </w:r>
          </w:p>
        </w:tc>
      </w:tr>
      <w:tr w:rsidR="002E1752" w:rsidRPr="002E1752" w:rsidTr="003871F5">
        <w:trPr>
          <w:gridAfter w:val="1"/>
          <w:wAfter w:w="4257" w:type="dxa"/>
          <w:trHeight w:val="170"/>
        </w:trPr>
        <w:tc>
          <w:tcPr>
            <w:tcW w:w="5432"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4096"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Юбилейнинского сельского поселения </w:t>
            </w:r>
          </w:p>
        </w:tc>
      </w:tr>
      <w:tr w:rsidR="002E1752" w:rsidRPr="002E1752" w:rsidTr="003871F5">
        <w:trPr>
          <w:gridAfter w:val="1"/>
          <w:wAfter w:w="4257" w:type="dxa"/>
          <w:trHeight w:val="170"/>
        </w:trPr>
        <w:tc>
          <w:tcPr>
            <w:tcW w:w="5432" w:type="dxa"/>
            <w:tcBorders>
              <w:top w:val="nil"/>
              <w:left w:val="nil"/>
              <w:bottom w:val="nil"/>
              <w:right w:val="nil"/>
            </w:tcBorders>
            <w:shd w:val="clear" w:color="auto" w:fill="auto"/>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4096"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"О бюджете Юбилейнинского</w:t>
            </w:r>
          </w:p>
        </w:tc>
      </w:tr>
      <w:tr w:rsidR="002E1752" w:rsidRPr="002E1752" w:rsidTr="003871F5">
        <w:trPr>
          <w:gridAfter w:val="1"/>
          <w:wAfter w:w="4257" w:type="dxa"/>
          <w:trHeight w:val="170"/>
        </w:trPr>
        <w:tc>
          <w:tcPr>
            <w:tcW w:w="543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p>
        </w:tc>
        <w:tc>
          <w:tcPr>
            <w:tcW w:w="4096"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сельского поселения на 2016 год</w:t>
            </w:r>
          </w:p>
        </w:tc>
      </w:tr>
      <w:tr w:rsidR="002E1752" w:rsidRPr="002E1752" w:rsidTr="003871F5">
        <w:trPr>
          <w:gridAfter w:val="1"/>
          <w:wAfter w:w="4257" w:type="dxa"/>
          <w:trHeight w:val="285"/>
        </w:trPr>
        <w:tc>
          <w:tcPr>
            <w:tcW w:w="5432"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c>
          <w:tcPr>
            <w:tcW w:w="4096"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r>
      <w:tr w:rsidR="002E1752" w:rsidRPr="002E1752" w:rsidTr="003871F5">
        <w:trPr>
          <w:gridAfter w:val="2"/>
          <w:wAfter w:w="4499" w:type="dxa"/>
          <w:trHeight w:val="20"/>
        </w:trPr>
        <w:tc>
          <w:tcPr>
            <w:tcW w:w="9286" w:type="dxa"/>
            <w:gridSpan w:val="8"/>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xml:space="preserve">Расшифровка субвенций на финансирование переданных полномочий </w:t>
            </w:r>
          </w:p>
        </w:tc>
      </w:tr>
      <w:tr w:rsidR="002E1752" w:rsidRPr="002E1752" w:rsidTr="003871F5">
        <w:trPr>
          <w:gridAfter w:val="2"/>
          <w:wAfter w:w="4499" w:type="dxa"/>
          <w:trHeight w:val="20"/>
        </w:trPr>
        <w:tc>
          <w:tcPr>
            <w:tcW w:w="9286" w:type="dxa"/>
            <w:gridSpan w:val="8"/>
            <w:tcBorders>
              <w:top w:val="nil"/>
              <w:left w:val="nil"/>
              <w:bottom w:val="nil"/>
              <w:right w:val="nil"/>
            </w:tcBorders>
            <w:shd w:val="clear" w:color="auto" w:fill="auto"/>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на исполнение Киренскому району в 2016 году</w:t>
            </w:r>
          </w:p>
        </w:tc>
      </w:tr>
      <w:tr w:rsidR="002E1752" w:rsidRPr="002E1752" w:rsidTr="0024064D">
        <w:trPr>
          <w:trHeight w:val="20"/>
        </w:trPr>
        <w:tc>
          <w:tcPr>
            <w:tcW w:w="13785" w:type="dxa"/>
            <w:gridSpan w:val="10"/>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r>
      <w:tr w:rsidR="002E1752" w:rsidRPr="002E1752" w:rsidTr="0024064D">
        <w:trPr>
          <w:trHeight w:val="20"/>
        </w:trPr>
        <w:tc>
          <w:tcPr>
            <w:tcW w:w="13785" w:type="dxa"/>
            <w:gridSpan w:val="10"/>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p>
        </w:tc>
      </w:tr>
      <w:tr w:rsidR="002E1752" w:rsidRPr="002E1752" w:rsidTr="003871F5">
        <w:trPr>
          <w:gridAfter w:val="4"/>
          <w:wAfter w:w="4996" w:type="dxa"/>
          <w:trHeight w:val="20"/>
        </w:trPr>
        <w:tc>
          <w:tcPr>
            <w:tcW w:w="73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Субвенции  от других бюджетов бюджетной системы Р.Ф.</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сумма</w:t>
            </w:r>
          </w:p>
        </w:tc>
      </w:tr>
      <w:tr w:rsidR="002E1752" w:rsidRPr="002E1752" w:rsidTr="003871F5">
        <w:trPr>
          <w:gridAfter w:val="4"/>
          <w:wAfter w:w="4996" w:type="dxa"/>
          <w:trHeight w:val="20"/>
        </w:trPr>
        <w:tc>
          <w:tcPr>
            <w:tcW w:w="7371" w:type="dxa"/>
            <w:gridSpan w:val="4"/>
            <w:tcBorders>
              <w:top w:val="single" w:sz="4" w:space="0" w:color="auto"/>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jc w:val="both"/>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Субвенция на осуществление переданных полномочий по формированию и исполнению бюджета муниципального образования Юбилейнинское сельское поселение на 2016 год</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577,41</w:t>
            </w:r>
          </w:p>
        </w:tc>
      </w:tr>
      <w:tr w:rsidR="002E1752" w:rsidRPr="002E1752" w:rsidTr="003871F5">
        <w:trPr>
          <w:gridAfter w:val="4"/>
          <w:wAfter w:w="4996" w:type="dxa"/>
          <w:trHeight w:val="20"/>
        </w:trPr>
        <w:tc>
          <w:tcPr>
            <w:tcW w:w="7371" w:type="dxa"/>
            <w:gridSpan w:val="4"/>
            <w:tcBorders>
              <w:top w:val="single" w:sz="4" w:space="0" w:color="auto"/>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jc w:val="both"/>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Субвенция на осуществление переданных полномочий по ГО и ЧС на 2016 год</w:t>
            </w:r>
          </w:p>
        </w:tc>
        <w:tc>
          <w:tcPr>
            <w:tcW w:w="1418" w:type="dxa"/>
            <w:gridSpan w:val="2"/>
            <w:tcBorders>
              <w:top w:val="single" w:sz="4" w:space="0" w:color="auto"/>
              <w:left w:val="single" w:sz="4" w:space="0" w:color="auto"/>
              <w:bottom w:val="nil"/>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63,21</w:t>
            </w:r>
          </w:p>
        </w:tc>
      </w:tr>
      <w:tr w:rsidR="002E1752" w:rsidRPr="002E1752" w:rsidTr="003871F5">
        <w:trPr>
          <w:gridAfter w:val="4"/>
          <w:wAfter w:w="4996" w:type="dxa"/>
          <w:trHeight w:val="20"/>
        </w:trPr>
        <w:tc>
          <w:tcPr>
            <w:tcW w:w="7371" w:type="dxa"/>
            <w:gridSpan w:val="4"/>
            <w:tcBorders>
              <w:top w:val="single" w:sz="4" w:space="0" w:color="auto"/>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jc w:val="both"/>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Субвенция на осуществление переданных полномочий по размещению заказов на поставку товаров, выполнения работ, оказания услуг на 2016 год</w:t>
            </w:r>
          </w:p>
        </w:tc>
        <w:tc>
          <w:tcPr>
            <w:tcW w:w="1418" w:type="dxa"/>
            <w:gridSpan w:val="2"/>
            <w:tcBorders>
              <w:top w:val="single" w:sz="4" w:space="0" w:color="auto"/>
              <w:left w:val="single" w:sz="4" w:space="0" w:color="auto"/>
              <w:bottom w:val="nil"/>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86,15</w:t>
            </w:r>
          </w:p>
        </w:tc>
      </w:tr>
      <w:tr w:rsidR="002E1752" w:rsidRPr="002E1752" w:rsidTr="0024064D">
        <w:trPr>
          <w:gridAfter w:val="4"/>
          <w:wAfter w:w="4996" w:type="dxa"/>
          <w:trHeight w:val="20"/>
        </w:trPr>
        <w:tc>
          <w:tcPr>
            <w:tcW w:w="7371" w:type="dxa"/>
            <w:gridSpan w:val="4"/>
            <w:tcBorders>
              <w:top w:val="single" w:sz="4" w:space="0" w:color="auto"/>
              <w:left w:val="nil"/>
              <w:bottom w:val="single" w:sz="4" w:space="0" w:color="auto"/>
              <w:right w:val="nil"/>
            </w:tcBorders>
            <w:shd w:val="clear" w:color="auto" w:fill="auto"/>
            <w:vAlign w:val="center"/>
            <w:hideMark/>
          </w:tcPr>
          <w:p w:rsidR="002E1752" w:rsidRPr="002E1752" w:rsidRDefault="002E1752" w:rsidP="003871F5">
            <w:pPr>
              <w:tabs>
                <w:tab w:val="left" w:pos="0"/>
              </w:tabs>
              <w:spacing w:after="0" w:line="0" w:lineRule="atLeast"/>
              <w:jc w:val="both"/>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Субвенция на осуществление переданных полномочий по внешнему финансовому контролю на 2016 год</w:t>
            </w:r>
          </w:p>
        </w:tc>
        <w:tc>
          <w:tcPr>
            <w:tcW w:w="1418" w:type="dxa"/>
            <w:gridSpan w:val="2"/>
            <w:tcBorders>
              <w:top w:val="single" w:sz="4" w:space="0" w:color="auto"/>
              <w:left w:val="single" w:sz="4" w:space="0" w:color="auto"/>
              <w:bottom w:val="nil"/>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1,00</w:t>
            </w:r>
          </w:p>
        </w:tc>
      </w:tr>
      <w:tr w:rsidR="002E1752" w:rsidRPr="002E1752" w:rsidTr="0024064D">
        <w:trPr>
          <w:gridAfter w:val="4"/>
          <w:wAfter w:w="4996" w:type="dxa"/>
          <w:trHeight w:val="20"/>
        </w:trPr>
        <w:tc>
          <w:tcPr>
            <w:tcW w:w="73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Субвенции всего</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color w:val="000000"/>
                <w:sz w:val="18"/>
                <w:szCs w:val="18"/>
              </w:rPr>
            </w:pPr>
            <w:r w:rsidRPr="002E1752">
              <w:rPr>
                <w:rFonts w:ascii="Times New Roman" w:eastAsia="Times New Roman" w:hAnsi="Times New Roman" w:cs="Times New Roman"/>
                <w:b/>
                <w:bCs/>
                <w:color w:val="000000"/>
                <w:sz w:val="18"/>
                <w:szCs w:val="18"/>
              </w:rPr>
              <w:t>727,77</w:t>
            </w:r>
          </w:p>
        </w:tc>
      </w:tr>
      <w:tr w:rsidR="002E1752" w:rsidRPr="002E1752" w:rsidTr="0024064D">
        <w:trPr>
          <w:trHeight w:val="20"/>
        </w:trPr>
        <w:tc>
          <w:tcPr>
            <w:tcW w:w="13785" w:type="dxa"/>
            <w:gridSpan w:val="10"/>
            <w:tcBorders>
              <w:top w:val="nil"/>
              <w:left w:val="nil"/>
              <w:bottom w:val="nil"/>
              <w:right w:val="nil"/>
            </w:tcBorders>
            <w:shd w:val="clear" w:color="000000" w:fill="FFFFFF"/>
            <w:vAlign w:val="center"/>
            <w:hideMark/>
          </w:tcPr>
          <w:p w:rsidR="002E1752" w:rsidRPr="002E1752" w:rsidRDefault="002E1752" w:rsidP="003871F5">
            <w:pPr>
              <w:tabs>
                <w:tab w:val="left" w:pos="0"/>
              </w:tabs>
              <w:spacing w:after="0" w:line="0" w:lineRule="atLeast"/>
              <w:ind w:firstLineChars="300" w:firstLine="542"/>
              <w:jc w:val="righ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r>
      <w:tr w:rsidR="002E1752" w:rsidRPr="002E1752" w:rsidTr="0024064D">
        <w:trPr>
          <w:trHeight w:val="20"/>
        </w:trPr>
        <w:tc>
          <w:tcPr>
            <w:tcW w:w="13785" w:type="dxa"/>
            <w:gridSpan w:val="10"/>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20"/>
        </w:trPr>
        <w:tc>
          <w:tcPr>
            <w:tcW w:w="13785" w:type="dxa"/>
            <w:gridSpan w:val="10"/>
            <w:tcBorders>
              <w:top w:val="nil"/>
              <w:left w:val="nil"/>
              <w:bottom w:val="nil"/>
              <w:right w:val="nil"/>
            </w:tcBorders>
            <w:shd w:val="clear" w:color="000000" w:fill="FFFFFF"/>
            <w:vAlign w:val="center"/>
            <w:hideMark/>
          </w:tcPr>
          <w:p w:rsidR="002E1752" w:rsidRPr="002E1752" w:rsidRDefault="002E1752" w:rsidP="003871F5">
            <w:pPr>
              <w:tabs>
                <w:tab w:val="left" w:pos="0"/>
              </w:tabs>
              <w:spacing w:after="0" w:line="0" w:lineRule="atLeast"/>
              <w:ind w:firstLineChars="300" w:firstLine="540"/>
              <w:rPr>
                <w:rFonts w:ascii="Times New Roman" w:eastAsia="Times New Roman" w:hAnsi="Times New Roman" w:cs="Times New Roman"/>
                <w:i/>
                <w:iCs/>
                <w:sz w:val="18"/>
                <w:szCs w:val="18"/>
              </w:rPr>
            </w:pPr>
          </w:p>
        </w:tc>
      </w:tr>
      <w:tr w:rsidR="002E1752" w:rsidRPr="002E1752" w:rsidTr="0024064D">
        <w:trPr>
          <w:gridAfter w:val="3"/>
          <w:wAfter w:w="4633" w:type="dxa"/>
          <w:trHeight w:val="20"/>
        </w:trPr>
        <w:tc>
          <w:tcPr>
            <w:tcW w:w="6977" w:type="dxa"/>
            <w:gridSpan w:val="2"/>
            <w:tcBorders>
              <w:top w:val="nil"/>
              <w:left w:val="nil"/>
              <w:bottom w:val="nil"/>
              <w:right w:val="nil"/>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Глава Администрации</w:t>
            </w:r>
            <w:r w:rsidRPr="002E1752">
              <w:rPr>
                <w:rFonts w:ascii="Times New Roman" w:eastAsia="Times New Roman" w:hAnsi="Times New Roman" w:cs="Times New Roman"/>
                <w:bCs/>
                <w:sz w:val="18"/>
                <w:szCs w:val="18"/>
              </w:rPr>
              <w:br/>
              <w:t xml:space="preserve">Юбилейнинского МО                                                                        </w:t>
            </w:r>
            <w:r w:rsidRPr="002E1752">
              <w:rPr>
                <w:rFonts w:ascii="Times New Roman" w:eastAsia="Times New Roman" w:hAnsi="Times New Roman" w:cs="Times New Roman"/>
                <w:bCs/>
                <w:color w:val="000000"/>
                <w:sz w:val="18"/>
                <w:szCs w:val="18"/>
              </w:rPr>
              <w:t>Л.Н. Селихова</w:t>
            </w:r>
            <w:r w:rsidRPr="002E1752">
              <w:rPr>
                <w:rFonts w:ascii="Times New Roman" w:eastAsia="Times New Roman" w:hAnsi="Times New Roman" w:cs="Times New Roman"/>
                <w:bCs/>
                <w:sz w:val="18"/>
                <w:szCs w:val="18"/>
              </w:rPr>
              <w:t xml:space="preserve">                                                       </w:t>
            </w:r>
          </w:p>
        </w:tc>
        <w:tc>
          <w:tcPr>
            <w:tcW w:w="290" w:type="dxa"/>
            <w:tcBorders>
              <w:top w:val="nil"/>
              <w:left w:val="nil"/>
              <w:bottom w:val="nil"/>
              <w:right w:val="nil"/>
            </w:tcBorders>
            <w:shd w:val="clear" w:color="000000" w:fill="FFFFFF"/>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r w:rsidRPr="002E1752">
              <w:rPr>
                <w:rFonts w:ascii="Times New Roman" w:eastAsia="Times New Roman" w:hAnsi="Times New Roman" w:cs="Times New Roman"/>
                <w:b/>
                <w:bCs/>
                <w:sz w:val="18"/>
                <w:szCs w:val="18"/>
              </w:rPr>
              <w:t> </w:t>
            </w:r>
          </w:p>
        </w:tc>
        <w:tc>
          <w:tcPr>
            <w:tcW w:w="1013" w:type="dxa"/>
            <w:gridSpan w:val="2"/>
            <w:tcBorders>
              <w:top w:val="nil"/>
              <w:left w:val="nil"/>
              <w:bottom w:val="nil"/>
              <w:right w:val="nil"/>
            </w:tcBorders>
            <w:shd w:val="clear" w:color="auto" w:fill="auto"/>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b/>
                <w:bCs/>
                <w:color w:val="000000"/>
                <w:sz w:val="18"/>
                <w:szCs w:val="18"/>
              </w:rPr>
            </w:pPr>
          </w:p>
        </w:tc>
        <w:tc>
          <w:tcPr>
            <w:tcW w:w="872"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color w:val="000000"/>
                <w:sz w:val="18"/>
                <w:szCs w:val="18"/>
              </w:rPr>
            </w:pP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13349" w:type="dxa"/>
        <w:tblInd w:w="89" w:type="dxa"/>
        <w:tblLayout w:type="fixed"/>
        <w:tblLook w:val="04A0"/>
      </w:tblPr>
      <w:tblGrid>
        <w:gridCol w:w="2854"/>
        <w:gridCol w:w="1134"/>
        <w:gridCol w:w="1276"/>
        <w:gridCol w:w="90"/>
        <w:gridCol w:w="236"/>
        <w:gridCol w:w="236"/>
        <w:gridCol w:w="317"/>
        <w:gridCol w:w="397"/>
        <w:gridCol w:w="1134"/>
        <w:gridCol w:w="1135"/>
        <w:gridCol w:w="236"/>
        <w:gridCol w:w="331"/>
        <w:gridCol w:w="284"/>
        <w:gridCol w:w="141"/>
        <w:gridCol w:w="236"/>
        <w:gridCol w:w="55"/>
        <w:gridCol w:w="182"/>
        <w:gridCol w:w="102"/>
        <w:gridCol w:w="214"/>
        <w:gridCol w:w="1269"/>
        <w:gridCol w:w="1490"/>
      </w:tblGrid>
      <w:tr w:rsidR="002E1752" w:rsidRPr="002E1752" w:rsidTr="003871F5">
        <w:trPr>
          <w:gridAfter w:val="8"/>
          <w:wAfter w:w="3689" w:type="dxa"/>
          <w:trHeight w:val="113"/>
        </w:trPr>
        <w:tc>
          <w:tcPr>
            <w:tcW w:w="2854"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500" w:type="dxa"/>
            <w:gridSpan w:val="3"/>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236" w:type="dxa"/>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rPr>
                <w:rFonts w:ascii="Times New Roman" w:eastAsia="Times New Roman" w:hAnsi="Times New Roman" w:cs="Times New Roman"/>
                <w:b/>
                <w:bCs/>
                <w:sz w:val="18"/>
                <w:szCs w:val="18"/>
              </w:rPr>
            </w:pPr>
          </w:p>
        </w:tc>
        <w:tc>
          <w:tcPr>
            <w:tcW w:w="4070" w:type="dxa"/>
            <w:gridSpan w:val="8"/>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both"/>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Приложение номер 12 к  Решению Думы</w:t>
            </w:r>
          </w:p>
          <w:p w:rsidR="002E1752" w:rsidRPr="002E1752" w:rsidRDefault="002E1752" w:rsidP="003871F5">
            <w:pPr>
              <w:tabs>
                <w:tab w:val="left" w:pos="0"/>
              </w:tabs>
              <w:spacing w:after="0" w:line="0" w:lineRule="atLeast"/>
              <w:jc w:val="both"/>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№111/3 от 20.01.2016г.</w:t>
            </w:r>
          </w:p>
        </w:tc>
      </w:tr>
      <w:tr w:rsidR="002E1752" w:rsidRPr="002E1752" w:rsidTr="003871F5">
        <w:trPr>
          <w:trHeight w:val="113"/>
        </w:trPr>
        <w:tc>
          <w:tcPr>
            <w:tcW w:w="5590" w:type="dxa"/>
            <w:gridSpan w:val="5"/>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p>
        </w:tc>
        <w:tc>
          <w:tcPr>
            <w:tcW w:w="5000" w:type="dxa"/>
            <w:gridSpan w:val="14"/>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both"/>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Юбилейнинского сельского поселения </w:t>
            </w:r>
          </w:p>
        </w:tc>
        <w:tc>
          <w:tcPr>
            <w:tcW w:w="2759"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trHeight w:val="113"/>
        </w:trPr>
        <w:tc>
          <w:tcPr>
            <w:tcW w:w="5590" w:type="dxa"/>
            <w:gridSpan w:val="5"/>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p>
        </w:tc>
        <w:tc>
          <w:tcPr>
            <w:tcW w:w="5000" w:type="dxa"/>
            <w:gridSpan w:val="14"/>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both"/>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 "О бюджете Юбилейнинского </w:t>
            </w:r>
          </w:p>
        </w:tc>
        <w:tc>
          <w:tcPr>
            <w:tcW w:w="2759"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1"/>
          <w:wAfter w:w="1490" w:type="dxa"/>
          <w:trHeight w:val="113"/>
        </w:trPr>
        <w:tc>
          <w:tcPr>
            <w:tcW w:w="5590" w:type="dxa"/>
            <w:gridSpan w:val="5"/>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b/>
                <w:bCs/>
                <w:sz w:val="18"/>
                <w:szCs w:val="18"/>
              </w:rPr>
            </w:pPr>
          </w:p>
        </w:tc>
        <w:tc>
          <w:tcPr>
            <w:tcW w:w="3786" w:type="dxa"/>
            <w:gridSpan w:val="7"/>
            <w:tcBorders>
              <w:top w:val="nil"/>
              <w:left w:val="nil"/>
              <w:bottom w:val="nil"/>
              <w:right w:val="nil"/>
            </w:tcBorders>
            <w:shd w:val="clear" w:color="auto" w:fill="auto"/>
            <w:noWrap/>
            <w:vAlign w:val="center"/>
            <w:hideMark/>
          </w:tcPr>
          <w:p w:rsidR="002E1752" w:rsidRPr="002E1752" w:rsidRDefault="002E1752" w:rsidP="003871F5">
            <w:pPr>
              <w:tabs>
                <w:tab w:val="left" w:pos="0"/>
              </w:tabs>
              <w:spacing w:after="0" w:line="0" w:lineRule="atLeast"/>
              <w:jc w:val="both"/>
              <w:rPr>
                <w:rFonts w:ascii="Times New Roman" w:eastAsia="Times New Roman" w:hAnsi="Times New Roman" w:cs="Times New Roman"/>
                <w:bCs/>
                <w:sz w:val="18"/>
                <w:szCs w:val="18"/>
              </w:rPr>
            </w:pPr>
            <w:r w:rsidRPr="002E1752">
              <w:rPr>
                <w:rFonts w:ascii="Times New Roman" w:eastAsia="Times New Roman" w:hAnsi="Times New Roman" w:cs="Times New Roman"/>
                <w:bCs/>
                <w:sz w:val="18"/>
                <w:szCs w:val="18"/>
              </w:rPr>
              <w:t xml:space="preserve">сельского поселения на 2016 год </w:t>
            </w:r>
          </w:p>
        </w:tc>
        <w:tc>
          <w:tcPr>
            <w:tcW w:w="2483" w:type="dxa"/>
            <w:gridSpan w:val="8"/>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5"/>
          <w:wAfter w:w="3257" w:type="dxa"/>
          <w:trHeight w:val="255"/>
        </w:trPr>
        <w:tc>
          <w:tcPr>
            <w:tcW w:w="285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500" w:type="dxa"/>
            <w:gridSpan w:val="3"/>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17"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3658" w:type="dxa"/>
            <w:gridSpan w:val="7"/>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91"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gridAfter w:val="6"/>
          <w:wAfter w:w="3312" w:type="dxa"/>
          <w:trHeight w:val="20"/>
        </w:trPr>
        <w:tc>
          <w:tcPr>
            <w:tcW w:w="9801" w:type="dxa"/>
            <w:gridSpan w:val="14"/>
            <w:tcBorders>
              <w:top w:val="nil"/>
              <w:left w:val="nil"/>
              <w:bottom w:val="nil"/>
              <w:right w:val="nil"/>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i/>
                <w:iCs/>
                <w:sz w:val="18"/>
                <w:szCs w:val="18"/>
              </w:rPr>
            </w:pPr>
            <w:r w:rsidRPr="002E1752">
              <w:rPr>
                <w:rFonts w:ascii="Times New Roman" w:eastAsia="Times New Roman" w:hAnsi="Times New Roman" w:cs="Times New Roman"/>
                <w:i/>
                <w:iCs/>
                <w:sz w:val="18"/>
                <w:szCs w:val="18"/>
              </w:rPr>
              <w:t>Программа муниципальных внутренних заимствований Юбилейнинского сельского поселения на 2016 год</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gridAfter w:val="4"/>
          <w:wAfter w:w="3075" w:type="dxa"/>
          <w:trHeight w:val="20"/>
        </w:trPr>
        <w:tc>
          <w:tcPr>
            <w:tcW w:w="3988"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76" w:type="dxa"/>
            <w:gridSpan w:val="5"/>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135"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29" w:type="dxa"/>
            <w:gridSpan w:val="6"/>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gridAfter w:val="6"/>
          <w:wAfter w:w="3312" w:type="dxa"/>
          <w:trHeight w:val="20"/>
        </w:trPr>
        <w:tc>
          <w:tcPr>
            <w:tcW w:w="9801" w:type="dxa"/>
            <w:gridSpan w:val="14"/>
            <w:tcBorders>
              <w:top w:val="nil"/>
              <w:left w:val="nil"/>
              <w:bottom w:val="nil"/>
              <w:right w:val="nil"/>
            </w:tcBorders>
            <w:shd w:val="clear" w:color="auto" w:fill="auto"/>
            <w:noWrap/>
            <w:hideMark/>
          </w:tcPr>
          <w:p w:rsidR="002E1752" w:rsidRPr="002E1752" w:rsidRDefault="002E1752" w:rsidP="003871F5">
            <w:pPr>
              <w:tabs>
                <w:tab w:val="left" w:pos="0"/>
              </w:tabs>
              <w:spacing w:after="0" w:line="0" w:lineRule="atLeast"/>
              <w:jc w:val="righ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(тыс .руб</w:t>
            </w:r>
            <w:r w:rsidRPr="002E1752">
              <w:rPr>
                <w:rFonts w:ascii="Times New Roman" w:eastAsia="Times New Roman" w:hAnsi="Times New Roman" w:cs="Times New Roman"/>
                <w:sz w:val="18"/>
                <w:szCs w:val="18"/>
                <w:u w:val="single"/>
              </w:rPr>
              <w:t>лей)</w:t>
            </w:r>
          </w:p>
        </w:tc>
        <w:tc>
          <w:tcPr>
            <w:tcW w:w="23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gridAfter w:val="3"/>
          <w:wAfter w:w="2973" w:type="dxa"/>
          <w:trHeight w:val="20"/>
        </w:trPr>
        <w:tc>
          <w:tcPr>
            <w:tcW w:w="3988"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76" w:type="dxa"/>
            <w:gridSpan w:val="5"/>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135"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1283" w:type="dxa"/>
            <w:gridSpan w:val="6"/>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c>
          <w:tcPr>
            <w:tcW w:w="284" w:type="dxa"/>
            <w:gridSpan w:val="2"/>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3871F5">
        <w:trPr>
          <w:gridAfter w:val="3"/>
          <w:wAfter w:w="2973" w:type="dxa"/>
          <w:trHeight w:val="20"/>
        </w:trPr>
        <w:tc>
          <w:tcPr>
            <w:tcW w:w="3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1752" w:rsidRPr="002E1752" w:rsidRDefault="002E1752" w:rsidP="0024064D">
            <w:pPr>
              <w:tabs>
                <w:tab w:val="left" w:pos="0"/>
              </w:tabs>
              <w:spacing w:after="0" w:line="240" w:lineRule="auto"/>
              <w:ind w:firstLineChars="300" w:firstLine="54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Виды долговых обязательств (привлечение/погашение)</w:t>
            </w:r>
          </w:p>
        </w:tc>
        <w:tc>
          <w:tcPr>
            <w:tcW w:w="1276"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24064D">
            <w:pPr>
              <w:tabs>
                <w:tab w:val="left" w:pos="0"/>
              </w:tabs>
              <w:spacing w:after="0" w:line="240" w:lineRule="auto"/>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Объем муниципального долга на 1 января 2016 года</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2E1752" w:rsidRPr="002E1752" w:rsidRDefault="002E1752" w:rsidP="0024064D">
            <w:pPr>
              <w:tabs>
                <w:tab w:val="left" w:pos="0"/>
              </w:tabs>
              <w:spacing w:after="0" w:line="240" w:lineRule="auto"/>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Объем привлечения в 2016 году</w:t>
            </w:r>
          </w:p>
        </w:tc>
        <w:tc>
          <w:tcPr>
            <w:tcW w:w="1134"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24064D">
            <w:pPr>
              <w:tabs>
                <w:tab w:val="left" w:pos="0"/>
              </w:tabs>
              <w:spacing w:after="0" w:line="240" w:lineRule="auto"/>
              <w:ind w:firstLineChars="100" w:firstLine="18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Объем погашения в 2016 году</w:t>
            </w:r>
          </w:p>
        </w:tc>
        <w:tc>
          <w:tcPr>
            <w:tcW w:w="1135" w:type="dxa"/>
            <w:tcBorders>
              <w:top w:val="single" w:sz="4" w:space="0" w:color="auto"/>
              <w:left w:val="nil"/>
              <w:bottom w:val="single" w:sz="4" w:space="0" w:color="auto"/>
              <w:right w:val="single" w:sz="4" w:space="0" w:color="auto"/>
            </w:tcBorders>
            <w:shd w:val="clear" w:color="auto" w:fill="auto"/>
            <w:hideMark/>
          </w:tcPr>
          <w:p w:rsidR="002E1752" w:rsidRPr="002E1752" w:rsidRDefault="002E1752" w:rsidP="0024064D">
            <w:pPr>
              <w:tabs>
                <w:tab w:val="left" w:pos="0"/>
              </w:tabs>
              <w:spacing w:after="0" w:line="240" w:lineRule="auto"/>
              <w:ind w:firstLineChars="100" w:firstLine="18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объем списания в 2016году</w:t>
            </w:r>
          </w:p>
        </w:tc>
        <w:tc>
          <w:tcPr>
            <w:tcW w:w="1283" w:type="dxa"/>
            <w:gridSpan w:val="6"/>
            <w:tcBorders>
              <w:top w:val="single" w:sz="4" w:space="0" w:color="auto"/>
              <w:left w:val="nil"/>
              <w:bottom w:val="single" w:sz="4" w:space="0" w:color="auto"/>
              <w:right w:val="single" w:sz="4" w:space="0" w:color="auto"/>
            </w:tcBorders>
            <w:shd w:val="clear" w:color="auto" w:fill="auto"/>
            <w:hideMark/>
          </w:tcPr>
          <w:p w:rsidR="002E1752" w:rsidRPr="002E1752" w:rsidRDefault="002E1752" w:rsidP="0024064D">
            <w:pPr>
              <w:tabs>
                <w:tab w:val="left" w:pos="0"/>
              </w:tabs>
              <w:spacing w:after="0" w:line="240" w:lineRule="auto"/>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Объем муниципального долга на 1 января 2017 года</w:t>
            </w:r>
          </w:p>
        </w:tc>
        <w:tc>
          <w:tcPr>
            <w:tcW w:w="284" w:type="dxa"/>
            <w:gridSpan w:val="2"/>
            <w:tcBorders>
              <w:top w:val="nil"/>
              <w:left w:val="nil"/>
              <w:bottom w:val="nil"/>
              <w:right w:val="nil"/>
            </w:tcBorders>
            <w:shd w:val="clear" w:color="auto" w:fill="auto"/>
            <w:noWrap/>
            <w:vAlign w:val="bottom"/>
            <w:hideMark/>
          </w:tcPr>
          <w:p w:rsidR="002E1752" w:rsidRPr="002E1752" w:rsidRDefault="002E1752" w:rsidP="0024064D">
            <w:pPr>
              <w:tabs>
                <w:tab w:val="left" w:pos="0"/>
              </w:tabs>
              <w:spacing w:after="0" w:line="240" w:lineRule="auto"/>
              <w:rPr>
                <w:rFonts w:ascii="Times New Roman" w:eastAsia="Times New Roman" w:hAnsi="Times New Roman" w:cs="Times New Roman"/>
                <w:sz w:val="18"/>
                <w:szCs w:val="18"/>
              </w:rPr>
            </w:pPr>
          </w:p>
        </w:tc>
      </w:tr>
    </w:tbl>
    <w:p w:rsidR="0024064D" w:rsidRDefault="0024064D" w:rsidP="0024064D">
      <w:pPr>
        <w:pBdr>
          <w:bottom w:val="single" w:sz="4" w:space="1" w:color="auto"/>
        </w:pBdr>
        <w:spacing w:after="0" w:line="240" w:lineRule="auto"/>
        <w:jc w:val="right"/>
        <w:rPr>
          <w:rFonts w:ascii="Times New Roman" w:hAnsi="Times New Roman"/>
        </w:rPr>
      </w:pPr>
    </w:p>
    <w:p w:rsidR="0024064D" w:rsidRPr="00EE1370" w:rsidRDefault="0024064D" w:rsidP="0024064D">
      <w:pPr>
        <w:pBdr>
          <w:bottom w:val="single" w:sz="4" w:space="1" w:color="auto"/>
        </w:pBdr>
        <w:spacing w:after="0" w:line="240" w:lineRule="auto"/>
        <w:jc w:val="right"/>
        <w:rPr>
          <w:rFonts w:ascii="Times New Roman" w:hAnsi="Times New Roman"/>
        </w:rPr>
      </w:pPr>
      <w:r>
        <w:rPr>
          <w:rFonts w:ascii="Times New Roman" w:hAnsi="Times New Roman"/>
        </w:rPr>
        <w:t>20</w:t>
      </w:r>
    </w:p>
    <w:p w:rsidR="0024064D" w:rsidRDefault="0024064D" w:rsidP="0024064D">
      <w:pPr>
        <w:spacing w:after="0" w:line="240" w:lineRule="auto"/>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24064D" w:rsidRDefault="0024064D"/>
    <w:tbl>
      <w:tblPr>
        <w:tblW w:w="10376" w:type="dxa"/>
        <w:tblInd w:w="89" w:type="dxa"/>
        <w:tblLayout w:type="fixed"/>
        <w:tblLook w:val="04A0"/>
      </w:tblPr>
      <w:tblGrid>
        <w:gridCol w:w="3988"/>
        <w:gridCol w:w="1276"/>
        <w:gridCol w:w="1276"/>
        <w:gridCol w:w="1134"/>
        <w:gridCol w:w="1135"/>
        <w:gridCol w:w="1283"/>
        <w:gridCol w:w="284"/>
      </w:tblGrid>
      <w:tr w:rsidR="002E1752" w:rsidRPr="002E1752" w:rsidTr="0024064D">
        <w:trPr>
          <w:trHeight w:val="20"/>
        </w:trPr>
        <w:tc>
          <w:tcPr>
            <w:tcW w:w="3988" w:type="dxa"/>
            <w:tcBorders>
              <w:top w:val="nil"/>
              <w:left w:val="single" w:sz="4" w:space="0" w:color="auto"/>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b/>
                <w:bCs/>
                <w:sz w:val="18"/>
                <w:szCs w:val="18"/>
              </w:rPr>
              <w:lastRenderedPageBreak/>
              <w:t>Объем заимствований, всего</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46,75</w:t>
            </w:r>
          </w:p>
        </w:tc>
        <w:tc>
          <w:tcPr>
            <w:tcW w:w="1134"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14,67</w:t>
            </w:r>
          </w:p>
        </w:tc>
        <w:tc>
          <w:tcPr>
            <w:tcW w:w="1135"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0,00</w:t>
            </w:r>
          </w:p>
        </w:tc>
        <w:tc>
          <w:tcPr>
            <w:tcW w:w="1283"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32,08</w:t>
            </w:r>
          </w:p>
        </w:tc>
        <w:tc>
          <w:tcPr>
            <w:tcW w:w="28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20"/>
        </w:trPr>
        <w:tc>
          <w:tcPr>
            <w:tcW w:w="3988" w:type="dxa"/>
            <w:tcBorders>
              <w:top w:val="nil"/>
              <w:left w:val="single" w:sz="4" w:space="0" w:color="auto"/>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ind w:firstLineChars="29" w:firstLine="52"/>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в том числе:</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5"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83"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8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20"/>
        </w:trPr>
        <w:tc>
          <w:tcPr>
            <w:tcW w:w="398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 Государственные (муниципальные) ценные бумаги, номинальная стоимость которых указана в валюте Россииской Федерации</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5"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83"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8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20"/>
        </w:trPr>
        <w:tc>
          <w:tcPr>
            <w:tcW w:w="398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 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46,75</w:t>
            </w:r>
          </w:p>
        </w:tc>
        <w:tc>
          <w:tcPr>
            <w:tcW w:w="1134"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ind w:firstLineChars="100" w:firstLine="18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14,67</w:t>
            </w:r>
          </w:p>
        </w:tc>
        <w:tc>
          <w:tcPr>
            <w:tcW w:w="1135"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ind w:firstLineChars="100" w:firstLine="18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83"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32,08</w:t>
            </w:r>
          </w:p>
        </w:tc>
        <w:tc>
          <w:tcPr>
            <w:tcW w:w="28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20"/>
        </w:trPr>
        <w:tc>
          <w:tcPr>
            <w:tcW w:w="3988" w:type="dxa"/>
            <w:tcBorders>
              <w:top w:val="nil"/>
              <w:left w:val="single" w:sz="4" w:space="0" w:color="auto"/>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в том числе:</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5"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83"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8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20"/>
        </w:trPr>
        <w:tc>
          <w:tcPr>
            <w:tcW w:w="3988" w:type="dxa"/>
            <w:tcBorders>
              <w:top w:val="nil"/>
              <w:left w:val="single" w:sz="4" w:space="0" w:color="auto"/>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2.1. Кредитные договоры, заключенные до 01.01.2015 г.</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5"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83"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8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20"/>
        </w:trPr>
        <w:tc>
          <w:tcPr>
            <w:tcW w:w="398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2.2. Кредитные договоры, заключенные в 2016 г. сроком до 3-х лет</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46,75</w:t>
            </w:r>
          </w:p>
        </w:tc>
        <w:tc>
          <w:tcPr>
            <w:tcW w:w="1134"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ind w:firstLineChars="100" w:firstLine="18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14,67</w:t>
            </w:r>
          </w:p>
        </w:tc>
        <w:tc>
          <w:tcPr>
            <w:tcW w:w="1135"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83"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32,08</w:t>
            </w:r>
          </w:p>
        </w:tc>
        <w:tc>
          <w:tcPr>
            <w:tcW w:w="28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r w:rsidR="002E1752" w:rsidRPr="002E1752" w:rsidTr="0024064D">
        <w:trPr>
          <w:trHeight w:val="20"/>
        </w:trPr>
        <w:tc>
          <w:tcPr>
            <w:tcW w:w="3988" w:type="dxa"/>
            <w:tcBorders>
              <w:top w:val="nil"/>
              <w:left w:val="single" w:sz="4" w:space="0" w:color="auto"/>
              <w:bottom w:val="single" w:sz="4" w:space="0" w:color="auto"/>
              <w:right w:val="single" w:sz="4" w:space="0" w:color="auto"/>
            </w:tcBorders>
            <w:shd w:val="clear" w:color="auto" w:fill="auto"/>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3. Бюджетные кредиты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ind w:firstLineChars="100" w:firstLine="180"/>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135"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1283" w:type="dxa"/>
            <w:tcBorders>
              <w:top w:val="nil"/>
              <w:left w:val="nil"/>
              <w:bottom w:val="single" w:sz="4" w:space="0" w:color="auto"/>
              <w:right w:val="single" w:sz="4" w:space="0" w:color="auto"/>
            </w:tcBorders>
            <w:shd w:val="clear" w:color="auto" w:fill="auto"/>
            <w:noWrap/>
            <w:hideMark/>
          </w:tcPr>
          <w:p w:rsidR="002E1752" w:rsidRPr="002E1752" w:rsidRDefault="002E1752" w:rsidP="003871F5">
            <w:pPr>
              <w:tabs>
                <w:tab w:val="left" w:pos="0"/>
              </w:tabs>
              <w:spacing w:after="0" w:line="0" w:lineRule="atLeast"/>
              <w:jc w:val="center"/>
              <w:rPr>
                <w:rFonts w:ascii="Times New Roman" w:eastAsia="Times New Roman" w:hAnsi="Times New Roman" w:cs="Times New Roman"/>
                <w:sz w:val="18"/>
                <w:szCs w:val="18"/>
              </w:rPr>
            </w:pPr>
            <w:r w:rsidRPr="002E1752">
              <w:rPr>
                <w:rFonts w:ascii="Times New Roman" w:eastAsia="Times New Roman" w:hAnsi="Times New Roman" w:cs="Times New Roman"/>
                <w:sz w:val="18"/>
                <w:szCs w:val="18"/>
              </w:rPr>
              <w:t> </w:t>
            </w:r>
          </w:p>
        </w:tc>
        <w:tc>
          <w:tcPr>
            <w:tcW w:w="284" w:type="dxa"/>
            <w:tcBorders>
              <w:top w:val="nil"/>
              <w:left w:val="nil"/>
              <w:bottom w:val="nil"/>
              <w:right w:val="nil"/>
            </w:tcBorders>
            <w:shd w:val="clear" w:color="auto" w:fill="auto"/>
            <w:noWrap/>
            <w:vAlign w:val="bottom"/>
            <w:hideMark/>
          </w:tcPr>
          <w:p w:rsidR="002E1752" w:rsidRPr="002E1752" w:rsidRDefault="002E1752" w:rsidP="003871F5">
            <w:pPr>
              <w:tabs>
                <w:tab w:val="left" w:pos="0"/>
              </w:tabs>
              <w:spacing w:after="0" w:line="0" w:lineRule="atLeast"/>
              <w:rPr>
                <w:rFonts w:ascii="Times New Roman" w:eastAsia="Times New Roman" w:hAnsi="Times New Roman" w:cs="Times New Roman"/>
                <w:sz w:val="18"/>
                <w:szCs w:val="18"/>
              </w:rPr>
            </w:pPr>
          </w:p>
        </w:tc>
      </w:tr>
    </w:tbl>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p w:rsidR="002E1752" w:rsidRPr="002E1752" w:rsidRDefault="002E1752" w:rsidP="003871F5">
      <w:pPr>
        <w:tabs>
          <w:tab w:val="left" w:pos="0"/>
        </w:tabs>
        <w:spacing w:after="0" w:line="0" w:lineRule="atLeast"/>
        <w:rPr>
          <w:rFonts w:ascii="Times New Roman" w:hAnsi="Times New Roman" w:cs="Times New Roman"/>
          <w:sz w:val="18"/>
          <w:szCs w:val="18"/>
        </w:rPr>
      </w:pPr>
    </w:p>
    <w:tbl>
      <w:tblPr>
        <w:tblW w:w="5068" w:type="dxa"/>
        <w:jc w:val="right"/>
        <w:tblInd w:w="45" w:type="dxa"/>
        <w:tblLook w:val="0000"/>
      </w:tblPr>
      <w:tblGrid>
        <w:gridCol w:w="5068"/>
      </w:tblGrid>
      <w:tr w:rsidR="002E1752" w:rsidRPr="002E1752" w:rsidTr="003871F5">
        <w:trPr>
          <w:trHeight w:val="255"/>
          <w:jc w:val="right"/>
        </w:trPr>
        <w:tc>
          <w:tcPr>
            <w:tcW w:w="5068" w:type="dxa"/>
            <w:shd w:val="clear" w:color="auto" w:fill="auto"/>
            <w:noWrap/>
            <w:vAlign w:val="center"/>
          </w:tcPr>
          <w:p w:rsidR="002E1752" w:rsidRPr="002E1752" w:rsidRDefault="002E1752" w:rsidP="003871F5">
            <w:pPr>
              <w:tabs>
                <w:tab w:val="left" w:pos="0"/>
              </w:tabs>
              <w:spacing w:after="0" w:line="0" w:lineRule="atLeast"/>
              <w:rPr>
                <w:rFonts w:ascii="Times New Roman" w:hAnsi="Times New Roman" w:cs="Times New Roman"/>
                <w:bCs/>
                <w:sz w:val="18"/>
                <w:szCs w:val="18"/>
              </w:rPr>
            </w:pPr>
            <w:r w:rsidRPr="002E1752">
              <w:rPr>
                <w:rFonts w:ascii="Times New Roman" w:hAnsi="Times New Roman" w:cs="Times New Roman"/>
                <w:bCs/>
                <w:sz w:val="18"/>
                <w:szCs w:val="18"/>
              </w:rPr>
              <w:t>Приложение номер 13 к Решению Думы</w:t>
            </w:r>
          </w:p>
        </w:tc>
      </w:tr>
      <w:tr w:rsidR="002E1752" w:rsidRPr="002E1752" w:rsidTr="003871F5">
        <w:trPr>
          <w:trHeight w:val="255"/>
          <w:jc w:val="right"/>
        </w:trPr>
        <w:tc>
          <w:tcPr>
            <w:tcW w:w="5068" w:type="dxa"/>
            <w:shd w:val="clear" w:color="auto" w:fill="auto"/>
            <w:noWrap/>
            <w:vAlign w:val="center"/>
          </w:tcPr>
          <w:p w:rsidR="002E1752" w:rsidRPr="002E1752" w:rsidRDefault="002E1752" w:rsidP="003871F5">
            <w:pPr>
              <w:tabs>
                <w:tab w:val="left" w:pos="0"/>
              </w:tabs>
              <w:spacing w:after="0" w:line="0" w:lineRule="atLeast"/>
              <w:rPr>
                <w:rFonts w:ascii="Times New Roman" w:hAnsi="Times New Roman" w:cs="Times New Roman"/>
                <w:bCs/>
                <w:sz w:val="18"/>
                <w:szCs w:val="18"/>
              </w:rPr>
            </w:pPr>
            <w:r w:rsidRPr="002E1752">
              <w:rPr>
                <w:rFonts w:ascii="Times New Roman" w:hAnsi="Times New Roman" w:cs="Times New Roman"/>
                <w:bCs/>
                <w:sz w:val="18"/>
                <w:szCs w:val="18"/>
              </w:rPr>
              <w:t xml:space="preserve">№ 111/3 от 20.01.2016г. Юбилейнинского сельского поселения </w:t>
            </w:r>
          </w:p>
        </w:tc>
      </w:tr>
      <w:tr w:rsidR="002E1752" w:rsidRPr="002E1752" w:rsidTr="003871F5">
        <w:trPr>
          <w:trHeight w:val="255"/>
          <w:jc w:val="right"/>
        </w:trPr>
        <w:tc>
          <w:tcPr>
            <w:tcW w:w="5068" w:type="dxa"/>
            <w:shd w:val="clear" w:color="auto" w:fill="auto"/>
            <w:noWrap/>
            <w:vAlign w:val="center"/>
          </w:tcPr>
          <w:p w:rsidR="002E1752" w:rsidRPr="002E1752" w:rsidRDefault="002E1752" w:rsidP="003871F5">
            <w:pPr>
              <w:tabs>
                <w:tab w:val="left" w:pos="0"/>
              </w:tabs>
              <w:spacing w:after="0" w:line="0" w:lineRule="atLeast"/>
              <w:rPr>
                <w:rFonts w:ascii="Times New Roman" w:hAnsi="Times New Roman" w:cs="Times New Roman"/>
                <w:bCs/>
                <w:sz w:val="18"/>
                <w:szCs w:val="18"/>
              </w:rPr>
            </w:pPr>
            <w:r w:rsidRPr="002E1752">
              <w:rPr>
                <w:rFonts w:ascii="Times New Roman" w:hAnsi="Times New Roman" w:cs="Times New Roman"/>
                <w:bCs/>
                <w:sz w:val="18"/>
                <w:szCs w:val="18"/>
              </w:rPr>
              <w:t>«О бюджете Юбилейнинского сельского поселения на 2016 год »</w:t>
            </w:r>
          </w:p>
        </w:tc>
      </w:tr>
    </w:tbl>
    <w:p w:rsidR="002E1752" w:rsidRPr="002E1752" w:rsidRDefault="002E1752" w:rsidP="003871F5">
      <w:pPr>
        <w:tabs>
          <w:tab w:val="left" w:pos="0"/>
          <w:tab w:val="left" w:pos="5040"/>
        </w:tabs>
        <w:spacing w:after="0" w:line="0" w:lineRule="atLeast"/>
        <w:jc w:val="both"/>
        <w:rPr>
          <w:rFonts w:ascii="Times New Roman" w:hAnsi="Times New Roman" w:cs="Times New Roman"/>
          <w:sz w:val="18"/>
          <w:szCs w:val="18"/>
        </w:rPr>
      </w:pPr>
    </w:p>
    <w:p w:rsidR="002E1752" w:rsidRPr="002E1752" w:rsidRDefault="002E1752" w:rsidP="003871F5">
      <w:pPr>
        <w:tabs>
          <w:tab w:val="left" w:pos="0"/>
          <w:tab w:val="left" w:pos="5040"/>
        </w:tabs>
        <w:spacing w:after="0" w:line="0" w:lineRule="atLeast"/>
        <w:ind w:firstLine="540"/>
        <w:jc w:val="center"/>
        <w:rPr>
          <w:rFonts w:ascii="Times New Roman" w:hAnsi="Times New Roman" w:cs="Times New Roman"/>
          <w:sz w:val="18"/>
          <w:szCs w:val="18"/>
        </w:rPr>
      </w:pPr>
      <w:r w:rsidRPr="002E1752">
        <w:rPr>
          <w:rFonts w:ascii="Times New Roman" w:hAnsi="Times New Roman" w:cs="Times New Roman"/>
          <w:sz w:val="18"/>
          <w:szCs w:val="18"/>
        </w:rPr>
        <w:t xml:space="preserve">Перечень главных распорядителей бюджетных средств бюджета Юбилейнинское сельское поселение </w:t>
      </w:r>
    </w:p>
    <w:p w:rsidR="002E1752" w:rsidRPr="002E1752" w:rsidRDefault="002E1752" w:rsidP="003871F5">
      <w:pPr>
        <w:tabs>
          <w:tab w:val="left" w:pos="0"/>
          <w:tab w:val="left" w:pos="5040"/>
        </w:tabs>
        <w:spacing w:after="0" w:line="0" w:lineRule="atLeast"/>
        <w:ind w:firstLine="540"/>
        <w:jc w:val="center"/>
        <w:rPr>
          <w:rFonts w:ascii="Times New Roman" w:hAnsi="Times New Roman" w:cs="Times New Roman"/>
          <w:sz w:val="18"/>
          <w:szCs w:val="18"/>
        </w:rPr>
      </w:pPr>
      <w:r w:rsidRPr="002E1752">
        <w:rPr>
          <w:rFonts w:ascii="Times New Roman" w:hAnsi="Times New Roman" w:cs="Times New Roman"/>
          <w:sz w:val="18"/>
          <w:szCs w:val="18"/>
        </w:rPr>
        <w:t>на 2016 год</w:t>
      </w:r>
    </w:p>
    <w:p w:rsidR="002E1752" w:rsidRPr="002E1752" w:rsidRDefault="002E1752" w:rsidP="003871F5">
      <w:pPr>
        <w:tabs>
          <w:tab w:val="left" w:pos="0"/>
          <w:tab w:val="left" w:pos="5040"/>
        </w:tabs>
        <w:spacing w:after="0" w:line="0" w:lineRule="atLeast"/>
        <w:jc w:val="center"/>
        <w:rPr>
          <w:rFonts w:ascii="Times New Roman" w:hAnsi="Times New Roman" w:cs="Times New Roman"/>
          <w:sz w:val="18"/>
          <w:szCs w:val="18"/>
        </w:rPr>
      </w:pPr>
    </w:p>
    <w:p w:rsidR="002E1752" w:rsidRDefault="002E1752" w:rsidP="003871F5">
      <w:pPr>
        <w:numPr>
          <w:ilvl w:val="0"/>
          <w:numId w:val="9"/>
        </w:numPr>
        <w:tabs>
          <w:tab w:val="clear" w:pos="720"/>
          <w:tab w:val="left" w:pos="0"/>
          <w:tab w:val="left" w:pos="5040"/>
        </w:tabs>
        <w:spacing w:after="0" w:line="0" w:lineRule="atLeast"/>
        <w:ind w:left="0"/>
        <w:rPr>
          <w:rFonts w:ascii="Times New Roman" w:hAnsi="Times New Roman" w:cs="Times New Roman"/>
          <w:sz w:val="18"/>
          <w:szCs w:val="18"/>
        </w:rPr>
      </w:pPr>
      <w:r w:rsidRPr="002E1752">
        <w:rPr>
          <w:rFonts w:ascii="Times New Roman" w:hAnsi="Times New Roman" w:cs="Times New Roman"/>
          <w:sz w:val="18"/>
          <w:szCs w:val="18"/>
        </w:rPr>
        <w:t>Администрация Юбилейнинского сельского поселения</w:t>
      </w: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5134D7" w:rsidRDefault="005134D7" w:rsidP="005134D7">
      <w:pPr>
        <w:spacing w:after="0" w:line="240" w:lineRule="auto"/>
        <w:ind w:left="5245"/>
        <w:rPr>
          <w:rFonts w:ascii="Times New Roman" w:hAnsi="Times New Roman" w:cs="Times New Roman"/>
          <w:bCs/>
          <w:sz w:val="18"/>
          <w:szCs w:val="18"/>
        </w:rPr>
      </w:pPr>
      <w:r w:rsidRPr="003450EA">
        <w:rPr>
          <w:rFonts w:ascii="Times New Roman" w:hAnsi="Times New Roman" w:cs="Times New Roman"/>
          <w:bCs/>
          <w:sz w:val="18"/>
          <w:szCs w:val="18"/>
        </w:rPr>
        <w:t>Приложение номер 1</w:t>
      </w:r>
      <w:r>
        <w:rPr>
          <w:rFonts w:ascii="Times New Roman" w:hAnsi="Times New Roman" w:cs="Times New Roman"/>
          <w:bCs/>
          <w:sz w:val="18"/>
          <w:szCs w:val="18"/>
        </w:rPr>
        <w:t>4</w:t>
      </w:r>
      <w:r w:rsidRPr="003450EA">
        <w:rPr>
          <w:rFonts w:ascii="Times New Roman" w:hAnsi="Times New Roman" w:cs="Times New Roman"/>
          <w:bCs/>
          <w:sz w:val="18"/>
          <w:szCs w:val="18"/>
        </w:rPr>
        <w:t xml:space="preserve"> к  Решению Думы </w:t>
      </w:r>
    </w:p>
    <w:p w:rsidR="005134D7" w:rsidRPr="003450EA" w:rsidRDefault="005134D7" w:rsidP="005134D7">
      <w:pPr>
        <w:spacing w:after="0" w:line="240" w:lineRule="auto"/>
        <w:ind w:left="5245"/>
        <w:rPr>
          <w:rFonts w:ascii="Times New Roman" w:hAnsi="Times New Roman" w:cs="Times New Roman"/>
          <w:bCs/>
          <w:sz w:val="18"/>
          <w:szCs w:val="18"/>
        </w:rPr>
      </w:pPr>
      <w:r w:rsidRPr="003450EA">
        <w:rPr>
          <w:rFonts w:ascii="Times New Roman" w:hAnsi="Times New Roman" w:cs="Times New Roman"/>
          <w:bCs/>
          <w:sz w:val="18"/>
          <w:szCs w:val="18"/>
        </w:rPr>
        <w:t xml:space="preserve">№ 105/3 от 29.12.2015г. </w:t>
      </w:r>
    </w:p>
    <w:p w:rsidR="005134D7" w:rsidRDefault="005134D7" w:rsidP="005134D7">
      <w:pPr>
        <w:spacing w:after="0" w:line="0" w:lineRule="atLeast"/>
        <w:ind w:left="5245"/>
        <w:rPr>
          <w:rFonts w:ascii="Times New Roman" w:hAnsi="Times New Roman" w:cs="Times New Roman"/>
          <w:bCs/>
          <w:sz w:val="18"/>
          <w:szCs w:val="18"/>
        </w:rPr>
      </w:pPr>
      <w:r w:rsidRPr="003450EA">
        <w:rPr>
          <w:rFonts w:ascii="Times New Roman" w:hAnsi="Times New Roman" w:cs="Times New Roman"/>
          <w:bCs/>
          <w:sz w:val="18"/>
          <w:szCs w:val="18"/>
        </w:rPr>
        <w:t>Юбилейнинского сельского поселения  "О бюджете  Юбилейнинского</w:t>
      </w:r>
      <w:r>
        <w:rPr>
          <w:rFonts w:ascii="Times New Roman" w:hAnsi="Times New Roman" w:cs="Times New Roman"/>
          <w:bCs/>
          <w:sz w:val="18"/>
          <w:szCs w:val="18"/>
        </w:rPr>
        <w:t xml:space="preserve"> </w:t>
      </w:r>
      <w:r w:rsidRPr="003450EA">
        <w:rPr>
          <w:rFonts w:ascii="Times New Roman" w:hAnsi="Times New Roman" w:cs="Times New Roman"/>
          <w:bCs/>
          <w:sz w:val="18"/>
          <w:szCs w:val="18"/>
        </w:rPr>
        <w:t xml:space="preserve">сельского поселения на 2016 год" </w:t>
      </w:r>
    </w:p>
    <w:p w:rsidR="005134D7" w:rsidRDefault="005134D7" w:rsidP="005134D7">
      <w:pPr>
        <w:spacing w:after="0" w:line="0" w:lineRule="atLeast"/>
        <w:ind w:left="5245"/>
        <w:rPr>
          <w:rFonts w:ascii="Times New Roman" w:hAnsi="Times New Roman" w:cs="Times New Roman"/>
          <w:bCs/>
          <w:sz w:val="18"/>
          <w:szCs w:val="18"/>
        </w:rPr>
      </w:pPr>
    </w:p>
    <w:p w:rsidR="005134D7" w:rsidRDefault="005134D7" w:rsidP="005134D7">
      <w:pPr>
        <w:spacing w:after="0" w:line="0" w:lineRule="atLeast"/>
        <w:jc w:val="center"/>
        <w:rPr>
          <w:rFonts w:ascii="Times New Roman" w:hAnsi="Times New Roman" w:cs="Times New Roman"/>
          <w:b/>
          <w:bCs/>
          <w:sz w:val="20"/>
          <w:szCs w:val="20"/>
        </w:rPr>
      </w:pPr>
      <w:r w:rsidRPr="000903F4">
        <w:rPr>
          <w:rFonts w:ascii="Times New Roman" w:hAnsi="Times New Roman" w:cs="Times New Roman"/>
          <w:b/>
          <w:bCs/>
          <w:sz w:val="20"/>
          <w:szCs w:val="20"/>
        </w:rPr>
        <w:t>Перечень муниципальных программ Юбилейнинского сельского поселения на 2016 год</w:t>
      </w:r>
    </w:p>
    <w:p w:rsidR="005134D7" w:rsidRDefault="005134D7" w:rsidP="005134D7">
      <w:pPr>
        <w:spacing w:after="0" w:line="0" w:lineRule="atLeast"/>
        <w:jc w:val="center"/>
        <w:rPr>
          <w:rFonts w:ascii="Times New Roman" w:hAnsi="Times New Roman" w:cs="Times New Roman"/>
          <w:b/>
          <w:bCs/>
          <w:sz w:val="20"/>
          <w:szCs w:val="20"/>
        </w:rPr>
      </w:pPr>
    </w:p>
    <w:p w:rsidR="005134D7" w:rsidRDefault="005134D7" w:rsidP="005134D7">
      <w:pPr>
        <w:spacing w:after="0" w:line="0" w:lineRule="atLeast"/>
        <w:jc w:val="both"/>
        <w:rPr>
          <w:rFonts w:ascii="Times New Roman" w:hAnsi="Times New Roman" w:cs="Times New Roman"/>
          <w:b/>
          <w:bCs/>
          <w:sz w:val="20"/>
          <w:szCs w:val="20"/>
        </w:rPr>
      </w:pPr>
      <w:r w:rsidRPr="000903F4">
        <w:rPr>
          <w:rFonts w:ascii="Times New Roman" w:hAnsi="Times New Roman" w:cs="Times New Roman"/>
          <w:bCs/>
          <w:sz w:val="20"/>
          <w:szCs w:val="20"/>
        </w:rPr>
        <w:t>Единица измерения:                                                                                                                                     руб</w:t>
      </w:r>
      <w:r>
        <w:rPr>
          <w:rFonts w:ascii="Times New Roman" w:hAnsi="Times New Roman" w:cs="Times New Roman"/>
          <w:b/>
          <w:bCs/>
          <w:sz w:val="20"/>
          <w:szCs w:val="20"/>
        </w:rPr>
        <w:t>.</w:t>
      </w:r>
    </w:p>
    <w:tbl>
      <w:tblPr>
        <w:tblStyle w:val="a9"/>
        <w:tblW w:w="4309" w:type="pct"/>
        <w:tblInd w:w="108" w:type="dxa"/>
        <w:tblLook w:val="04A0"/>
      </w:tblPr>
      <w:tblGrid>
        <w:gridCol w:w="974"/>
        <w:gridCol w:w="4747"/>
        <w:gridCol w:w="1710"/>
        <w:gridCol w:w="1550"/>
      </w:tblGrid>
      <w:tr w:rsidR="005134D7" w:rsidRPr="003E3704" w:rsidTr="00EB5341">
        <w:tc>
          <w:tcPr>
            <w:tcW w:w="542" w:type="pct"/>
            <w:vAlign w:val="center"/>
          </w:tcPr>
          <w:p w:rsidR="005134D7" w:rsidRPr="003E3704" w:rsidRDefault="005134D7" w:rsidP="00EB5341">
            <w:pPr>
              <w:spacing w:line="0" w:lineRule="atLeast"/>
              <w:jc w:val="center"/>
              <w:rPr>
                <w:rFonts w:ascii="Times New Roman" w:hAnsi="Times New Roman" w:cs="Times New Roman"/>
                <w:sz w:val="20"/>
                <w:szCs w:val="20"/>
              </w:rPr>
            </w:pPr>
            <w:r w:rsidRPr="003E3704">
              <w:rPr>
                <w:rFonts w:ascii="Times New Roman" w:hAnsi="Times New Roman" w:cs="Times New Roman"/>
                <w:sz w:val="20"/>
                <w:szCs w:val="20"/>
              </w:rPr>
              <w:t>№ п/п</w:t>
            </w:r>
          </w:p>
        </w:tc>
        <w:tc>
          <w:tcPr>
            <w:tcW w:w="2643" w:type="pct"/>
            <w:vAlign w:val="center"/>
          </w:tcPr>
          <w:p w:rsidR="005134D7" w:rsidRPr="003E3704" w:rsidRDefault="005134D7" w:rsidP="00EB5341">
            <w:pPr>
              <w:spacing w:line="0" w:lineRule="atLeast"/>
              <w:jc w:val="center"/>
              <w:rPr>
                <w:rFonts w:ascii="Times New Roman" w:hAnsi="Times New Roman" w:cs="Times New Roman"/>
                <w:sz w:val="20"/>
                <w:szCs w:val="20"/>
              </w:rPr>
            </w:pPr>
            <w:r w:rsidRPr="003E3704">
              <w:rPr>
                <w:rFonts w:ascii="Times New Roman" w:hAnsi="Times New Roman" w:cs="Times New Roman"/>
                <w:sz w:val="20"/>
                <w:szCs w:val="20"/>
              </w:rPr>
              <w:t>Наименование муниципальной программы</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КЦСР</w:t>
            </w:r>
          </w:p>
        </w:tc>
        <w:tc>
          <w:tcPr>
            <w:tcW w:w="863" w:type="pct"/>
            <w:vAlign w:val="center"/>
          </w:tcPr>
          <w:p w:rsidR="005134D7"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КП – расходы</w:t>
            </w:r>
          </w:p>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Всего 2016г</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Эффективное управление органами местного самоуправления Юбилейнинского сельского поселения на 2016 год</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75 0 00 00000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4 887 980,00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В том числе подпрограммы:</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Создание условий для эффективного функционирования системы органов местного самоуправления</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75.6.00.00000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2 424 270,00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4</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«Обеспечение деятельности главы»</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75.6.10.00000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520 970,00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5</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«Обеспечение деятельности администрации»</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75.6.20.00000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1 903 300,00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6</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«Развитие архивов»</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75.7.20.00000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500,00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7</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«Обеспечение общественной деятельности»</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75.4.00.51180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78 500,00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8</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«Развитие транспортного комплекса и дорожного хозяйства</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75.1.00.00000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277 700,00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9</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75.2.00.00000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209 000,00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10</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«Развитие культуры»</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75.3.00.00000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1 226 600,00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11</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«Организация деятельности клубов»</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75.3.10.00000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711 163,00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12</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«Организация деятельности библиотек»</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75.3.20.00000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515 437,00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13</w:t>
            </w: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r>
              <w:rPr>
                <w:rFonts w:ascii="Times New Roman" w:hAnsi="Times New Roman" w:cs="Times New Roman"/>
                <w:sz w:val="20"/>
                <w:szCs w:val="20"/>
              </w:rPr>
              <w:t>Межбюджетные трансферты</w:t>
            </w: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75.8.00.00000</w:t>
            </w: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671 410,00</w:t>
            </w:r>
          </w:p>
        </w:tc>
      </w:tr>
      <w:tr w:rsidR="005134D7" w:rsidRPr="003E3704" w:rsidTr="00EB5341">
        <w:tc>
          <w:tcPr>
            <w:tcW w:w="542" w:type="pct"/>
          </w:tcPr>
          <w:p w:rsidR="005134D7" w:rsidRPr="003E3704" w:rsidRDefault="005134D7" w:rsidP="00EB5341">
            <w:pPr>
              <w:spacing w:line="0" w:lineRule="atLeast"/>
              <w:jc w:val="both"/>
              <w:rPr>
                <w:rFonts w:ascii="Times New Roman" w:hAnsi="Times New Roman" w:cs="Times New Roman"/>
                <w:sz w:val="20"/>
                <w:szCs w:val="20"/>
              </w:rPr>
            </w:pPr>
          </w:p>
        </w:tc>
        <w:tc>
          <w:tcPr>
            <w:tcW w:w="2643" w:type="pct"/>
          </w:tcPr>
          <w:p w:rsidR="005134D7" w:rsidRPr="003E3704" w:rsidRDefault="005134D7" w:rsidP="00EB5341">
            <w:pPr>
              <w:spacing w:line="0" w:lineRule="atLeast"/>
              <w:jc w:val="both"/>
              <w:rPr>
                <w:rFonts w:ascii="Times New Roman" w:hAnsi="Times New Roman" w:cs="Times New Roman"/>
                <w:sz w:val="20"/>
                <w:szCs w:val="20"/>
              </w:rPr>
            </w:pPr>
          </w:p>
        </w:tc>
        <w:tc>
          <w:tcPr>
            <w:tcW w:w="952" w:type="pct"/>
            <w:vAlign w:val="center"/>
          </w:tcPr>
          <w:p w:rsidR="005134D7" w:rsidRPr="003E3704" w:rsidRDefault="005134D7" w:rsidP="00EB5341">
            <w:pPr>
              <w:spacing w:line="0" w:lineRule="atLeast"/>
              <w:jc w:val="center"/>
              <w:rPr>
                <w:rFonts w:ascii="Times New Roman" w:hAnsi="Times New Roman" w:cs="Times New Roman"/>
                <w:sz w:val="20"/>
                <w:szCs w:val="20"/>
              </w:rPr>
            </w:pPr>
          </w:p>
        </w:tc>
        <w:tc>
          <w:tcPr>
            <w:tcW w:w="863" w:type="pct"/>
            <w:vAlign w:val="center"/>
          </w:tcPr>
          <w:p w:rsidR="005134D7" w:rsidRPr="003E3704" w:rsidRDefault="005134D7" w:rsidP="00EB5341">
            <w:pPr>
              <w:spacing w:line="0" w:lineRule="atLeast"/>
              <w:jc w:val="center"/>
              <w:rPr>
                <w:rFonts w:ascii="Times New Roman" w:hAnsi="Times New Roman" w:cs="Times New Roman"/>
                <w:sz w:val="20"/>
                <w:szCs w:val="20"/>
              </w:rPr>
            </w:pPr>
            <w:r>
              <w:rPr>
                <w:rFonts w:ascii="Times New Roman" w:hAnsi="Times New Roman" w:cs="Times New Roman"/>
                <w:sz w:val="20"/>
                <w:szCs w:val="20"/>
              </w:rPr>
              <w:t>4 887 980,00</w:t>
            </w:r>
          </w:p>
        </w:tc>
      </w:tr>
    </w:tbl>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Default="00B27BD1" w:rsidP="00B27BD1">
      <w:pPr>
        <w:tabs>
          <w:tab w:val="left" w:pos="0"/>
          <w:tab w:val="left" w:pos="5040"/>
        </w:tabs>
        <w:spacing w:after="0" w:line="0" w:lineRule="atLeast"/>
        <w:rPr>
          <w:rFonts w:ascii="Times New Roman" w:hAnsi="Times New Roman" w:cs="Times New Roman"/>
          <w:sz w:val="18"/>
          <w:szCs w:val="18"/>
        </w:rPr>
      </w:pPr>
    </w:p>
    <w:p w:rsidR="00B27BD1" w:rsidRPr="00EE1370" w:rsidRDefault="00B27BD1" w:rsidP="00B27BD1">
      <w:pPr>
        <w:pBdr>
          <w:bottom w:val="single" w:sz="4" w:space="1" w:color="auto"/>
        </w:pBdr>
        <w:spacing w:after="0" w:line="240" w:lineRule="auto"/>
        <w:jc w:val="right"/>
        <w:rPr>
          <w:rFonts w:ascii="Times New Roman" w:hAnsi="Times New Roman"/>
        </w:rPr>
      </w:pPr>
      <w:r>
        <w:rPr>
          <w:rFonts w:ascii="Times New Roman" w:hAnsi="Times New Roman"/>
        </w:rPr>
        <w:t>21</w:t>
      </w:r>
    </w:p>
    <w:p w:rsidR="00B27BD1" w:rsidRDefault="00B27BD1" w:rsidP="005134D7">
      <w:pPr>
        <w:spacing w:after="0" w:line="240" w:lineRule="auto"/>
        <w:rPr>
          <w:rFonts w:ascii="Times New Roman" w:hAnsi="Times New Roman" w:cs="Times New Roman"/>
          <w:sz w:val="18"/>
          <w:szCs w:val="18"/>
        </w:rPr>
      </w:pPr>
      <w:r w:rsidRPr="00EE1370">
        <w:rPr>
          <w:rFonts w:ascii="Times New Roman" w:hAnsi="Times New Roman"/>
        </w:rPr>
        <w:t xml:space="preserve">Вестник Юбилейнинского сельского поселения                               </w:t>
      </w:r>
      <w:r>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2                                    29.02.2016г</w:t>
      </w:r>
    </w:p>
    <w:p w:rsidR="00B27BD1" w:rsidRPr="002E1752" w:rsidRDefault="00B27BD1" w:rsidP="00B27BD1">
      <w:pPr>
        <w:tabs>
          <w:tab w:val="left" w:pos="0"/>
          <w:tab w:val="left" w:pos="5040"/>
        </w:tabs>
        <w:spacing w:after="0" w:line="0" w:lineRule="atLeast"/>
        <w:rPr>
          <w:rFonts w:ascii="Times New Roman" w:hAnsi="Times New Roman" w:cs="Times New Roman"/>
          <w:sz w:val="18"/>
          <w:szCs w:val="18"/>
        </w:rPr>
      </w:pPr>
    </w:p>
    <w:sectPr w:rsidR="00B27BD1" w:rsidRPr="002E1752" w:rsidSect="003871F5">
      <w:type w:val="continuous"/>
      <w:pgSz w:w="11906" w:h="16838"/>
      <w:pgMar w:top="720" w:right="567"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340" w:rsidRDefault="005F0340" w:rsidP="008F7A1A">
      <w:pPr>
        <w:spacing w:after="0" w:line="240" w:lineRule="auto"/>
      </w:pPr>
      <w:r>
        <w:separator/>
      </w:r>
    </w:p>
  </w:endnote>
  <w:endnote w:type="continuationSeparator" w:id="1">
    <w:p w:rsidR="005F0340" w:rsidRDefault="005F0340" w:rsidP="008F7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340" w:rsidRDefault="005F0340" w:rsidP="008F7A1A">
      <w:pPr>
        <w:spacing w:after="0" w:line="240" w:lineRule="auto"/>
      </w:pPr>
      <w:r>
        <w:separator/>
      </w:r>
    </w:p>
  </w:footnote>
  <w:footnote w:type="continuationSeparator" w:id="1">
    <w:p w:rsidR="005F0340" w:rsidRDefault="005F0340" w:rsidP="008F7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C97"/>
    <w:multiLevelType w:val="hybridMultilevel"/>
    <w:tmpl w:val="7A405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E791A"/>
    <w:multiLevelType w:val="multilevel"/>
    <w:tmpl w:val="4D7857C0"/>
    <w:lvl w:ilvl="0">
      <w:start w:val="1"/>
      <w:numFmt w:val="decimal"/>
      <w:lvlText w:val="%1."/>
      <w:lvlJc w:val="left"/>
      <w:pPr>
        <w:ind w:left="720" w:hanging="360"/>
      </w:pPr>
      <w:rPr>
        <w:rFonts w:hint="default"/>
        <w:sz w:val="24"/>
      </w:rPr>
    </w:lvl>
    <w:lvl w:ilvl="1">
      <w:start w:val="2"/>
      <w:numFmt w:val="decimal"/>
      <w:isLgl/>
      <w:lvlText w:val="%1.%2."/>
      <w:lvlJc w:val="left"/>
      <w:pPr>
        <w:ind w:left="870" w:hanging="510"/>
      </w:pPr>
      <w:rPr>
        <w:rFonts w:hint="default"/>
        <w:sz w:val="24"/>
      </w:rPr>
    </w:lvl>
    <w:lvl w:ilvl="2">
      <w:start w:val="1"/>
      <w:numFmt w:val="decimal"/>
      <w:isLgl/>
      <w:lvlText w:val="%1.%2.%3."/>
      <w:lvlJc w:val="left"/>
      <w:pPr>
        <w:ind w:left="870" w:hanging="51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080" w:hanging="72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440" w:hanging="1080"/>
      </w:pPr>
      <w:rPr>
        <w:rFonts w:hint="default"/>
        <w:sz w:val="24"/>
      </w:rPr>
    </w:lvl>
  </w:abstractNum>
  <w:abstractNum w:abstractNumId="2">
    <w:nsid w:val="06F345E2"/>
    <w:multiLevelType w:val="hybridMultilevel"/>
    <w:tmpl w:val="F3DAB11A"/>
    <w:lvl w:ilvl="0" w:tplc="AAAE3E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67F94"/>
    <w:multiLevelType w:val="hybridMultilevel"/>
    <w:tmpl w:val="29E0C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750085"/>
    <w:multiLevelType w:val="hybridMultilevel"/>
    <w:tmpl w:val="D890842C"/>
    <w:lvl w:ilvl="0" w:tplc="6F58F8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22D2F2F"/>
    <w:multiLevelType w:val="hybridMultilevel"/>
    <w:tmpl w:val="C7CA1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957FFC"/>
    <w:multiLevelType w:val="hybridMultilevel"/>
    <w:tmpl w:val="F38843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991614"/>
    <w:multiLevelType w:val="hybridMultilevel"/>
    <w:tmpl w:val="6CBAA86C"/>
    <w:lvl w:ilvl="0" w:tplc="71E27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AF166C"/>
    <w:multiLevelType w:val="hybridMultilevel"/>
    <w:tmpl w:val="9600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B57A10"/>
    <w:multiLevelType w:val="hybridMultilevel"/>
    <w:tmpl w:val="EC76FF3A"/>
    <w:lvl w:ilvl="0" w:tplc="47A60C06">
      <w:start w:val="1"/>
      <w:numFmt w:val="decimal"/>
      <w:lvlText w:val="%1."/>
      <w:lvlJc w:val="left"/>
      <w:pPr>
        <w:ind w:left="720" w:hanging="360"/>
      </w:pPr>
      <w:rPr>
        <w:rFonts w:eastAsia="Times New Roman" w:hint="default"/>
        <w:b w:val="0"/>
        <w:color w:val="auto"/>
      </w:rPr>
    </w:lvl>
    <w:lvl w:ilvl="1" w:tplc="027C8A62">
      <w:start w:val="4"/>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3B8D"/>
    <w:rsid w:val="0004114B"/>
    <w:rsid w:val="000638C4"/>
    <w:rsid w:val="000A1E9F"/>
    <w:rsid w:val="000E688F"/>
    <w:rsid w:val="001344AB"/>
    <w:rsid w:val="001505FB"/>
    <w:rsid w:val="00154474"/>
    <w:rsid w:val="00191AA7"/>
    <w:rsid w:val="001971A5"/>
    <w:rsid w:val="001A66A1"/>
    <w:rsid w:val="001D782C"/>
    <w:rsid w:val="001E324C"/>
    <w:rsid w:val="0024064D"/>
    <w:rsid w:val="00247E20"/>
    <w:rsid w:val="00281BF4"/>
    <w:rsid w:val="00281F86"/>
    <w:rsid w:val="002C13FD"/>
    <w:rsid w:val="002C4613"/>
    <w:rsid w:val="002E1752"/>
    <w:rsid w:val="00310E00"/>
    <w:rsid w:val="0031496C"/>
    <w:rsid w:val="00327263"/>
    <w:rsid w:val="003556B8"/>
    <w:rsid w:val="00366151"/>
    <w:rsid w:val="0038072A"/>
    <w:rsid w:val="00383104"/>
    <w:rsid w:val="00385DDF"/>
    <w:rsid w:val="003871F5"/>
    <w:rsid w:val="003B1140"/>
    <w:rsid w:val="003F13CF"/>
    <w:rsid w:val="003F57C7"/>
    <w:rsid w:val="004049EB"/>
    <w:rsid w:val="004321F7"/>
    <w:rsid w:val="00444714"/>
    <w:rsid w:val="0049018B"/>
    <w:rsid w:val="005134D7"/>
    <w:rsid w:val="00563B9B"/>
    <w:rsid w:val="00596BAF"/>
    <w:rsid w:val="005C770B"/>
    <w:rsid w:val="005F0340"/>
    <w:rsid w:val="005F185C"/>
    <w:rsid w:val="00616625"/>
    <w:rsid w:val="00654E28"/>
    <w:rsid w:val="00663A0F"/>
    <w:rsid w:val="0068340B"/>
    <w:rsid w:val="006842A6"/>
    <w:rsid w:val="006863A7"/>
    <w:rsid w:val="006A2C9A"/>
    <w:rsid w:val="006B041E"/>
    <w:rsid w:val="006F4D65"/>
    <w:rsid w:val="007404D6"/>
    <w:rsid w:val="00746B0A"/>
    <w:rsid w:val="00753DC0"/>
    <w:rsid w:val="007B2104"/>
    <w:rsid w:val="007C000B"/>
    <w:rsid w:val="00816A04"/>
    <w:rsid w:val="008274EE"/>
    <w:rsid w:val="0088310D"/>
    <w:rsid w:val="008E3125"/>
    <w:rsid w:val="008F7A1A"/>
    <w:rsid w:val="009049A2"/>
    <w:rsid w:val="00911B9B"/>
    <w:rsid w:val="00946435"/>
    <w:rsid w:val="00946E44"/>
    <w:rsid w:val="0094764A"/>
    <w:rsid w:val="00980C57"/>
    <w:rsid w:val="009832BF"/>
    <w:rsid w:val="00995219"/>
    <w:rsid w:val="0099726C"/>
    <w:rsid w:val="009C4DF2"/>
    <w:rsid w:val="009E4FF3"/>
    <w:rsid w:val="009F7794"/>
    <w:rsid w:val="00A1770C"/>
    <w:rsid w:val="00A7377B"/>
    <w:rsid w:val="00AB303A"/>
    <w:rsid w:val="00B1191E"/>
    <w:rsid w:val="00B27BD1"/>
    <w:rsid w:val="00B30696"/>
    <w:rsid w:val="00B51138"/>
    <w:rsid w:val="00B704FB"/>
    <w:rsid w:val="00BD24A2"/>
    <w:rsid w:val="00C7159D"/>
    <w:rsid w:val="00CC334F"/>
    <w:rsid w:val="00CF5D4C"/>
    <w:rsid w:val="00D443C7"/>
    <w:rsid w:val="00D52C80"/>
    <w:rsid w:val="00DA3867"/>
    <w:rsid w:val="00DC6858"/>
    <w:rsid w:val="00E2515B"/>
    <w:rsid w:val="00E44A70"/>
    <w:rsid w:val="00EA26A6"/>
    <w:rsid w:val="00EE434C"/>
    <w:rsid w:val="00F22AEA"/>
    <w:rsid w:val="00F43B8D"/>
    <w:rsid w:val="00F4742E"/>
    <w:rsid w:val="00F531C4"/>
    <w:rsid w:val="00F73183"/>
    <w:rsid w:val="00F734AC"/>
    <w:rsid w:val="00F9023D"/>
    <w:rsid w:val="00FA2F05"/>
    <w:rsid w:val="00FB1100"/>
    <w:rsid w:val="00FB3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04"/>
  </w:style>
  <w:style w:type="paragraph" w:styleId="4">
    <w:name w:val="heading 4"/>
    <w:basedOn w:val="a"/>
    <w:next w:val="a"/>
    <w:link w:val="40"/>
    <w:qFormat/>
    <w:rsid w:val="002E1752"/>
    <w:pPr>
      <w:keepNext/>
      <w:widowControl w:val="0"/>
      <w:autoSpaceDE w:val="0"/>
      <w:autoSpaceDN w:val="0"/>
      <w:adjustRightInd w:val="0"/>
      <w:spacing w:after="0" w:line="240" w:lineRule="auto"/>
      <w:jc w:val="both"/>
      <w:outlineLvl w:val="3"/>
    </w:pPr>
    <w:rPr>
      <w:rFonts w:ascii="Times New Roman" w:eastAsia="Times New Roman" w:hAnsi="Times New Roman" w:cs="Times New Roman"/>
      <w:b/>
      <w:bCs/>
      <w:snapToGrid w:val="0"/>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F43B8D"/>
    <w:rPr>
      <w:b/>
      <w:bCs/>
      <w:color w:val="106BBE"/>
      <w:sz w:val="26"/>
      <w:szCs w:val="26"/>
    </w:rPr>
  </w:style>
  <w:style w:type="paragraph" w:styleId="a4">
    <w:name w:val="No Spacing"/>
    <w:uiPriority w:val="1"/>
    <w:qFormat/>
    <w:rsid w:val="00FA2F05"/>
    <w:pPr>
      <w:spacing w:after="0" w:line="240" w:lineRule="auto"/>
    </w:pPr>
    <w:rPr>
      <w:rFonts w:ascii="Times New Roman" w:eastAsia="Calibri" w:hAnsi="Times New Roman" w:cs="Times New Roman"/>
      <w:lang w:eastAsia="en-US"/>
    </w:rPr>
  </w:style>
  <w:style w:type="paragraph" w:styleId="a5">
    <w:name w:val="footnote text"/>
    <w:basedOn w:val="a"/>
    <w:link w:val="a6"/>
    <w:uiPriority w:val="99"/>
    <w:semiHidden/>
    <w:rsid w:val="008F7A1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8F7A1A"/>
    <w:rPr>
      <w:rFonts w:ascii="Times New Roman" w:eastAsia="Times New Roman" w:hAnsi="Times New Roman" w:cs="Times New Roman"/>
      <w:sz w:val="20"/>
      <w:szCs w:val="20"/>
    </w:rPr>
  </w:style>
  <w:style w:type="character" w:styleId="a7">
    <w:name w:val="footnote reference"/>
    <w:basedOn w:val="a0"/>
    <w:uiPriority w:val="99"/>
    <w:semiHidden/>
    <w:rsid w:val="008F7A1A"/>
    <w:rPr>
      <w:rFonts w:cs="Times New Roman"/>
      <w:vertAlign w:val="superscript"/>
    </w:rPr>
  </w:style>
  <w:style w:type="paragraph" w:styleId="a8">
    <w:name w:val="List Paragraph"/>
    <w:basedOn w:val="a"/>
    <w:uiPriority w:val="34"/>
    <w:qFormat/>
    <w:rsid w:val="008F7A1A"/>
    <w:pPr>
      <w:spacing w:after="0" w:line="240" w:lineRule="auto"/>
      <w:ind w:left="720"/>
      <w:contextualSpacing/>
    </w:pPr>
    <w:rPr>
      <w:rFonts w:ascii="Times New Roman" w:eastAsia="Times New Roman" w:hAnsi="Times New Roman" w:cs="Times New Roman"/>
      <w:sz w:val="24"/>
      <w:szCs w:val="24"/>
    </w:rPr>
  </w:style>
  <w:style w:type="character" w:customStyle="1" w:styleId="40">
    <w:name w:val="Заголовок 4 Знак"/>
    <w:basedOn w:val="a0"/>
    <w:link w:val="4"/>
    <w:rsid w:val="002E1752"/>
    <w:rPr>
      <w:rFonts w:ascii="Times New Roman" w:eastAsia="Times New Roman" w:hAnsi="Times New Roman" w:cs="Times New Roman"/>
      <w:b/>
      <w:bCs/>
      <w:snapToGrid w:val="0"/>
      <w:color w:val="000000"/>
      <w:sz w:val="24"/>
      <w:szCs w:val="20"/>
    </w:rPr>
  </w:style>
  <w:style w:type="table" w:styleId="a9">
    <w:name w:val="Table Grid"/>
    <w:basedOn w:val="a1"/>
    <w:uiPriority w:val="59"/>
    <w:rsid w:val="00513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garantF1%253A%252F%252F12064203.0%26ts%3D1453434149%26uid%3D655063061426071830&amp;sign=0a2666d6d62b91887ca82b2d909d6a5a&amp;keyno=1" TargetMode="External"/><Relationship Id="rId13" Type="http://schemas.openxmlformats.org/officeDocument/2006/relationships/hyperlink" Target="http://clck.yandex.ru/redir/dv/*data=url%3DgarantF1%253A%252F%252F21400000.91177%26ts%3D1453434149%26uid%3D655063061426071830&amp;sign=246136c93a101f5385ae0a7a1111b687&amp;keyn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ck.yandex.ru/redir/dv/*data=url%3DgarantF1%253A%252F%252F21400000.91177%26ts%3D1453434149%26uid%3D655063061426071830&amp;sign=246136c93a101f5385ae0a7a1111b687&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ck.yandex.ru/redir/dv/*data=url%3DgarantF1%253A%252F%252F70581384.0%26ts%3D1453434149%26uid%3D655063061426071830&amp;sign=adcd518ed9950b1376bca00f5a13a27a&amp;keyn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ck.yandex.ru/redir/dv/*data=url%3DgarantF1%253A%252F%252F70308644.0%26ts%3D1453434149%26uid%3D655063061426071830&amp;sign=c5a6dce430e35fd582dab841dfb77118&amp;keyno=1" TargetMode="External"/><Relationship Id="rId4" Type="http://schemas.openxmlformats.org/officeDocument/2006/relationships/settings" Target="settings.xml"/><Relationship Id="rId9" Type="http://schemas.openxmlformats.org/officeDocument/2006/relationships/hyperlink" Target="http://clck.yandex.ru/redir/dv/*data=url%3DgarantF1%253A%252F%252F70171682.0%26ts%3D1453434149%26uid%3D655063061426071830&amp;sign=6f139ccd5132d81d2786eba86c9eb62b&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C5D261-8D04-49B5-904C-DF38B75F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Pages>
  <Words>10235</Words>
  <Characters>58343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cp:lastPrinted>2015-06-19T05:14:00Z</cp:lastPrinted>
  <dcterms:created xsi:type="dcterms:W3CDTF">2016-02-15T01:40:00Z</dcterms:created>
  <dcterms:modified xsi:type="dcterms:W3CDTF">2002-02-02T01:35:00Z</dcterms:modified>
</cp:coreProperties>
</file>