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D0" w:rsidRPr="00756CE7" w:rsidRDefault="006C35D0" w:rsidP="006C35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562D93" w:rsidRDefault="006C35D0" w:rsidP="006C35D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Петропавловского сельского поселения уведомляет, что 03.07.2023 г. в отношении ранее учтенного объекта недвижимости – земельный участок с кад</w:t>
      </w:r>
      <w:r w:rsidR="00562D93">
        <w:rPr>
          <w:rFonts w:ascii="Times New Roman" w:hAnsi="Times New Roman" w:cs="Times New Roman"/>
          <w:sz w:val="32"/>
          <w:szCs w:val="32"/>
        </w:rPr>
        <w:t>астровым номером 38:09:140102:18</w:t>
      </w:r>
      <w:r>
        <w:rPr>
          <w:rFonts w:ascii="Times New Roman" w:hAnsi="Times New Roman" w:cs="Times New Roman"/>
          <w:sz w:val="32"/>
          <w:szCs w:val="32"/>
        </w:rPr>
        <w:t>, расположенного по адресу: Иркутская область, Киренский р-н, с</w:t>
      </w:r>
      <w:proofErr w:type="gramStart"/>
      <w:r>
        <w:rPr>
          <w:rFonts w:ascii="Times New Roman" w:hAnsi="Times New Roman" w:cs="Times New Roman"/>
          <w:sz w:val="32"/>
          <w:szCs w:val="32"/>
        </w:rPr>
        <w:t>.П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етропавловское , </w:t>
      </w:r>
      <w:r w:rsidR="00562D93">
        <w:rPr>
          <w:rFonts w:ascii="Times New Roman" w:hAnsi="Times New Roman" w:cs="Times New Roman"/>
          <w:sz w:val="32"/>
          <w:szCs w:val="32"/>
        </w:rPr>
        <w:t>пер.Конторский, д.7, кв.1</w:t>
      </w:r>
      <w:r>
        <w:rPr>
          <w:rFonts w:ascii="Times New Roman" w:hAnsi="Times New Roman" w:cs="Times New Roman"/>
          <w:sz w:val="32"/>
          <w:szCs w:val="32"/>
        </w:rPr>
        <w:t xml:space="preserve">, выявлен в качестве его правообладателя, владеющего данным объектом недвижимости на праве  собственности: </w:t>
      </w:r>
      <w:proofErr w:type="spellStart"/>
      <w:r w:rsidR="00562D93">
        <w:rPr>
          <w:rFonts w:ascii="Times New Roman" w:hAnsi="Times New Roman" w:cs="Times New Roman"/>
          <w:sz w:val="32"/>
          <w:szCs w:val="32"/>
        </w:rPr>
        <w:t>Немытышев</w:t>
      </w:r>
      <w:proofErr w:type="spellEnd"/>
      <w:r w:rsidR="00562D93">
        <w:rPr>
          <w:rFonts w:ascii="Times New Roman" w:hAnsi="Times New Roman" w:cs="Times New Roman"/>
          <w:sz w:val="32"/>
          <w:szCs w:val="32"/>
        </w:rPr>
        <w:t xml:space="preserve"> Виктор Олегович.</w:t>
      </w:r>
    </w:p>
    <w:p w:rsidR="006C35D0" w:rsidRDefault="006C35D0" w:rsidP="006C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 соответствии со ст.69.1 Федерального закона от 13.07.2015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наличии), свидетельствующих о том, что такое лицо не является правообладателем указанного объекта недвижимости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 дня получения проекта решения на почтовый адрес: 666720, Иркутская область, Киренский р-н, с</w:t>
      </w:r>
      <w:proofErr w:type="gramStart"/>
      <w:r>
        <w:rPr>
          <w:rFonts w:ascii="Times New Roman" w:hAnsi="Times New Roman" w:cs="Times New Roman"/>
          <w:sz w:val="32"/>
          <w:szCs w:val="32"/>
        </w:rPr>
        <w:t>.П</w:t>
      </w:r>
      <w:proofErr w:type="gramEnd"/>
      <w:r>
        <w:rPr>
          <w:rFonts w:ascii="Times New Roman" w:hAnsi="Times New Roman" w:cs="Times New Roman"/>
          <w:sz w:val="32"/>
          <w:szCs w:val="32"/>
        </w:rPr>
        <w:t>етропавловское, ул. Советская, 30, или лично обратившись в администрацию Петропавловского сельского поселения.</w:t>
      </w:r>
    </w:p>
    <w:p w:rsidR="006C35D0" w:rsidRDefault="006C35D0" w:rsidP="006C35D0"/>
    <w:p w:rsidR="006C35D0" w:rsidRDefault="006C35D0" w:rsidP="006C35D0"/>
    <w:p w:rsidR="006C35D0" w:rsidRDefault="006C35D0" w:rsidP="006C35D0"/>
    <w:p w:rsidR="006C35D0" w:rsidRDefault="006C35D0" w:rsidP="006C35D0"/>
    <w:p w:rsidR="009F663D" w:rsidRDefault="009F663D"/>
    <w:sectPr w:rsidR="009F6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35D0"/>
    <w:rsid w:val="00562D93"/>
    <w:rsid w:val="006C35D0"/>
    <w:rsid w:val="009F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2023-07-03T02:59:00Z</dcterms:created>
  <dcterms:modified xsi:type="dcterms:W3CDTF">2023-07-03T03:00:00Z</dcterms:modified>
</cp:coreProperties>
</file>