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E2" w:rsidRPr="00183FE2" w:rsidRDefault="00F82807" w:rsidP="00183FE2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48 от 26</w:t>
      </w:r>
      <w:r w:rsidR="00C5681F">
        <w:rPr>
          <w:rFonts w:ascii="Arial" w:hAnsi="Arial" w:cs="Arial"/>
          <w:b/>
          <w:sz w:val="32"/>
          <w:szCs w:val="24"/>
        </w:rPr>
        <w:t>.12.2019г</w:t>
      </w:r>
      <w:r w:rsidR="00183FE2" w:rsidRPr="00183FE2">
        <w:rPr>
          <w:rFonts w:ascii="Arial" w:hAnsi="Arial" w:cs="Arial"/>
          <w:b/>
          <w:sz w:val="32"/>
          <w:szCs w:val="24"/>
        </w:rPr>
        <w:t xml:space="preserve">. </w:t>
      </w:r>
    </w:p>
    <w:p w:rsidR="00F82807" w:rsidRPr="00696BF1" w:rsidRDefault="00F82807" w:rsidP="00F82807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82807" w:rsidRPr="00696BF1" w:rsidRDefault="00F82807" w:rsidP="00F82807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ИРКУТСКАЯ ОБЛАСТЬ</w:t>
      </w:r>
    </w:p>
    <w:p w:rsidR="00F82807" w:rsidRPr="00696BF1" w:rsidRDefault="00F82807" w:rsidP="00F82807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>КИРЕНСКИЙ РАЙОН</w:t>
      </w:r>
    </w:p>
    <w:p w:rsidR="00F82807" w:rsidRDefault="00F82807" w:rsidP="00F828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F82807" w:rsidRPr="00696BF1" w:rsidRDefault="00F82807" w:rsidP="00F828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82807" w:rsidRPr="00696BF1" w:rsidRDefault="00F82807" w:rsidP="00F82807">
      <w:pPr>
        <w:jc w:val="center"/>
        <w:rPr>
          <w:rFonts w:ascii="Arial" w:hAnsi="Arial" w:cs="Arial"/>
          <w:b/>
          <w:sz w:val="32"/>
          <w:szCs w:val="32"/>
        </w:rPr>
      </w:pPr>
      <w:r w:rsidRPr="00696BF1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83FE2" w:rsidRPr="00183FE2" w:rsidRDefault="00183FE2" w:rsidP="00183FE2">
      <w:pPr>
        <w:jc w:val="center"/>
        <w:rPr>
          <w:rFonts w:ascii="Arial" w:hAnsi="Arial" w:cs="Arial"/>
          <w:b/>
          <w:sz w:val="32"/>
          <w:szCs w:val="24"/>
        </w:rPr>
      </w:pPr>
    </w:p>
    <w:p w:rsidR="00EC0E1C" w:rsidRPr="00183FE2" w:rsidRDefault="00183FE2" w:rsidP="00183FE2">
      <w:pPr>
        <w:jc w:val="center"/>
        <w:rPr>
          <w:rFonts w:ascii="Arial" w:hAnsi="Arial" w:cs="Arial"/>
          <w:b/>
          <w:sz w:val="32"/>
          <w:szCs w:val="24"/>
        </w:rPr>
      </w:pPr>
      <w:r w:rsidRPr="00183FE2">
        <w:rPr>
          <w:rFonts w:ascii="Arial" w:hAnsi="Arial" w:cs="Arial"/>
          <w:b/>
          <w:sz w:val="32"/>
          <w:szCs w:val="24"/>
        </w:rPr>
        <w:t xml:space="preserve">О ВНЕСЕНИИ ИЗМЕНЕНИЙ В </w:t>
      </w:r>
      <w:hyperlink w:anchor="sub_9991" w:history="1">
        <w:r w:rsidRPr="00183FE2">
          <w:rPr>
            <w:rStyle w:val="a4"/>
            <w:rFonts w:ascii="Arial" w:hAnsi="Arial" w:cs="Arial"/>
            <w:b/>
            <w:color w:val="auto"/>
            <w:sz w:val="32"/>
            <w:szCs w:val="24"/>
          </w:rPr>
          <w:t>ПОЛОЖЕНИЕ</w:t>
        </w:r>
      </w:hyperlink>
    </w:p>
    <w:p w:rsidR="00EC0E1C" w:rsidRPr="00183FE2" w:rsidRDefault="00183FE2" w:rsidP="00183FE2">
      <w:pPr>
        <w:jc w:val="center"/>
        <w:rPr>
          <w:rFonts w:ascii="Arial" w:hAnsi="Arial" w:cs="Arial"/>
          <w:b/>
          <w:sz w:val="32"/>
          <w:szCs w:val="24"/>
        </w:rPr>
      </w:pPr>
      <w:r w:rsidRPr="00183FE2">
        <w:rPr>
          <w:rFonts w:ascii="Arial" w:hAnsi="Arial" w:cs="Arial"/>
          <w:b/>
          <w:sz w:val="32"/>
          <w:szCs w:val="24"/>
        </w:rPr>
        <w:t>«ОБ ОПЛАТЕ ТРУДА ВСПОМОГАТЕЛЬНОГО ПЕРСОНАЛА</w:t>
      </w:r>
    </w:p>
    <w:p w:rsidR="00EC0E1C" w:rsidRPr="00183FE2" w:rsidRDefault="00183FE2" w:rsidP="00183FE2">
      <w:pPr>
        <w:jc w:val="center"/>
        <w:rPr>
          <w:rFonts w:ascii="Arial" w:hAnsi="Arial" w:cs="Arial"/>
          <w:b/>
          <w:sz w:val="32"/>
          <w:szCs w:val="24"/>
        </w:rPr>
      </w:pPr>
      <w:r w:rsidRPr="00183FE2">
        <w:rPr>
          <w:rFonts w:ascii="Arial" w:hAnsi="Arial" w:cs="Arial"/>
          <w:b/>
          <w:sz w:val="32"/>
          <w:szCs w:val="24"/>
        </w:rPr>
        <w:t xml:space="preserve">АДМИНИСТРАЦИИ </w:t>
      </w:r>
      <w:r w:rsidR="00F82807">
        <w:rPr>
          <w:rFonts w:ascii="Arial" w:hAnsi="Arial" w:cs="Arial"/>
          <w:b/>
          <w:sz w:val="32"/>
          <w:szCs w:val="24"/>
        </w:rPr>
        <w:t>ПЕТРОПАВЛОВСКОГО</w:t>
      </w:r>
      <w:r w:rsidRPr="00183FE2">
        <w:rPr>
          <w:rFonts w:ascii="Arial" w:hAnsi="Arial" w:cs="Arial"/>
          <w:b/>
          <w:sz w:val="32"/>
          <w:szCs w:val="24"/>
        </w:rPr>
        <w:t xml:space="preserve"> СЕЛЬСКОГО ПОСЕЛЕНИЯ»</w:t>
      </w:r>
    </w:p>
    <w:p w:rsidR="00EC0E1C" w:rsidRPr="00183FE2" w:rsidRDefault="00EC0E1C" w:rsidP="00183F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82807" w:rsidRDefault="00EC0E1C" w:rsidP="00C5681F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t xml:space="preserve">В целях упорядочения оплаты труда вспомогательного персонала администрации </w:t>
      </w:r>
      <w:r w:rsidR="00F82807">
        <w:rPr>
          <w:rFonts w:ascii="Arial" w:hAnsi="Arial" w:cs="Arial"/>
          <w:sz w:val="24"/>
          <w:szCs w:val="24"/>
        </w:rPr>
        <w:t xml:space="preserve">Петропавловского </w:t>
      </w:r>
      <w:r w:rsidRPr="00183FE2">
        <w:rPr>
          <w:rFonts w:ascii="Arial" w:hAnsi="Arial" w:cs="Arial"/>
          <w:sz w:val="24"/>
          <w:szCs w:val="24"/>
        </w:rPr>
        <w:t xml:space="preserve"> сельского поселения в соответствии со статьями 135, 144 Трудового кодекса Российской Федерации и Указами Губернатора Иркутской области от 22 сентября 2011 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области», руководствуясь Уставом </w:t>
      </w:r>
      <w:r w:rsidR="00F82807">
        <w:rPr>
          <w:rFonts w:ascii="Arial" w:hAnsi="Arial" w:cs="Arial"/>
          <w:sz w:val="24"/>
          <w:szCs w:val="24"/>
        </w:rPr>
        <w:t>Петропавловского</w:t>
      </w:r>
      <w:r w:rsidRPr="00183FE2">
        <w:rPr>
          <w:rFonts w:ascii="Arial" w:hAnsi="Arial" w:cs="Arial"/>
          <w:sz w:val="24"/>
          <w:szCs w:val="24"/>
        </w:rPr>
        <w:t xml:space="preserve"> </w:t>
      </w:r>
      <w:r w:rsidR="00C5681F">
        <w:rPr>
          <w:rFonts w:ascii="Arial" w:hAnsi="Arial" w:cs="Arial"/>
          <w:sz w:val="24"/>
          <w:szCs w:val="24"/>
        </w:rPr>
        <w:t>муниципального образования</w:t>
      </w:r>
      <w:r w:rsidRPr="00183FE2">
        <w:rPr>
          <w:rFonts w:ascii="Arial" w:hAnsi="Arial" w:cs="Arial"/>
          <w:sz w:val="24"/>
          <w:szCs w:val="24"/>
        </w:rPr>
        <w:t xml:space="preserve"> администрация </w:t>
      </w:r>
      <w:r w:rsidR="00F82807">
        <w:rPr>
          <w:rFonts w:ascii="Arial" w:hAnsi="Arial" w:cs="Arial"/>
          <w:sz w:val="24"/>
          <w:szCs w:val="24"/>
        </w:rPr>
        <w:t xml:space="preserve">Петропавловского </w:t>
      </w:r>
      <w:r w:rsidRPr="00183FE2">
        <w:rPr>
          <w:rFonts w:ascii="Arial" w:hAnsi="Arial" w:cs="Arial"/>
          <w:sz w:val="24"/>
          <w:szCs w:val="24"/>
        </w:rPr>
        <w:t xml:space="preserve"> сельского поселения</w:t>
      </w:r>
      <w:r w:rsidR="00183FE2">
        <w:rPr>
          <w:rFonts w:ascii="Arial" w:hAnsi="Arial" w:cs="Arial"/>
          <w:sz w:val="24"/>
          <w:szCs w:val="24"/>
        </w:rPr>
        <w:t xml:space="preserve"> </w:t>
      </w:r>
    </w:p>
    <w:p w:rsidR="00EC0E1C" w:rsidRPr="00F82807" w:rsidRDefault="00EC0E1C" w:rsidP="00F82807">
      <w:pPr>
        <w:pStyle w:val="HTM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82807">
        <w:rPr>
          <w:rFonts w:ascii="Arial" w:hAnsi="Arial" w:cs="Arial"/>
          <w:b/>
          <w:sz w:val="30"/>
          <w:szCs w:val="30"/>
        </w:rPr>
        <w:t>Постановляет</w:t>
      </w:r>
      <w:r w:rsidR="00183FE2" w:rsidRPr="00F82807">
        <w:rPr>
          <w:rFonts w:ascii="Arial" w:hAnsi="Arial" w:cs="Arial"/>
          <w:b/>
          <w:sz w:val="30"/>
          <w:szCs w:val="30"/>
        </w:rPr>
        <w:t>:</w:t>
      </w:r>
    </w:p>
    <w:p w:rsidR="00EC0E1C" w:rsidRPr="00183FE2" w:rsidRDefault="00EC0E1C" w:rsidP="00183FE2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C0E1C" w:rsidRPr="00183FE2" w:rsidRDefault="00EC0E1C" w:rsidP="00C5681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183FE2">
        <w:rPr>
          <w:rFonts w:ascii="Arial" w:hAnsi="Arial" w:cs="Arial"/>
          <w:sz w:val="24"/>
          <w:szCs w:val="24"/>
        </w:rPr>
        <w:t xml:space="preserve">1. Внести изменение в Положение «Об оплате труда вспомогательного персонала администрации </w:t>
      </w:r>
      <w:r w:rsidR="00F82807">
        <w:rPr>
          <w:rFonts w:ascii="Arial" w:hAnsi="Arial" w:cs="Arial"/>
          <w:sz w:val="24"/>
          <w:szCs w:val="24"/>
        </w:rPr>
        <w:t>Петропавловского</w:t>
      </w:r>
      <w:r w:rsidR="00183FE2">
        <w:rPr>
          <w:rFonts w:ascii="Arial" w:hAnsi="Arial" w:cs="Arial"/>
          <w:sz w:val="24"/>
          <w:szCs w:val="24"/>
        </w:rPr>
        <w:t xml:space="preserve"> сельского поселения»,</w:t>
      </w:r>
      <w:r w:rsidR="00F82807">
        <w:rPr>
          <w:rFonts w:ascii="Arial" w:hAnsi="Arial" w:cs="Arial"/>
          <w:sz w:val="24"/>
          <w:szCs w:val="24"/>
        </w:rPr>
        <w:t xml:space="preserve"> утвержденное постановлением № 15/1 </w:t>
      </w:r>
      <w:r w:rsidRPr="00183FE2">
        <w:rPr>
          <w:rFonts w:ascii="Arial" w:hAnsi="Arial" w:cs="Arial"/>
          <w:sz w:val="24"/>
          <w:szCs w:val="24"/>
        </w:rPr>
        <w:t xml:space="preserve"> от </w:t>
      </w:r>
      <w:r w:rsidR="00F82807">
        <w:rPr>
          <w:rFonts w:ascii="Arial" w:hAnsi="Arial" w:cs="Arial"/>
          <w:sz w:val="24"/>
          <w:szCs w:val="24"/>
        </w:rPr>
        <w:t xml:space="preserve"> 15.11</w:t>
      </w:r>
      <w:r w:rsidRPr="00183FE2">
        <w:rPr>
          <w:rFonts w:ascii="Arial" w:hAnsi="Arial" w:cs="Arial"/>
          <w:sz w:val="24"/>
          <w:szCs w:val="24"/>
        </w:rPr>
        <w:t>.2017</w:t>
      </w:r>
      <w:r w:rsidR="00183FE2">
        <w:rPr>
          <w:rFonts w:ascii="Arial" w:hAnsi="Arial" w:cs="Arial"/>
          <w:sz w:val="24"/>
          <w:szCs w:val="24"/>
        </w:rPr>
        <w:t>г.</w:t>
      </w:r>
      <w:r w:rsidRPr="00183FE2">
        <w:rPr>
          <w:rFonts w:ascii="Arial" w:hAnsi="Arial" w:cs="Arial"/>
          <w:sz w:val="24"/>
          <w:szCs w:val="24"/>
        </w:rPr>
        <w:t>:</w:t>
      </w:r>
    </w:p>
    <w:p w:rsidR="0030307F" w:rsidRDefault="00F82807" w:rsidP="00C5681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пункт 4 части 2</w:t>
      </w:r>
      <w:r w:rsidR="00EC0E1C" w:rsidRPr="00183FE2">
        <w:rPr>
          <w:rFonts w:ascii="Arial" w:hAnsi="Arial" w:cs="Arial"/>
          <w:sz w:val="24"/>
          <w:szCs w:val="24"/>
        </w:rPr>
        <w:t xml:space="preserve"> Положения изложить в новой редакции</w:t>
      </w:r>
      <w:r w:rsidR="0030307F" w:rsidRPr="00183FE2">
        <w:rPr>
          <w:rFonts w:ascii="Arial" w:hAnsi="Arial" w:cs="Arial"/>
          <w:sz w:val="24"/>
          <w:szCs w:val="24"/>
        </w:rPr>
        <w:t>:</w:t>
      </w:r>
      <w:r w:rsidR="00EC0E1C" w:rsidRPr="00183FE2">
        <w:rPr>
          <w:rFonts w:ascii="Arial" w:hAnsi="Arial" w:cs="Arial"/>
          <w:sz w:val="24"/>
          <w:szCs w:val="24"/>
        </w:rPr>
        <w:t xml:space="preserve"> </w:t>
      </w:r>
      <w:r w:rsidR="0030307F" w:rsidRPr="00183FE2">
        <w:rPr>
          <w:rFonts w:ascii="Arial" w:hAnsi="Arial" w:cs="Arial"/>
          <w:sz w:val="24"/>
          <w:szCs w:val="24"/>
        </w:rPr>
        <w:t>«Размеры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C5681F" w:rsidRPr="00183FE2" w:rsidRDefault="00C5681F" w:rsidP="00C5681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07F" w:rsidRPr="00183FE2" w:rsidRDefault="0030307F" w:rsidP="00183FE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3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75"/>
        <w:gridCol w:w="3588"/>
      </w:tblGrid>
      <w:tr w:rsidR="0030307F" w:rsidRPr="00183FE2" w:rsidTr="000C6927">
        <w:trPr>
          <w:trHeight w:val="360"/>
        </w:trPr>
        <w:tc>
          <w:tcPr>
            <w:tcW w:w="6180" w:type="dxa"/>
          </w:tcPr>
          <w:p w:rsidR="0030307F" w:rsidRPr="00183FE2" w:rsidRDefault="0030307F" w:rsidP="00183FE2">
            <w:pPr>
              <w:suppressAutoHyphens/>
              <w:ind w:right="14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30307F" w:rsidRPr="00183FE2" w:rsidRDefault="0030307F" w:rsidP="00183FE2">
            <w:pPr>
              <w:suppressAutoHyphens/>
              <w:ind w:right="14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3" w:type="dxa"/>
          </w:tcPr>
          <w:p w:rsidR="0030307F" w:rsidRPr="00183FE2" w:rsidRDefault="0030307F" w:rsidP="00183FE2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0307F" w:rsidRPr="00183FE2" w:rsidRDefault="0030307F" w:rsidP="00183FE2">
            <w:pPr>
              <w:suppressAutoHyphens/>
              <w:ind w:right="141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30307F" w:rsidRPr="00183FE2" w:rsidTr="000C6927">
        <w:trPr>
          <w:trHeight w:val="165"/>
        </w:trPr>
        <w:tc>
          <w:tcPr>
            <w:tcW w:w="6180" w:type="dxa"/>
          </w:tcPr>
          <w:p w:rsidR="0030307F" w:rsidRPr="00183FE2" w:rsidRDefault="0030307F" w:rsidP="00183FE2">
            <w:pPr>
              <w:suppressAutoHyphens/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1 квалификационный разряд</w:t>
            </w:r>
          </w:p>
        </w:tc>
        <w:tc>
          <w:tcPr>
            <w:tcW w:w="3743" w:type="dxa"/>
          </w:tcPr>
          <w:p w:rsidR="0030307F" w:rsidRPr="00183FE2" w:rsidRDefault="0030307F" w:rsidP="00183FE2">
            <w:pPr>
              <w:suppressAutoHyphens/>
              <w:ind w:right="141" w:firstLine="709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3911</w:t>
            </w:r>
          </w:p>
        </w:tc>
      </w:tr>
      <w:tr w:rsidR="0030307F" w:rsidRPr="00183FE2" w:rsidTr="000C6927">
        <w:trPr>
          <w:trHeight w:val="180"/>
        </w:trPr>
        <w:tc>
          <w:tcPr>
            <w:tcW w:w="6180" w:type="dxa"/>
          </w:tcPr>
          <w:p w:rsidR="0030307F" w:rsidRPr="00183FE2" w:rsidRDefault="0030307F" w:rsidP="00183FE2">
            <w:pPr>
              <w:suppressAutoHyphens/>
              <w:ind w:right="141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2 квалификационный разряд</w:t>
            </w:r>
          </w:p>
        </w:tc>
        <w:tc>
          <w:tcPr>
            <w:tcW w:w="3743" w:type="dxa"/>
          </w:tcPr>
          <w:p w:rsidR="0030307F" w:rsidRPr="00183FE2" w:rsidRDefault="0030307F" w:rsidP="00183FE2">
            <w:pPr>
              <w:suppressAutoHyphens/>
              <w:ind w:right="141" w:firstLine="709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4036</w:t>
            </w:r>
          </w:p>
        </w:tc>
      </w:tr>
      <w:tr w:rsidR="0030307F" w:rsidRPr="00183FE2" w:rsidTr="000C6927">
        <w:trPr>
          <w:trHeight w:val="339"/>
        </w:trPr>
        <w:tc>
          <w:tcPr>
            <w:tcW w:w="6180" w:type="dxa"/>
          </w:tcPr>
          <w:p w:rsidR="0030307F" w:rsidRPr="00183FE2" w:rsidRDefault="0030307F" w:rsidP="00183FE2">
            <w:pPr>
              <w:suppressAutoHyphens/>
              <w:ind w:right="141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3 квалификационный разряд</w:t>
            </w:r>
          </w:p>
        </w:tc>
        <w:tc>
          <w:tcPr>
            <w:tcW w:w="3743" w:type="dxa"/>
          </w:tcPr>
          <w:p w:rsidR="0030307F" w:rsidRPr="00183FE2" w:rsidRDefault="0030307F" w:rsidP="00183FE2">
            <w:pPr>
              <w:suppressAutoHyphens/>
              <w:ind w:right="141" w:firstLine="709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4160</w:t>
            </w:r>
          </w:p>
        </w:tc>
      </w:tr>
      <w:tr w:rsidR="0030307F" w:rsidRPr="00183FE2" w:rsidTr="000C6927">
        <w:trPr>
          <w:trHeight w:val="318"/>
        </w:trPr>
        <w:tc>
          <w:tcPr>
            <w:tcW w:w="6180" w:type="dxa"/>
          </w:tcPr>
          <w:p w:rsidR="0030307F" w:rsidRPr="00183FE2" w:rsidRDefault="0030307F" w:rsidP="00183FE2">
            <w:pPr>
              <w:suppressAutoHyphens/>
              <w:ind w:right="141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4 квалификационный разряд</w:t>
            </w:r>
          </w:p>
        </w:tc>
        <w:tc>
          <w:tcPr>
            <w:tcW w:w="3743" w:type="dxa"/>
          </w:tcPr>
          <w:p w:rsidR="0030307F" w:rsidRPr="00183FE2" w:rsidRDefault="0030307F" w:rsidP="00183FE2">
            <w:pPr>
              <w:suppressAutoHyphens/>
              <w:ind w:right="141" w:firstLine="709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4285</w:t>
            </w:r>
          </w:p>
        </w:tc>
      </w:tr>
      <w:tr w:rsidR="0030307F" w:rsidRPr="00183FE2" w:rsidTr="000C6927">
        <w:trPr>
          <w:trHeight w:val="237"/>
        </w:trPr>
        <w:tc>
          <w:tcPr>
            <w:tcW w:w="6180" w:type="dxa"/>
          </w:tcPr>
          <w:p w:rsidR="0030307F" w:rsidRPr="00183FE2" w:rsidRDefault="0030307F" w:rsidP="00183FE2">
            <w:pPr>
              <w:suppressAutoHyphens/>
              <w:ind w:right="141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5 квалификационный разряд</w:t>
            </w:r>
          </w:p>
        </w:tc>
        <w:tc>
          <w:tcPr>
            <w:tcW w:w="3743" w:type="dxa"/>
          </w:tcPr>
          <w:p w:rsidR="0030307F" w:rsidRPr="00183FE2" w:rsidRDefault="0030307F" w:rsidP="00183FE2">
            <w:pPr>
              <w:suppressAutoHyphens/>
              <w:ind w:right="141" w:firstLine="709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4410</w:t>
            </w:r>
          </w:p>
        </w:tc>
      </w:tr>
      <w:tr w:rsidR="0030307F" w:rsidRPr="00183FE2" w:rsidTr="000C6927">
        <w:trPr>
          <w:trHeight w:val="300"/>
        </w:trPr>
        <w:tc>
          <w:tcPr>
            <w:tcW w:w="6180" w:type="dxa"/>
          </w:tcPr>
          <w:p w:rsidR="0030307F" w:rsidRPr="00183FE2" w:rsidRDefault="0030307F" w:rsidP="00183FE2">
            <w:pPr>
              <w:suppressAutoHyphens/>
              <w:ind w:right="141"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6 квалификационный разряд</w:t>
            </w:r>
          </w:p>
        </w:tc>
        <w:tc>
          <w:tcPr>
            <w:tcW w:w="3743" w:type="dxa"/>
          </w:tcPr>
          <w:p w:rsidR="0030307F" w:rsidRPr="00183FE2" w:rsidRDefault="0030307F" w:rsidP="00183FE2">
            <w:pPr>
              <w:suppressAutoHyphens/>
              <w:ind w:right="141" w:firstLine="709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4535</w:t>
            </w:r>
          </w:p>
        </w:tc>
      </w:tr>
      <w:tr w:rsidR="0030307F" w:rsidRPr="00183FE2" w:rsidTr="000C6927">
        <w:trPr>
          <w:trHeight w:val="300"/>
        </w:trPr>
        <w:tc>
          <w:tcPr>
            <w:tcW w:w="6180" w:type="dxa"/>
          </w:tcPr>
          <w:p w:rsidR="0030307F" w:rsidRPr="00183FE2" w:rsidRDefault="0030307F" w:rsidP="00183FE2">
            <w:pPr>
              <w:suppressAutoHyphens/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lastRenderedPageBreak/>
              <w:t>7 квалификационный разряд</w:t>
            </w:r>
          </w:p>
        </w:tc>
        <w:tc>
          <w:tcPr>
            <w:tcW w:w="3743" w:type="dxa"/>
          </w:tcPr>
          <w:p w:rsidR="0030307F" w:rsidRPr="00183FE2" w:rsidRDefault="0030307F" w:rsidP="00183FE2">
            <w:pPr>
              <w:suppressAutoHyphens/>
              <w:ind w:right="141" w:firstLine="709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4660</w:t>
            </w:r>
          </w:p>
        </w:tc>
      </w:tr>
      <w:tr w:rsidR="0030307F" w:rsidRPr="00183FE2" w:rsidTr="000C6927">
        <w:trPr>
          <w:trHeight w:val="300"/>
        </w:trPr>
        <w:tc>
          <w:tcPr>
            <w:tcW w:w="6180" w:type="dxa"/>
          </w:tcPr>
          <w:p w:rsidR="0030307F" w:rsidRPr="00183FE2" w:rsidRDefault="0030307F" w:rsidP="00183FE2">
            <w:pPr>
              <w:suppressAutoHyphens/>
              <w:ind w:right="14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8 квалификационный разряд</w:t>
            </w:r>
          </w:p>
        </w:tc>
        <w:tc>
          <w:tcPr>
            <w:tcW w:w="3743" w:type="dxa"/>
          </w:tcPr>
          <w:p w:rsidR="0030307F" w:rsidRPr="00183FE2" w:rsidRDefault="0030307F" w:rsidP="00183FE2">
            <w:pPr>
              <w:suppressAutoHyphens/>
              <w:ind w:right="141" w:firstLine="709"/>
              <w:rPr>
                <w:rFonts w:ascii="Arial" w:hAnsi="Arial" w:cs="Arial"/>
                <w:sz w:val="24"/>
                <w:szCs w:val="24"/>
              </w:rPr>
            </w:pPr>
            <w:r w:rsidRPr="00183FE2">
              <w:rPr>
                <w:rFonts w:ascii="Arial" w:hAnsi="Arial" w:cs="Arial"/>
                <w:sz w:val="24"/>
                <w:szCs w:val="24"/>
              </w:rPr>
              <w:t>4803</w:t>
            </w:r>
          </w:p>
        </w:tc>
      </w:tr>
    </w:tbl>
    <w:p w:rsidR="0030307F" w:rsidRPr="00183FE2" w:rsidRDefault="0030307F" w:rsidP="00183FE2">
      <w:pPr>
        <w:pStyle w:val="ConsPlusNormal"/>
        <w:ind w:right="141" w:firstLine="709"/>
        <w:jc w:val="both"/>
        <w:rPr>
          <w:sz w:val="24"/>
          <w:szCs w:val="24"/>
        </w:rPr>
      </w:pPr>
    </w:p>
    <w:p w:rsidR="0030307F" w:rsidRPr="00183FE2" w:rsidRDefault="0030307F" w:rsidP="00183FE2">
      <w:pPr>
        <w:pStyle w:val="ConsPlusNormal"/>
        <w:ind w:right="141" w:firstLine="709"/>
        <w:jc w:val="both"/>
        <w:rPr>
          <w:sz w:val="24"/>
          <w:szCs w:val="24"/>
        </w:rPr>
      </w:pPr>
    </w:p>
    <w:p w:rsidR="00345D6B" w:rsidRPr="00183FE2" w:rsidRDefault="00345D6B" w:rsidP="00C5681F">
      <w:pPr>
        <w:pStyle w:val="ConsPlusNormal"/>
        <w:spacing w:line="276" w:lineRule="auto"/>
        <w:ind w:right="141" w:firstLine="709"/>
        <w:jc w:val="both"/>
        <w:rPr>
          <w:sz w:val="24"/>
          <w:szCs w:val="24"/>
        </w:rPr>
      </w:pPr>
      <w:r w:rsidRPr="00183FE2">
        <w:rPr>
          <w:sz w:val="24"/>
          <w:szCs w:val="24"/>
        </w:rPr>
        <w:t xml:space="preserve">2) </w:t>
      </w:r>
      <w:r w:rsidR="00C5681F">
        <w:rPr>
          <w:sz w:val="24"/>
          <w:szCs w:val="24"/>
        </w:rPr>
        <w:t xml:space="preserve"> </w:t>
      </w:r>
      <w:r w:rsidR="00F82807">
        <w:rPr>
          <w:sz w:val="24"/>
          <w:szCs w:val="24"/>
        </w:rPr>
        <w:t xml:space="preserve">пункт </w:t>
      </w:r>
      <w:r w:rsidRPr="00183FE2">
        <w:rPr>
          <w:sz w:val="24"/>
          <w:szCs w:val="24"/>
        </w:rPr>
        <w:t xml:space="preserve"> </w:t>
      </w:r>
      <w:r w:rsidR="00F82807">
        <w:rPr>
          <w:sz w:val="24"/>
          <w:szCs w:val="24"/>
        </w:rPr>
        <w:t>5</w:t>
      </w:r>
      <w:r w:rsidRPr="00183FE2">
        <w:rPr>
          <w:sz w:val="24"/>
          <w:szCs w:val="24"/>
        </w:rPr>
        <w:t xml:space="preserve"> </w:t>
      </w:r>
      <w:r w:rsidR="00C5681F">
        <w:rPr>
          <w:sz w:val="24"/>
          <w:szCs w:val="24"/>
        </w:rPr>
        <w:t xml:space="preserve">части 2 </w:t>
      </w:r>
      <w:r w:rsidR="00F82807">
        <w:rPr>
          <w:sz w:val="24"/>
          <w:szCs w:val="24"/>
        </w:rPr>
        <w:t>исключить.</w:t>
      </w:r>
    </w:p>
    <w:p w:rsidR="00C5681F" w:rsidRDefault="00991DFA" w:rsidP="00C5681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0"/>
      <w:bookmarkEnd w:id="1"/>
      <w:r w:rsidRPr="00183FE2">
        <w:rPr>
          <w:rFonts w:ascii="Arial" w:hAnsi="Arial" w:cs="Arial"/>
          <w:sz w:val="24"/>
          <w:szCs w:val="24"/>
        </w:rPr>
        <w:t>3</w:t>
      </w:r>
      <w:r w:rsidR="00EC0E1C" w:rsidRPr="00183FE2">
        <w:rPr>
          <w:rFonts w:ascii="Arial" w:hAnsi="Arial" w:cs="Arial"/>
          <w:sz w:val="24"/>
          <w:szCs w:val="24"/>
        </w:rPr>
        <w:t>. Данное постановление подлежит опубликованию в информационном журнале «</w:t>
      </w:r>
      <w:r w:rsidR="00F82807">
        <w:rPr>
          <w:rFonts w:ascii="Arial" w:hAnsi="Arial" w:cs="Arial"/>
          <w:sz w:val="24"/>
          <w:szCs w:val="24"/>
        </w:rPr>
        <w:t xml:space="preserve">Информационный </w:t>
      </w:r>
      <w:r w:rsidR="00EC0E1C" w:rsidRPr="00183FE2">
        <w:rPr>
          <w:rFonts w:ascii="Arial" w:hAnsi="Arial" w:cs="Arial"/>
          <w:sz w:val="24"/>
          <w:szCs w:val="24"/>
        </w:rPr>
        <w:t xml:space="preserve">Вестник </w:t>
      </w:r>
      <w:r w:rsidR="00F82807">
        <w:rPr>
          <w:rFonts w:ascii="Arial" w:hAnsi="Arial" w:cs="Arial"/>
          <w:sz w:val="24"/>
          <w:szCs w:val="24"/>
        </w:rPr>
        <w:t xml:space="preserve">Петропавловского </w:t>
      </w:r>
      <w:r w:rsidR="00EC0E1C" w:rsidRPr="00183FE2">
        <w:rPr>
          <w:rFonts w:ascii="Arial" w:hAnsi="Arial" w:cs="Arial"/>
          <w:sz w:val="24"/>
          <w:szCs w:val="24"/>
        </w:rPr>
        <w:t xml:space="preserve"> </w:t>
      </w:r>
      <w:r w:rsidR="00F82807">
        <w:rPr>
          <w:rFonts w:ascii="Arial" w:hAnsi="Arial" w:cs="Arial"/>
          <w:sz w:val="24"/>
          <w:szCs w:val="24"/>
        </w:rPr>
        <w:t>МО</w:t>
      </w:r>
      <w:r w:rsidR="00EC0E1C" w:rsidRPr="00183FE2">
        <w:rPr>
          <w:rFonts w:ascii="Arial" w:hAnsi="Arial" w:cs="Arial"/>
          <w:sz w:val="24"/>
          <w:szCs w:val="24"/>
        </w:rPr>
        <w:t>», а также размещению на официальном сайте</w:t>
      </w:r>
      <w:r w:rsidR="00F82807">
        <w:rPr>
          <w:rFonts w:ascii="Arial" w:hAnsi="Arial" w:cs="Arial"/>
          <w:sz w:val="24"/>
          <w:szCs w:val="24"/>
        </w:rPr>
        <w:t xml:space="preserve"> Киренского муниципального образования в разделе </w:t>
      </w:r>
      <w:r w:rsidR="00C5681F">
        <w:rPr>
          <w:rFonts w:ascii="Arial" w:hAnsi="Arial" w:cs="Arial"/>
          <w:sz w:val="24"/>
          <w:szCs w:val="24"/>
        </w:rPr>
        <w:t>«</w:t>
      </w:r>
      <w:r w:rsidR="00F82807">
        <w:rPr>
          <w:rFonts w:ascii="Arial" w:hAnsi="Arial" w:cs="Arial"/>
          <w:sz w:val="24"/>
          <w:szCs w:val="24"/>
        </w:rPr>
        <w:t>поселения рай</w:t>
      </w:r>
      <w:r w:rsidR="00C5681F">
        <w:rPr>
          <w:rFonts w:ascii="Arial" w:hAnsi="Arial" w:cs="Arial"/>
          <w:sz w:val="24"/>
          <w:szCs w:val="24"/>
        </w:rPr>
        <w:t>о</w:t>
      </w:r>
      <w:r w:rsidR="00F82807">
        <w:rPr>
          <w:rFonts w:ascii="Arial" w:hAnsi="Arial" w:cs="Arial"/>
          <w:sz w:val="24"/>
          <w:szCs w:val="24"/>
        </w:rPr>
        <w:t>на</w:t>
      </w:r>
      <w:r w:rsidR="00C5681F">
        <w:rPr>
          <w:rFonts w:ascii="Arial" w:hAnsi="Arial" w:cs="Arial"/>
          <w:sz w:val="24"/>
          <w:szCs w:val="24"/>
        </w:rPr>
        <w:t>»</w:t>
      </w:r>
    </w:p>
    <w:p w:rsidR="00EC0E1C" w:rsidRPr="00183FE2" w:rsidRDefault="00EC0E1C" w:rsidP="00C5681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t xml:space="preserve"> </w:t>
      </w:r>
      <w:r w:rsidR="001E5A3A" w:rsidRPr="00183FE2">
        <w:rPr>
          <w:rFonts w:ascii="Arial" w:hAnsi="Arial" w:cs="Arial"/>
          <w:sz w:val="24"/>
          <w:szCs w:val="24"/>
        </w:rPr>
        <w:t>3</w:t>
      </w:r>
      <w:r w:rsidR="00183FE2">
        <w:rPr>
          <w:rFonts w:ascii="Arial" w:hAnsi="Arial" w:cs="Arial"/>
          <w:sz w:val="24"/>
          <w:szCs w:val="24"/>
        </w:rPr>
        <w:t xml:space="preserve">. </w:t>
      </w:r>
      <w:r w:rsidRPr="00183FE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1E5A3A" w:rsidRPr="00183FE2">
        <w:rPr>
          <w:rFonts w:ascii="Arial" w:hAnsi="Arial" w:cs="Arial"/>
          <w:sz w:val="24"/>
          <w:szCs w:val="24"/>
        </w:rPr>
        <w:t>с 01.01.2020</w:t>
      </w:r>
      <w:r w:rsidRPr="00183FE2">
        <w:rPr>
          <w:rFonts w:ascii="Arial" w:hAnsi="Arial" w:cs="Arial"/>
          <w:sz w:val="24"/>
          <w:szCs w:val="24"/>
        </w:rPr>
        <w:t xml:space="preserve"> года.</w:t>
      </w:r>
    </w:p>
    <w:p w:rsidR="00EC0E1C" w:rsidRPr="00183FE2" w:rsidRDefault="00EC0E1C" w:rsidP="00C5681F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0E1C" w:rsidRDefault="00EC0E1C" w:rsidP="00183FE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5681F" w:rsidRPr="00183FE2" w:rsidRDefault="00C5681F" w:rsidP="00183FE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C0E1C" w:rsidRDefault="00EC0E1C" w:rsidP="00D5642D">
      <w:pPr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t xml:space="preserve">Глава </w:t>
      </w:r>
      <w:r w:rsidR="00C5681F">
        <w:rPr>
          <w:rFonts w:ascii="Arial" w:hAnsi="Arial" w:cs="Arial"/>
          <w:sz w:val="24"/>
          <w:szCs w:val="24"/>
        </w:rPr>
        <w:t>Петропавловского</w:t>
      </w:r>
    </w:p>
    <w:p w:rsidR="00C5681F" w:rsidRPr="00183FE2" w:rsidRDefault="00C5681F" w:rsidP="00D564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П.Л. Шерер</w:t>
      </w:r>
    </w:p>
    <w:bookmarkEnd w:id="2"/>
    <w:p w:rsidR="00820D0A" w:rsidRPr="00183FE2" w:rsidRDefault="00820D0A" w:rsidP="00D5642D">
      <w:pPr>
        <w:rPr>
          <w:rFonts w:ascii="Arial" w:hAnsi="Arial" w:cs="Arial"/>
          <w:sz w:val="24"/>
          <w:szCs w:val="24"/>
        </w:rPr>
      </w:pPr>
    </w:p>
    <w:sectPr w:rsidR="00820D0A" w:rsidRPr="00183FE2" w:rsidSect="0082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E1C"/>
    <w:rsid w:val="000160EF"/>
    <w:rsid w:val="00057772"/>
    <w:rsid w:val="00077D17"/>
    <w:rsid w:val="000C6927"/>
    <w:rsid w:val="00183FE2"/>
    <w:rsid w:val="001E5A3A"/>
    <w:rsid w:val="0030307F"/>
    <w:rsid w:val="00345D6B"/>
    <w:rsid w:val="00802F54"/>
    <w:rsid w:val="00820D0A"/>
    <w:rsid w:val="00894A19"/>
    <w:rsid w:val="00991DFA"/>
    <w:rsid w:val="00AC69C2"/>
    <w:rsid w:val="00C5681F"/>
    <w:rsid w:val="00CC35DD"/>
    <w:rsid w:val="00D5642D"/>
    <w:rsid w:val="00D92C61"/>
    <w:rsid w:val="00E726AE"/>
    <w:rsid w:val="00E74E80"/>
    <w:rsid w:val="00EC0E1C"/>
    <w:rsid w:val="00F82807"/>
    <w:rsid w:val="00FE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1C"/>
    <w:rPr>
      <w:rFonts w:eastAsia="Times New Roman"/>
    </w:rPr>
  </w:style>
  <w:style w:type="paragraph" w:styleId="5">
    <w:name w:val="heading 5"/>
    <w:basedOn w:val="a"/>
    <w:next w:val="a"/>
    <w:link w:val="50"/>
    <w:qFormat/>
    <w:rsid w:val="00EC0E1C"/>
    <w:pPr>
      <w:keepNext/>
      <w:ind w:left="-1701"/>
      <w:jc w:val="center"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94A19"/>
    <w:rPr>
      <w:b/>
      <w:bCs/>
      <w:color w:val="4F81BD"/>
      <w:sz w:val="18"/>
      <w:szCs w:val="18"/>
    </w:rPr>
  </w:style>
  <w:style w:type="character" w:customStyle="1" w:styleId="50">
    <w:name w:val="Заголовок 5 Знак"/>
    <w:link w:val="5"/>
    <w:rsid w:val="00EC0E1C"/>
    <w:rPr>
      <w:rFonts w:eastAsia="Times New Roman"/>
      <w:b/>
      <w:sz w:val="44"/>
      <w:szCs w:val="20"/>
    </w:rPr>
  </w:style>
  <w:style w:type="character" w:customStyle="1" w:styleId="a4">
    <w:name w:val="Гипертекстовая ссылка"/>
    <w:uiPriority w:val="99"/>
    <w:rsid w:val="00EC0E1C"/>
    <w:rPr>
      <w:rFonts w:cs="Times New Roman"/>
      <w:color w:val="008000"/>
    </w:rPr>
  </w:style>
  <w:style w:type="paragraph" w:styleId="HTML">
    <w:name w:val="HTML Preformatted"/>
    <w:basedOn w:val="a"/>
    <w:link w:val="HTML0"/>
    <w:uiPriority w:val="99"/>
    <w:unhideWhenUsed/>
    <w:rsid w:val="00EC0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EC0E1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C0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EC0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12" baseType="variant"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2020-01-09T08:45:00Z</cp:lastPrinted>
  <dcterms:created xsi:type="dcterms:W3CDTF">2020-01-09T02:47:00Z</dcterms:created>
  <dcterms:modified xsi:type="dcterms:W3CDTF">2020-01-09T08:45:00Z</dcterms:modified>
</cp:coreProperties>
</file>