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2B" w:rsidRDefault="0029522B" w:rsidP="0029522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Описание: 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127004974"/>
    </w:p>
    <w:p w:rsidR="0029522B" w:rsidRDefault="0029522B" w:rsidP="00295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29522B" w:rsidRDefault="0029522B" w:rsidP="0029522B">
      <w:pPr>
        <w:jc w:val="center"/>
        <w:rPr>
          <w:b/>
          <w:sz w:val="28"/>
          <w:szCs w:val="28"/>
        </w:rPr>
      </w:pPr>
    </w:p>
    <w:p w:rsidR="0029522B" w:rsidRDefault="0029522B" w:rsidP="00295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29522B" w:rsidRDefault="0029522B" w:rsidP="0029522B">
      <w:pPr>
        <w:jc w:val="center"/>
        <w:rPr>
          <w:b/>
          <w:sz w:val="28"/>
          <w:szCs w:val="28"/>
        </w:rPr>
      </w:pPr>
    </w:p>
    <w:p w:rsidR="0029522B" w:rsidRDefault="0029522B" w:rsidP="00295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29522B" w:rsidRDefault="0029522B" w:rsidP="0029522B">
      <w:pPr>
        <w:jc w:val="center"/>
        <w:rPr>
          <w:b/>
          <w:sz w:val="28"/>
          <w:szCs w:val="28"/>
        </w:rPr>
      </w:pPr>
    </w:p>
    <w:p w:rsidR="0029522B" w:rsidRDefault="0029522B" w:rsidP="00295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29522B" w:rsidRDefault="0029522B" w:rsidP="0029522B">
      <w:pPr>
        <w:jc w:val="center"/>
        <w:rPr>
          <w:b/>
          <w:sz w:val="28"/>
          <w:szCs w:val="28"/>
        </w:rPr>
      </w:pPr>
    </w:p>
    <w:p w:rsidR="0029522B" w:rsidRDefault="0029522B" w:rsidP="002952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9522B" w:rsidRDefault="0029522B" w:rsidP="0029522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9522B" w:rsidRDefault="0029522B" w:rsidP="0029522B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9522B" w:rsidTr="0029522B">
        <w:tc>
          <w:tcPr>
            <w:tcW w:w="3190" w:type="dxa"/>
            <w:hideMark/>
          </w:tcPr>
          <w:p w:rsidR="0029522B" w:rsidRDefault="002952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18 февраля 2015 г.</w:t>
            </w:r>
          </w:p>
        </w:tc>
        <w:tc>
          <w:tcPr>
            <w:tcW w:w="3190" w:type="dxa"/>
          </w:tcPr>
          <w:p w:rsidR="0029522B" w:rsidRDefault="002952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29522B" w:rsidRDefault="002952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150</w:t>
            </w:r>
          </w:p>
        </w:tc>
      </w:tr>
      <w:tr w:rsidR="0029522B" w:rsidTr="0029522B">
        <w:tc>
          <w:tcPr>
            <w:tcW w:w="3190" w:type="dxa"/>
          </w:tcPr>
          <w:p w:rsidR="0029522B" w:rsidRDefault="002952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29522B" w:rsidRDefault="002952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иренск</w:t>
            </w:r>
          </w:p>
        </w:tc>
        <w:tc>
          <w:tcPr>
            <w:tcW w:w="3191" w:type="dxa"/>
          </w:tcPr>
          <w:p w:rsidR="0029522B" w:rsidRDefault="002952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9522B" w:rsidRDefault="0029522B" w:rsidP="0029522B">
      <w:pPr>
        <w:outlineLvl w:val="1"/>
        <w:rPr>
          <w:b/>
          <w:sz w:val="22"/>
          <w:szCs w:val="22"/>
        </w:rPr>
      </w:pPr>
    </w:p>
    <w:p w:rsidR="0029522B" w:rsidRDefault="0029522B" w:rsidP="0029522B">
      <w:pPr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</w:p>
    <w:p w:rsidR="0029522B" w:rsidRDefault="0029522B" w:rsidP="0029522B">
      <w:pPr>
        <w:outlineLvl w:val="1"/>
        <w:rPr>
          <w:sz w:val="24"/>
          <w:szCs w:val="24"/>
        </w:rPr>
      </w:pPr>
      <w:r>
        <w:rPr>
          <w:sz w:val="24"/>
          <w:szCs w:val="24"/>
        </w:rPr>
        <w:t>о межведомственной комиссии</w:t>
      </w:r>
      <w:bookmarkEnd w:id="0"/>
    </w:p>
    <w:p w:rsidR="0029522B" w:rsidRDefault="0029522B" w:rsidP="0029522B">
      <w:pPr>
        <w:outlineLvl w:val="1"/>
        <w:rPr>
          <w:sz w:val="24"/>
          <w:szCs w:val="24"/>
        </w:rPr>
      </w:pPr>
      <w:bookmarkStart w:id="1" w:name="_Toc127004975"/>
      <w:r>
        <w:rPr>
          <w:sz w:val="24"/>
          <w:szCs w:val="24"/>
        </w:rPr>
        <w:t xml:space="preserve">по охране труда в </w:t>
      </w:r>
      <w:bookmarkEnd w:id="1"/>
      <w:r>
        <w:rPr>
          <w:sz w:val="24"/>
          <w:szCs w:val="24"/>
        </w:rPr>
        <w:t>МО Киренский район.</w:t>
      </w:r>
    </w:p>
    <w:p w:rsidR="0029522B" w:rsidRDefault="0029522B" w:rsidP="0029522B">
      <w:pPr>
        <w:rPr>
          <w:sz w:val="4"/>
          <w:szCs w:val="4"/>
        </w:rPr>
      </w:pPr>
    </w:p>
    <w:p w:rsidR="0029522B" w:rsidRDefault="0029522B" w:rsidP="0029522B">
      <w:pPr>
        <w:ind w:firstLine="708"/>
        <w:jc w:val="both"/>
        <w:rPr>
          <w:sz w:val="24"/>
          <w:szCs w:val="24"/>
        </w:rPr>
      </w:pPr>
    </w:p>
    <w:p w:rsidR="0029522B" w:rsidRDefault="0029522B" w:rsidP="0029522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повышения эффективности системы управления охраной труда на территории муниципального образования Киренский район в соответствии с Федеральным законом №131-ФЗ от 06.10.2003г. "Об общих принципах организации местного самоуправления  в Российской Федерации", законом Иркутской области  №63-оз от 24.07.2008г.  "О наделении органов местного самоуправления отдельными областными государственными полномочиями в сфере охраны труда", законом Иркутской области №58-оз от 23.07.2009г. «Об</w:t>
      </w:r>
      <w:proofErr w:type="gramEnd"/>
      <w:r>
        <w:rPr>
          <w:sz w:val="24"/>
          <w:szCs w:val="24"/>
        </w:rPr>
        <w:t xml:space="preserve"> охране труда в Иркутской области», руководствуясь Положением «Об охране труда на территории Киренского муниципального района» утвержденного Постановлением мэра МО Киренский район №149 от 18.02.2015г., статьями 42, 43 Устава муниципального образования Киренский район, </w:t>
      </w:r>
    </w:p>
    <w:p w:rsidR="0029522B" w:rsidRDefault="0029522B" w:rsidP="0029522B">
      <w:pPr>
        <w:ind w:firstLine="708"/>
        <w:jc w:val="both"/>
        <w:rPr>
          <w:sz w:val="24"/>
          <w:szCs w:val="24"/>
        </w:rPr>
      </w:pPr>
    </w:p>
    <w:p w:rsidR="0029522B" w:rsidRDefault="0029522B" w:rsidP="00295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29522B" w:rsidRDefault="0029522B" w:rsidP="0029522B">
      <w:pPr>
        <w:jc w:val="both"/>
        <w:rPr>
          <w:b/>
          <w:sz w:val="16"/>
          <w:szCs w:val="16"/>
        </w:rPr>
      </w:pPr>
    </w:p>
    <w:p w:rsidR="0029522B" w:rsidRDefault="0029522B" w:rsidP="002952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межведомственной комиссии по охране труда в МО Киренский район (приложение №1).</w:t>
      </w:r>
    </w:p>
    <w:p w:rsidR="0029522B" w:rsidRDefault="0029522B" w:rsidP="002952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Считать утратившим силу постановление мэра Киренского района №343 от 04.08.2010г. «О межведомственной комиссии по охране труда в МО Киренский район».</w:t>
      </w:r>
    </w:p>
    <w:p w:rsidR="0029522B" w:rsidRDefault="0029522B" w:rsidP="002952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официальному опубликованию в бюллетене нормативно-правовых актов Киренского муниципального района «Киренский районный вестник»  и на официальном сайте администрации Киренского муниципального района.</w:t>
      </w:r>
    </w:p>
    <w:p w:rsidR="0029522B" w:rsidRDefault="0029522B" w:rsidP="002952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Контроль, за исполнением настоящего Постановления возложить 1  заместителя мэра по экономике и финансам </w:t>
      </w:r>
      <w:proofErr w:type="spellStart"/>
      <w:r>
        <w:rPr>
          <w:sz w:val="24"/>
          <w:szCs w:val="24"/>
        </w:rPr>
        <w:t>Е.А.Чудинову</w:t>
      </w:r>
      <w:proofErr w:type="spellEnd"/>
    </w:p>
    <w:p w:rsidR="0029522B" w:rsidRDefault="0029522B" w:rsidP="0029522B">
      <w:pPr>
        <w:jc w:val="both"/>
        <w:rPr>
          <w:sz w:val="28"/>
          <w:szCs w:val="28"/>
        </w:rPr>
      </w:pPr>
    </w:p>
    <w:p w:rsidR="0029522B" w:rsidRDefault="0029522B" w:rsidP="0029522B">
      <w:pPr>
        <w:jc w:val="both"/>
        <w:rPr>
          <w:sz w:val="28"/>
          <w:szCs w:val="28"/>
        </w:rPr>
      </w:pPr>
    </w:p>
    <w:p w:rsidR="0029522B" w:rsidRDefault="0029522B" w:rsidP="002952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Мэр </w:t>
      </w:r>
      <w:proofErr w:type="gramStart"/>
      <w:r>
        <w:rPr>
          <w:b/>
          <w:sz w:val="24"/>
          <w:szCs w:val="24"/>
        </w:rPr>
        <w:t>Киренского</w:t>
      </w:r>
      <w:proofErr w:type="gramEnd"/>
    </w:p>
    <w:p w:rsidR="00F92B8E" w:rsidRDefault="002952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                                                                                </w:t>
      </w:r>
      <w:proofErr w:type="spellStart"/>
      <w:r>
        <w:rPr>
          <w:b/>
          <w:sz w:val="24"/>
          <w:szCs w:val="24"/>
        </w:rPr>
        <w:t>К.В.Свистелин</w:t>
      </w:r>
      <w:bookmarkStart w:id="2" w:name="_GoBack"/>
      <w:bookmarkEnd w:id="2"/>
      <w:proofErr w:type="spellEnd"/>
    </w:p>
    <w:p w:rsidR="003A69C3" w:rsidRPr="00E741E9" w:rsidRDefault="003A69C3" w:rsidP="003A69C3">
      <w:pPr>
        <w:jc w:val="right"/>
        <w:rPr>
          <w:b/>
          <w:sz w:val="24"/>
          <w:szCs w:val="24"/>
        </w:rPr>
      </w:pPr>
      <w:r w:rsidRPr="00E741E9">
        <w:rPr>
          <w:b/>
          <w:sz w:val="24"/>
          <w:szCs w:val="24"/>
        </w:rPr>
        <w:lastRenderedPageBreak/>
        <w:t>Приложение №1</w:t>
      </w:r>
    </w:p>
    <w:p w:rsidR="003A69C3" w:rsidRPr="00E741E9" w:rsidRDefault="003A69C3" w:rsidP="003A69C3">
      <w:pPr>
        <w:jc w:val="right"/>
        <w:rPr>
          <w:b/>
          <w:sz w:val="24"/>
          <w:szCs w:val="24"/>
        </w:rPr>
      </w:pPr>
      <w:r w:rsidRPr="00E741E9">
        <w:rPr>
          <w:b/>
          <w:sz w:val="24"/>
          <w:szCs w:val="24"/>
        </w:rPr>
        <w:t>К Постановлению мэра</w:t>
      </w:r>
    </w:p>
    <w:p w:rsidR="003A69C3" w:rsidRPr="00E741E9" w:rsidRDefault="003A69C3" w:rsidP="003A69C3">
      <w:pPr>
        <w:jc w:val="right"/>
        <w:rPr>
          <w:b/>
          <w:sz w:val="24"/>
          <w:szCs w:val="24"/>
        </w:rPr>
      </w:pPr>
      <w:r w:rsidRPr="00E741E9">
        <w:rPr>
          <w:b/>
          <w:sz w:val="24"/>
          <w:szCs w:val="24"/>
        </w:rPr>
        <w:t xml:space="preserve">Киренского муниципального района </w:t>
      </w:r>
    </w:p>
    <w:p w:rsidR="003A69C3" w:rsidRPr="00E741E9" w:rsidRDefault="003A69C3" w:rsidP="003A69C3">
      <w:pPr>
        <w:jc w:val="center"/>
        <w:rPr>
          <w:b/>
          <w:sz w:val="24"/>
          <w:szCs w:val="24"/>
        </w:rPr>
      </w:pPr>
      <w:bookmarkStart w:id="3" w:name="_Toc127004977"/>
      <w:r w:rsidRPr="00E741E9">
        <w:rPr>
          <w:b/>
          <w:sz w:val="24"/>
          <w:szCs w:val="24"/>
        </w:rPr>
        <w:t xml:space="preserve">                                                                                         от 18.02.2015г.   №</w:t>
      </w:r>
      <w:bookmarkEnd w:id="3"/>
      <w:r w:rsidRPr="00E741E9">
        <w:rPr>
          <w:b/>
          <w:sz w:val="24"/>
          <w:szCs w:val="24"/>
        </w:rPr>
        <w:t>150</w:t>
      </w:r>
    </w:p>
    <w:p w:rsidR="003A69C3" w:rsidRDefault="003A69C3" w:rsidP="003A69C3">
      <w:pPr>
        <w:pStyle w:val="a4"/>
        <w:jc w:val="right"/>
        <w:rPr>
          <w:sz w:val="28"/>
          <w:szCs w:val="28"/>
        </w:rPr>
      </w:pPr>
    </w:p>
    <w:p w:rsidR="003A69C3" w:rsidRDefault="003A69C3" w:rsidP="003A69C3">
      <w:pPr>
        <w:pStyle w:val="a4"/>
        <w:rPr>
          <w:sz w:val="28"/>
          <w:szCs w:val="28"/>
        </w:rPr>
      </w:pPr>
    </w:p>
    <w:p w:rsidR="003A69C3" w:rsidRDefault="003A69C3" w:rsidP="003A69C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A69C3" w:rsidRDefault="003A69C3" w:rsidP="003A6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межведомственной комиссии по охране труда</w:t>
      </w:r>
    </w:p>
    <w:p w:rsidR="003A69C3" w:rsidRDefault="003A69C3" w:rsidP="003A6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Киренский район</w:t>
      </w:r>
    </w:p>
    <w:p w:rsidR="003A69C3" w:rsidRDefault="003A69C3" w:rsidP="003A69C3">
      <w:pPr>
        <w:jc w:val="center"/>
        <w:rPr>
          <w:b/>
          <w:sz w:val="28"/>
          <w:szCs w:val="28"/>
        </w:rPr>
      </w:pP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 межведомственной комиссии по охране труда муниципального образования Киренский район (далее - Положение) разработано в целях повышения эффективности системы управления охраной труда на территории муниципального образования Киренский район и определяет задачи, функции, права, порядок формирования и деятельности межведомственной комиссии в сфере охраны труда муниципального образования Киренский район.</w:t>
      </w:r>
    </w:p>
    <w:p w:rsidR="003A69C3" w:rsidRDefault="003A69C3" w:rsidP="003A69C3">
      <w:pPr>
        <w:rPr>
          <w:sz w:val="24"/>
          <w:szCs w:val="24"/>
        </w:rPr>
      </w:pPr>
      <w:bookmarkStart w:id="4" w:name="sub_12"/>
    </w:p>
    <w:bookmarkEnd w:id="4"/>
    <w:p w:rsidR="003A69C3" w:rsidRDefault="003A69C3" w:rsidP="003A69C3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Межведомственная комиссия по охране труда (далее – комиссия) создается при администрации МО Киренский район для осуществления комплекса мер по реализации основных направлений государственной политики в сфере охраны труда, обеспечения взаимодействия и координации деятельности органов местного самоуправления, территориальных органов государственного надзора и контроля, хозяйствующих субъектов МО Киренский район, объединений профсоюзов и работодателей в сфере охраны труда, а так же предупреждения аварий, производственного</w:t>
      </w:r>
      <w:proofErr w:type="gramEnd"/>
      <w:r>
        <w:rPr>
          <w:sz w:val="24"/>
          <w:szCs w:val="24"/>
        </w:rPr>
        <w:t xml:space="preserve"> травматизма и профессиональных заболеваний. Объектами преимущественного внимания комиссии являются взрывоопасные производства, транспорт, эксплуатация энергетического и особо сложного технологического оборудования, газоочистительных установок, хранения, транспортировки и использования  огнеопасных и взрывоопасных веществ, организация безопасного дорожного движения и т.д..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5" w:name="sub_13"/>
      <w:r>
        <w:rPr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законами, законами Иркутской области, иными нормативными правовыми актами Российской Федерации и Иркутской области, Уставом муниципального образования Киренский район, иными муниципальными правовыми актами органов местного самоуправления МО Киренский район и настоящим Положением.</w:t>
      </w:r>
    </w:p>
    <w:bookmarkEnd w:id="5"/>
    <w:p w:rsidR="003A69C3" w:rsidRDefault="003A69C3" w:rsidP="003A69C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формирования и деятельности комиссии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Комиссия состоит из председателя, заместителя председателя, секретаря и членов комиссии, в состав которых входят представители органов надзора и контроля МО Киренский район (главный специалист филиала №13 Иркутского регионального отделения ФСС РФ, инспектор отделения ОГИБДД МО МВД Киренского района, специалист по делам ГПН  МЧС по Киренскому району, специалист ТО управления федеральной службы по надзору в сфере защиты прав потребителей и благополучия</w:t>
      </w:r>
      <w:proofErr w:type="gramEnd"/>
      <w:r>
        <w:rPr>
          <w:sz w:val="24"/>
          <w:szCs w:val="24"/>
        </w:rPr>
        <w:t xml:space="preserve"> человека по Иркутской области в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сть-Куте, </w:t>
      </w:r>
      <w:proofErr w:type="spellStart"/>
      <w:r>
        <w:rPr>
          <w:sz w:val="24"/>
          <w:szCs w:val="24"/>
        </w:rPr>
        <w:t>Усть-Кутском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Казачинско-Ленском</w:t>
      </w:r>
      <w:proofErr w:type="spellEnd"/>
      <w:r>
        <w:rPr>
          <w:sz w:val="24"/>
          <w:szCs w:val="24"/>
        </w:rPr>
        <w:t xml:space="preserve"> и Киренском районах, государственный инспектор труда ГИТ в Иркутской области).</w:t>
      </w:r>
    </w:p>
    <w:p w:rsidR="003A69C3" w:rsidRDefault="003A69C3" w:rsidP="003A69C3">
      <w:pPr>
        <w:pStyle w:val="a6"/>
        <w:ind w:left="0" w:firstLine="708"/>
        <w:rPr>
          <w:sz w:val="24"/>
          <w:szCs w:val="24"/>
        </w:rPr>
      </w:pPr>
      <w:r>
        <w:rPr>
          <w:sz w:val="24"/>
          <w:szCs w:val="24"/>
        </w:rPr>
        <w:t>2.2. Структура и персональный состав комиссии утверждается постановлением мэра МО Киренский район. Членство в комиссии предварительно согласовывается с руководством заинтересованных организаций.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2.3. Комиссия осуществляет свою деятельность в соответствии с планом работы, который принимается на заседании комиссии и утверждается ее председателем. Заседания комиссии проводятся по мере необходимости, но не реже одного раза в квартал.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>2.4. Комиссия в своей деятельности руководствуется действующими нормативными и правовыми актами Российской Федерации, Иркутской области, постановлениями и распоряжениями мэра МО Киренский район, решениями Думы Киренского района, а также настоящим Положением. Работа комиссии в необходимых случаях осуществляется совместно с прокуратурой района.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>2.5. Заседание комиссии считается правомочным, если на нем присутствует более половины ее членов.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>2.6.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Решения комиссии оформляются протоколами, которые подписываются председателем и секретарем комиссии.</w:t>
      </w:r>
    </w:p>
    <w:p w:rsidR="003A69C3" w:rsidRDefault="003A69C3" w:rsidP="003A69C3">
      <w:pPr>
        <w:pStyle w:val="a6"/>
        <w:ind w:left="0" w:firstLine="708"/>
        <w:rPr>
          <w:sz w:val="24"/>
          <w:szCs w:val="24"/>
        </w:rPr>
      </w:pPr>
      <w:r>
        <w:rPr>
          <w:sz w:val="24"/>
          <w:szCs w:val="24"/>
        </w:rPr>
        <w:t>2.7. Решения комиссии в необходимых случаях доводятся до сведения, территориальных органов государственного надзора и контроля, хозяйствующих субъектов МО Киренский район, объединений профсоюзов и работодателей, граждан в виде выписок из протоколов.</w:t>
      </w:r>
    </w:p>
    <w:p w:rsidR="003A69C3" w:rsidRDefault="003A69C3" w:rsidP="003A69C3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Задачи комиссии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       Основными задачами комиссии являются: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>3.1. Разработка предложений по реализации на территории муниципального образования государственной политики в сфере охраны труда.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>3.2. Координация деятельности в сфере охраны труда всех заинтересованных организаций и ведомств на территории по предупреждению производственного травматизма и профессиональных заболеваний.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>3.3. Рассмотрение методических и организационных вопросов и предложений администрации района, объединений профсоюзов и работодателей по вопросам обеспечения здоровых и безопасных условий труда и принятия по ним решений.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>3.4. Анализ и обобщение информации о проблемах в сфере охраны труда на территории муниципального образования Киренский район.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>3.5. Рассмотрение представляемых мэру Киренского муниципального района ежегодных материалов (отчетов, справок) о состоянии охраны труда.</w:t>
      </w:r>
    </w:p>
    <w:p w:rsidR="003A69C3" w:rsidRDefault="003A69C3" w:rsidP="003A69C3">
      <w:pPr>
        <w:pStyle w:val="a6"/>
        <w:ind w:left="0"/>
        <w:jc w:val="center"/>
        <w:rPr>
          <w:b/>
          <w:sz w:val="28"/>
          <w:szCs w:val="28"/>
        </w:rPr>
      </w:pPr>
    </w:p>
    <w:p w:rsidR="003A69C3" w:rsidRDefault="003A69C3" w:rsidP="003A69C3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Функции комиссии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Комиссия в соответствии с возложенными задачами в установленном порядке осуществляет следующие функции: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Обеспечение взаимодействия органов местного самоуправления МО Киренский район, территориальных органов государственного надзора и контроля, хозяйствующих субъектов района, объединений профсоюзов и работодателей в сфере охраны труда.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4.2. Организация в муниципальном образовании работы по созданию безопасных условий труда, внедрению эффективных средств и методов предупреждения аварий, пожаров и производственных травм.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4.2. Организация по ежегодно составляемым графикам целевых и комплексных обследований состояния условий охраны труда и техники безопасности на предприятиях, </w:t>
      </w:r>
      <w:proofErr w:type="gramStart"/>
      <w:r>
        <w:rPr>
          <w:sz w:val="24"/>
          <w:szCs w:val="24"/>
        </w:rPr>
        <w:t>контроль, за</w:t>
      </w:r>
      <w:proofErr w:type="gramEnd"/>
      <w:r>
        <w:rPr>
          <w:sz w:val="24"/>
          <w:szCs w:val="24"/>
        </w:rPr>
        <w:t xml:space="preserve"> устранением вскрытых проверками недостатков.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>4.3. Координация разработки программы муниципального образования по улучшению условий и охраны труда, организация при необходимости рабочих групп, для разработки этих программ, а также проведения обследования и изучения вопросов, связанных с охраной труда. Привлечение для этих целей, при необходимости, высококвалифицированных специалистов и научных работников.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</w:t>
      </w:r>
      <w:proofErr w:type="gramStart"/>
      <w:r>
        <w:rPr>
          <w:sz w:val="24"/>
          <w:szCs w:val="24"/>
        </w:rPr>
        <w:t>Контроль, за</w:t>
      </w:r>
      <w:proofErr w:type="gramEnd"/>
      <w:r>
        <w:rPr>
          <w:sz w:val="24"/>
          <w:szCs w:val="24"/>
        </w:rPr>
        <w:t xml:space="preserve"> выполнением работодателями постановлений правительства и органов государственного надзора и контроля, правил и норм по технике безопасности и производственной санитарии.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>4.5. Подготовка предложений, рекомендаций по реализации государственной политики в вопросах улучшения условий и повышения безопасности труда.</w:t>
      </w:r>
    </w:p>
    <w:p w:rsidR="003A69C3" w:rsidRDefault="003A69C3" w:rsidP="003A69C3">
      <w:pPr>
        <w:pStyle w:val="a6"/>
        <w:ind w:left="0" w:firstLine="720"/>
        <w:rPr>
          <w:sz w:val="24"/>
          <w:szCs w:val="24"/>
        </w:rPr>
      </w:pPr>
      <w:r>
        <w:rPr>
          <w:sz w:val="24"/>
          <w:szCs w:val="24"/>
        </w:rPr>
        <w:t>4.6. Организация районных конкурсов по охране труда на территории муниципального образования Киренский район и подведение их итогов.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6" w:name="sub_317"/>
      <w:r>
        <w:rPr>
          <w:sz w:val="24"/>
          <w:szCs w:val="24"/>
        </w:rPr>
        <w:t>4.7. Содействие распространению передового опыта работы по улучшению условий и охраны труда, в том числе с использованием средств массовой информации.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7" w:name="sub_318"/>
      <w:bookmarkEnd w:id="6"/>
      <w:r>
        <w:rPr>
          <w:sz w:val="24"/>
          <w:szCs w:val="24"/>
        </w:rPr>
        <w:t>4.8. Организация и проведение районных совещаний, семинаров, "круглых столов",  Дней охраны труда на территории муниципального образования Киренский район.</w:t>
      </w:r>
    </w:p>
    <w:bookmarkEnd w:id="7"/>
    <w:p w:rsidR="003A69C3" w:rsidRDefault="003A69C3" w:rsidP="003A69C3">
      <w:pPr>
        <w:pStyle w:val="a6"/>
        <w:ind w:left="0"/>
        <w:jc w:val="center"/>
        <w:rPr>
          <w:b/>
          <w:sz w:val="28"/>
          <w:szCs w:val="28"/>
        </w:rPr>
      </w:pPr>
    </w:p>
    <w:p w:rsidR="003A69C3" w:rsidRDefault="003A69C3" w:rsidP="003A69C3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комиссии</w:t>
      </w:r>
    </w:p>
    <w:p w:rsidR="003A69C3" w:rsidRDefault="003A69C3" w:rsidP="003A6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Для осуществления своей деятельности комиссия имеет право: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8" w:name="sub_411"/>
      <w:r>
        <w:rPr>
          <w:sz w:val="24"/>
          <w:szCs w:val="24"/>
        </w:rPr>
        <w:t>5.1.  Принимать в пределах своей компетенции решения по рассматриваемым вопросам.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9" w:name="sub_412"/>
      <w:bookmarkEnd w:id="8"/>
      <w:r>
        <w:rPr>
          <w:sz w:val="24"/>
          <w:szCs w:val="24"/>
        </w:rPr>
        <w:t>5.2.  Приглашать на свои заседания должностных лиц органов государственной власти, органов местного самоуправления, хозяйствующих субъектов МО Киренский район, работодателей, профсоюзов, а также объединений работодателей и профсоюзов.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10" w:name="sub_413"/>
      <w:bookmarkEnd w:id="9"/>
      <w:r>
        <w:rPr>
          <w:sz w:val="24"/>
          <w:szCs w:val="24"/>
        </w:rPr>
        <w:t>5.3.  Заслушивать на своих заседаниях информацию по вопросам охраны труда, относящимся к компетенции органов, представленных в комиссии.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11" w:name="sub_414"/>
      <w:bookmarkEnd w:id="10"/>
      <w:r>
        <w:rPr>
          <w:sz w:val="24"/>
          <w:szCs w:val="24"/>
        </w:rPr>
        <w:t>5.4.  Получать от хозяйствующих субъектов МО Киренский район информацию о состоянии охраны труда.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12" w:name="sub_415"/>
      <w:bookmarkEnd w:id="11"/>
      <w:r>
        <w:rPr>
          <w:sz w:val="24"/>
          <w:szCs w:val="24"/>
        </w:rPr>
        <w:t>5.5. Запрашивать у органов государственной власти и управления и их должностных лиц необходимые для своей деятельности документы и материалы, относящиеся к компетенции комиссии.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13" w:name="sub_416"/>
      <w:bookmarkEnd w:id="12"/>
      <w:r>
        <w:rPr>
          <w:sz w:val="24"/>
          <w:szCs w:val="24"/>
        </w:rPr>
        <w:t>5.6. Давать рекомендации работодателям МО Киренский район по устранению причин и предупреждению несчастных случаев на производстве.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14" w:name="sub_417"/>
      <w:bookmarkEnd w:id="13"/>
      <w:r>
        <w:rPr>
          <w:sz w:val="24"/>
          <w:szCs w:val="24"/>
        </w:rPr>
        <w:t>5.7. Давать предложения органам, уполномоченным рассматривать дела об административных правонарушениях, по привлечению к административной ответственности должностных лиц за нарушение норм охраны труда в порядке, установленном законодательством Российской Федерации.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15" w:name="sub_418"/>
      <w:bookmarkEnd w:id="14"/>
      <w:r>
        <w:rPr>
          <w:sz w:val="24"/>
          <w:szCs w:val="24"/>
        </w:rPr>
        <w:t>5.8. Вносить предложения по вопросам условий и охраны труда на рассмотрение областной межведомственной комиссии по охране труда.</w:t>
      </w:r>
    </w:p>
    <w:p w:rsidR="003A69C3" w:rsidRDefault="003A69C3" w:rsidP="003A69C3">
      <w:pPr>
        <w:ind w:firstLine="708"/>
        <w:jc w:val="both"/>
        <w:rPr>
          <w:sz w:val="24"/>
          <w:szCs w:val="24"/>
        </w:rPr>
      </w:pPr>
      <w:bookmarkStart w:id="16" w:name="sub_419"/>
      <w:bookmarkEnd w:id="15"/>
      <w:r>
        <w:rPr>
          <w:sz w:val="24"/>
          <w:szCs w:val="24"/>
        </w:rPr>
        <w:t>5.9. Совершать иные действия в соответствии с законодательством Российской Федерации и Иркутской области и настоящим Положением.</w:t>
      </w:r>
    </w:p>
    <w:bookmarkEnd w:id="16"/>
    <w:p w:rsidR="003A69C3" w:rsidRDefault="003A69C3" w:rsidP="003A69C3">
      <w:pPr>
        <w:pStyle w:val="a6"/>
        <w:ind w:left="0"/>
        <w:jc w:val="center"/>
        <w:rPr>
          <w:b/>
          <w:sz w:val="28"/>
          <w:szCs w:val="28"/>
        </w:rPr>
      </w:pPr>
    </w:p>
    <w:p w:rsidR="003A69C3" w:rsidRDefault="003A69C3" w:rsidP="003A69C3"/>
    <w:p w:rsidR="003A69C3" w:rsidRDefault="003A69C3" w:rsidP="003A69C3"/>
    <w:p w:rsidR="003A69C3" w:rsidRDefault="003A69C3" w:rsidP="003A69C3"/>
    <w:p w:rsidR="003A69C3" w:rsidRDefault="003A69C3" w:rsidP="003A69C3">
      <w:pPr>
        <w:rPr>
          <w:b/>
          <w:sz w:val="22"/>
          <w:szCs w:val="22"/>
        </w:rPr>
      </w:pPr>
      <w:r>
        <w:rPr>
          <w:b/>
          <w:sz w:val="22"/>
          <w:szCs w:val="22"/>
        </w:rPr>
        <w:t>1 заместитель мэра</w:t>
      </w:r>
    </w:p>
    <w:p w:rsidR="003A69C3" w:rsidRDefault="003A69C3" w:rsidP="003A69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экономике и финансам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Е.А.Чудинова</w:t>
      </w:r>
      <w:proofErr w:type="spellEnd"/>
    </w:p>
    <w:p w:rsidR="003A69C3" w:rsidRDefault="003A69C3" w:rsidP="003A69C3"/>
    <w:p w:rsidR="003A69C3" w:rsidRPr="0029522B" w:rsidRDefault="003A69C3">
      <w:pPr>
        <w:rPr>
          <w:b/>
          <w:sz w:val="24"/>
          <w:szCs w:val="24"/>
        </w:rPr>
      </w:pPr>
    </w:p>
    <w:sectPr w:rsidR="003A69C3" w:rsidRPr="0029522B" w:rsidSect="00B7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1A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9522B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A69C3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8EB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421A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2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9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3A69C3"/>
    <w:pPr>
      <w:jc w:val="center"/>
    </w:pPr>
    <w:rPr>
      <w:b/>
      <w:sz w:val="26"/>
    </w:rPr>
  </w:style>
  <w:style w:type="character" w:customStyle="1" w:styleId="a5">
    <w:name w:val="Название Знак"/>
    <w:basedOn w:val="a0"/>
    <w:link w:val="a4"/>
    <w:rsid w:val="003A69C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3A69C3"/>
    <w:pPr>
      <w:ind w:left="709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3A69C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2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8826</Characters>
  <Application>Microsoft Office Word</Application>
  <DocSecurity>0</DocSecurity>
  <Lines>73</Lines>
  <Paragraphs>20</Paragraphs>
  <ScaleCrop>false</ScaleCrop>
  <Company>Home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4</cp:revision>
  <dcterms:created xsi:type="dcterms:W3CDTF">2015-02-27T05:14:00Z</dcterms:created>
  <dcterms:modified xsi:type="dcterms:W3CDTF">2015-02-27T07:30:00Z</dcterms:modified>
</cp:coreProperties>
</file>