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8B" w:rsidRPr="008F3842" w:rsidRDefault="009D4B8B" w:rsidP="009D4B8B">
      <w:pPr>
        <w:jc w:val="center"/>
        <w:rPr>
          <w:rFonts w:ascii="Times New Roman" w:hAnsi="Times New Roman" w:cs="Times New Roman"/>
          <w:b/>
          <w:sz w:val="28"/>
          <w:szCs w:val="28"/>
        </w:rPr>
      </w:pPr>
      <w:r w:rsidRPr="008F3842">
        <w:rPr>
          <w:rFonts w:ascii="Times New Roman" w:hAnsi="Times New Roman" w:cs="Times New Roman"/>
          <w:b/>
          <w:sz w:val="28"/>
          <w:szCs w:val="28"/>
        </w:rPr>
        <w:t>Правила поведения при грозе</w:t>
      </w:r>
    </w:p>
    <w:tbl>
      <w:tblPr>
        <w:tblW w:w="0" w:type="auto"/>
        <w:tblCellSpacing w:w="15" w:type="dxa"/>
        <w:tblCellMar>
          <w:top w:w="15" w:type="dxa"/>
          <w:left w:w="15" w:type="dxa"/>
          <w:bottom w:w="15" w:type="dxa"/>
          <w:right w:w="15" w:type="dxa"/>
        </w:tblCellMar>
        <w:tblLook w:val="04A0"/>
      </w:tblPr>
      <w:tblGrid>
        <w:gridCol w:w="9445"/>
      </w:tblGrid>
      <w:tr w:rsidR="009D4B8B" w:rsidRPr="00F56E1D" w:rsidTr="008D7ABE">
        <w:trPr>
          <w:tblCellSpacing w:w="15" w:type="dxa"/>
        </w:trPr>
        <w:tc>
          <w:tcPr>
            <w:tcW w:w="0" w:type="auto"/>
            <w:hideMark/>
          </w:tcPr>
          <w:p w:rsidR="009D4B8B" w:rsidRPr="00F56E1D" w:rsidRDefault="009D4B8B" w:rsidP="008D7ABE">
            <w:pPr>
              <w:spacing w:after="0" w:line="240" w:lineRule="auto"/>
              <w:rPr>
                <w:rFonts w:ascii="Times New Roman" w:eastAsia="Times New Roman" w:hAnsi="Times New Roman" w:cs="Times New Roman"/>
                <w:sz w:val="24"/>
                <w:szCs w:val="24"/>
              </w:rPr>
            </w:pPr>
            <w:r w:rsidRPr="00F56E1D">
              <w:rPr>
                <w:rFonts w:ascii="Times New Roman" w:eastAsia="Times New Roman" w:hAnsi="Times New Roman" w:cs="Times New Roman"/>
                <w:sz w:val="24"/>
                <w:szCs w:val="24"/>
              </w:rPr>
              <w:t>Характерные признаки приближающейся грозы:</w:t>
            </w:r>
          </w:p>
          <w:p w:rsidR="009D4B8B" w:rsidRPr="00F56E1D" w:rsidRDefault="009D4B8B" w:rsidP="008D7ABE">
            <w:pPr>
              <w:spacing w:before="100" w:beforeAutospacing="1" w:after="100" w:afterAutospacing="1" w:line="240" w:lineRule="auto"/>
              <w:rPr>
                <w:rFonts w:ascii="Times New Roman" w:eastAsia="Times New Roman" w:hAnsi="Times New Roman" w:cs="Times New Roman"/>
                <w:sz w:val="24"/>
                <w:szCs w:val="24"/>
              </w:rPr>
            </w:pPr>
            <w:r w:rsidRPr="00F56E1D">
              <w:rPr>
                <w:rFonts w:ascii="Times New Roman" w:eastAsia="Times New Roman" w:hAnsi="Times New Roman" w:cs="Times New Roman"/>
                <w:sz w:val="24"/>
                <w:szCs w:val="24"/>
              </w:rPr>
              <w:t>1.    Бурное и быстрое развитие во второй половине дня мощных, темных кучево-дождевых облаков в виде горных хребтов с вершинами-наковальнями;</w:t>
            </w:r>
            <w:r w:rsidRPr="00F56E1D">
              <w:rPr>
                <w:rFonts w:ascii="Times New Roman" w:eastAsia="Times New Roman" w:hAnsi="Times New Roman" w:cs="Times New Roman"/>
                <w:sz w:val="24"/>
                <w:szCs w:val="24"/>
              </w:rPr>
              <w:br/>
              <w:t>2.    Резкое понижение атмосферного давления и температуры воздуха;</w:t>
            </w:r>
            <w:r w:rsidRPr="00F56E1D">
              <w:rPr>
                <w:rFonts w:ascii="Times New Roman" w:eastAsia="Times New Roman" w:hAnsi="Times New Roman" w:cs="Times New Roman"/>
                <w:sz w:val="24"/>
                <w:szCs w:val="24"/>
              </w:rPr>
              <w:br/>
              <w:t>3.    Изнурительная духота, безветрие;</w:t>
            </w:r>
            <w:r w:rsidRPr="00F56E1D">
              <w:rPr>
                <w:rFonts w:ascii="Times New Roman" w:eastAsia="Times New Roman" w:hAnsi="Times New Roman" w:cs="Times New Roman"/>
                <w:sz w:val="24"/>
                <w:szCs w:val="24"/>
              </w:rPr>
              <w:br/>
              <w:t>4.   Затишье в природе, появление на небе пелены;</w:t>
            </w:r>
            <w:r w:rsidRPr="00F56E1D">
              <w:rPr>
                <w:rFonts w:ascii="Times New Roman" w:eastAsia="Times New Roman" w:hAnsi="Times New Roman" w:cs="Times New Roman"/>
                <w:sz w:val="24"/>
                <w:szCs w:val="24"/>
              </w:rPr>
              <w:br/>
              <w:t>5.    Хорошая и отчетливая слышимость далеких звуков;</w:t>
            </w:r>
            <w:r w:rsidRPr="00F56E1D">
              <w:rPr>
                <w:rFonts w:ascii="Times New Roman" w:eastAsia="Times New Roman" w:hAnsi="Times New Roman" w:cs="Times New Roman"/>
                <w:sz w:val="24"/>
                <w:szCs w:val="24"/>
              </w:rPr>
              <w:br/>
              <w:t>6.    Приближающиеся раскаты грома;</w:t>
            </w:r>
            <w:r w:rsidRPr="00F56E1D">
              <w:rPr>
                <w:rFonts w:ascii="Times New Roman" w:eastAsia="Times New Roman" w:hAnsi="Times New Roman" w:cs="Times New Roman"/>
                <w:sz w:val="24"/>
                <w:szCs w:val="24"/>
              </w:rPr>
              <w:br/>
              <w:t>7.    Яркие вспышки молний.</w:t>
            </w:r>
            <w:r w:rsidRPr="00F56E1D">
              <w:rPr>
                <w:rFonts w:ascii="Times New Roman" w:eastAsia="Times New Roman" w:hAnsi="Times New Roman" w:cs="Times New Roman"/>
                <w:sz w:val="24"/>
                <w:szCs w:val="24"/>
              </w:rPr>
              <w:br/>
              <w:t>Правила поведения:</w:t>
            </w:r>
            <w:r w:rsidRPr="00F56E1D">
              <w:rPr>
                <w:rFonts w:ascii="Times New Roman" w:eastAsia="Times New Roman" w:hAnsi="Times New Roman" w:cs="Times New Roman"/>
                <w:sz w:val="24"/>
                <w:szCs w:val="24"/>
              </w:rPr>
              <w:br/>
              <w:t>1.    Для уменьшения вероятности поражения молнией тело человека должно иметь как можно меньше контактов с землей.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w:t>
            </w:r>
            <w:r w:rsidRPr="00F56E1D">
              <w:rPr>
                <w:rFonts w:ascii="Times New Roman" w:eastAsia="Times New Roman" w:hAnsi="Times New Roman" w:cs="Times New Roman"/>
                <w:sz w:val="24"/>
                <w:szCs w:val="24"/>
              </w:rPr>
              <w:br/>
              <w:t>2.    Можно сесть  или встать на изоляционный  материал: бревно, доску, камень, палатку, спальный мешок, веревку, рюкзак.</w:t>
            </w:r>
            <w:r w:rsidRPr="00F56E1D">
              <w:rPr>
                <w:rFonts w:ascii="Times New Roman" w:eastAsia="Times New Roman" w:hAnsi="Times New Roman" w:cs="Times New Roman"/>
                <w:sz w:val="24"/>
                <w:szCs w:val="24"/>
              </w:rPr>
              <w:br/>
              <w:t>3.    Не располагайтесь во время грозы рядом с железобетонным полотном, у водоема, у высотного объекта без молниеотвода.</w:t>
            </w:r>
            <w:r w:rsidRPr="00F56E1D">
              <w:rPr>
                <w:rFonts w:ascii="Times New Roman" w:eastAsia="Times New Roman" w:hAnsi="Times New Roman" w:cs="Times New Roman"/>
                <w:sz w:val="24"/>
                <w:szCs w:val="24"/>
              </w:rPr>
              <w:br/>
              <w:t>4.    Не касайтесь головой, спиной или другими частями тела поверхности скал, стволов деревьев, металлических конструкций.</w:t>
            </w:r>
            <w:r w:rsidRPr="00F56E1D">
              <w:rPr>
                <w:rFonts w:ascii="Times New Roman" w:eastAsia="Times New Roman" w:hAnsi="Times New Roman" w:cs="Times New Roman"/>
                <w:sz w:val="24"/>
                <w:szCs w:val="24"/>
              </w:rPr>
              <w:br/>
              <w:t>5.    В зоне относительной безопасности займите сухое место на расстоянии 1,5 -2 метра от высоких объектов: дерево, скала, опора ЛЭП.</w:t>
            </w:r>
            <w:r w:rsidRPr="00F56E1D">
              <w:rPr>
                <w:rFonts w:ascii="Times New Roman" w:eastAsia="Times New Roman" w:hAnsi="Times New Roman" w:cs="Times New Roman"/>
                <w:sz w:val="24"/>
                <w:szCs w:val="24"/>
              </w:rPr>
              <w:br/>
              <w:t xml:space="preserve">6.    Не находитесь рядом с включенными электроприборами, проводкой, металлическими предметами, не касайтесь их руками, </w:t>
            </w:r>
            <w:r w:rsidR="003767B4">
              <w:rPr>
                <w:rFonts w:ascii="Times New Roman" w:eastAsia="Times New Roman" w:hAnsi="Times New Roman" w:cs="Times New Roman"/>
                <w:sz w:val="24"/>
                <w:szCs w:val="24"/>
              </w:rPr>
              <w:t xml:space="preserve">не располагайтесь вблизи </w:t>
            </w:r>
            <w:proofErr w:type="spellStart"/>
            <w:r w:rsidR="003767B4">
              <w:rPr>
                <w:rFonts w:ascii="Times New Roman" w:eastAsia="Times New Roman" w:hAnsi="Times New Roman" w:cs="Times New Roman"/>
                <w:sz w:val="24"/>
                <w:szCs w:val="24"/>
              </w:rPr>
              <w:t>молние</w:t>
            </w:r>
            <w:proofErr w:type="spellEnd"/>
            <w:r w:rsidR="003767B4">
              <w:rPr>
                <w:rFonts w:ascii="Times New Roman" w:eastAsia="Times New Roman" w:hAnsi="Times New Roman" w:cs="Times New Roman"/>
                <w:sz w:val="24"/>
                <w:szCs w:val="24"/>
              </w:rPr>
              <w:t xml:space="preserve"> </w:t>
            </w:r>
            <w:r w:rsidRPr="00F56E1D">
              <w:rPr>
                <w:rFonts w:ascii="Times New Roman" w:eastAsia="Times New Roman" w:hAnsi="Times New Roman" w:cs="Times New Roman"/>
                <w:sz w:val="24"/>
                <w:szCs w:val="24"/>
              </w:rPr>
              <w:t>защитного заземления.</w:t>
            </w:r>
            <w:r w:rsidRPr="00F56E1D">
              <w:rPr>
                <w:rFonts w:ascii="Times New Roman" w:eastAsia="Times New Roman" w:hAnsi="Times New Roman" w:cs="Times New Roman"/>
                <w:sz w:val="24"/>
                <w:szCs w:val="24"/>
              </w:rPr>
              <w:br/>
              <w:t>7.    Обойдите участок земли, куда попала молния, или переждите несколько минут, когда электричество рассеется.</w:t>
            </w:r>
            <w:r w:rsidRPr="00F56E1D">
              <w:rPr>
                <w:rFonts w:ascii="Times New Roman" w:eastAsia="Times New Roman" w:hAnsi="Times New Roman" w:cs="Times New Roman"/>
                <w:sz w:val="24"/>
                <w:szCs w:val="24"/>
              </w:rPr>
              <w:br/>
              <w:t>8.    Во время грозы постарайтесь сохранить одежду и тело сухим.</w:t>
            </w:r>
            <w:r w:rsidRPr="00F56E1D">
              <w:rPr>
                <w:rFonts w:ascii="Times New Roman" w:eastAsia="Times New Roman" w:hAnsi="Times New Roman" w:cs="Times New Roman"/>
                <w:sz w:val="24"/>
                <w:szCs w:val="24"/>
              </w:rPr>
              <w:br/>
              <w:t>9.    Незамедлительно вызовите пожарных и спасателей в случае возникновения пожара от удара молнии, постарайтесь ликвидировать его своими силами.</w:t>
            </w:r>
            <w:r w:rsidRPr="00F56E1D">
              <w:rPr>
                <w:rFonts w:ascii="Times New Roman" w:eastAsia="Times New Roman" w:hAnsi="Times New Roman" w:cs="Times New Roman"/>
                <w:sz w:val="24"/>
                <w:szCs w:val="24"/>
              </w:rPr>
              <w:br/>
              <w:t>10.     Окажите помощь пострадавшим.</w:t>
            </w:r>
          </w:p>
        </w:tc>
      </w:tr>
    </w:tbl>
    <w:p w:rsidR="009D4B8B" w:rsidRDefault="009D4B8B" w:rsidP="009D4B8B">
      <w:pPr>
        <w:rPr>
          <w:rFonts w:ascii="Times New Roman" w:eastAsia="Times New Roman" w:hAnsi="Times New Roman" w:cs="Times New Roman"/>
          <w:sz w:val="24"/>
          <w:szCs w:val="24"/>
        </w:rPr>
      </w:pPr>
      <w:r w:rsidRPr="00F56E1D">
        <w:rPr>
          <w:rFonts w:ascii="Times New Roman" w:eastAsia="Times New Roman" w:hAnsi="Times New Roman" w:cs="Times New Roman"/>
          <w:sz w:val="24"/>
          <w:szCs w:val="24"/>
        </w:rPr>
        <w:t> </w:t>
      </w:r>
    </w:p>
    <w:p w:rsidR="009D4B8B" w:rsidRPr="008F3842" w:rsidRDefault="009D4B8B" w:rsidP="009D4B8B">
      <w:pPr>
        <w:spacing w:after="0"/>
        <w:jc w:val="center"/>
        <w:rPr>
          <w:rFonts w:ascii="Times New Roman" w:eastAsia="Times New Roman" w:hAnsi="Times New Roman" w:cs="Times New Roman"/>
          <w:b/>
          <w:sz w:val="28"/>
          <w:szCs w:val="28"/>
        </w:rPr>
      </w:pPr>
      <w:r w:rsidRPr="008F3842">
        <w:rPr>
          <w:rFonts w:ascii="Times New Roman" w:eastAsia="Times New Roman" w:hAnsi="Times New Roman" w:cs="Times New Roman"/>
          <w:b/>
          <w:sz w:val="28"/>
          <w:szCs w:val="28"/>
        </w:rPr>
        <w:t xml:space="preserve">Памятка для населения по поведению </w:t>
      </w:r>
    </w:p>
    <w:p w:rsidR="009D4B8B" w:rsidRPr="008F3842" w:rsidRDefault="009D4B8B" w:rsidP="009D4B8B">
      <w:pPr>
        <w:spacing w:after="0"/>
        <w:jc w:val="center"/>
        <w:rPr>
          <w:rFonts w:ascii="Times New Roman" w:eastAsia="Times New Roman" w:hAnsi="Times New Roman" w:cs="Times New Roman"/>
          <w:b/>
          <w:sz w:val="28"/>
          <w:szCs w:val="28"/>
        </w:rPr>
      </w:pPr>
      <w:r w:rsidRPr="008F3842">
        <w:rPr>
          <w:rFonts w:ascii="Times New Roman" w:eastAsia="Times New Roman" w:hAnsi="Times New Roman" w:cs="Times New Roman"/>
          <w:b/>
          <w:sz w:val="28"/>
          <w:szCs w:val="28"/>
        </w:rPr>
        <w:t>в случае возникновения урагана, шквального ветра</w:t>
      </w:r>
    </w:p>
    <w:p w:rsidR="009D4B8B" w:rsidRDefault="009D4B8B" w:rsidP="009D4B8B">
      <w:pPr>
        <w:spacing w:after="0"/>
        <w:rPr>
          <w:rFonts w:ascii="Times New Roman" w:eastAsia="Times New Roman" w:hAnsi="Times New Roman" w:cs="Times New Roman"/>
          <w:sz w:val="24"/>
          <w:szCs w:val="24"/>
        </w:rPr>
      </w:pPr>
    </w:p>
    <w:p w:rsidR="009D4B8B" w:rsidRPr="00F56E1D" w:rsidRDefault="009D4B8B" w:rsidP="009D4B8B">
      <w:pPr>
        <w:spacing w:after="0" w:line="240" w:lineRule="auto"/>
        <w:jc w:val="both"/>
        <w:rPr>
          <w:rFonts w:ascii="Times New Roman" w:eastAsia="Times New Roman" w:hAnsi="Times New Roman" w:cs="Times New Roman"/>
          <w:sz w:val="24"/>
          <w:szCs w:val="24"/>
        </w:rPr>
      </w:pPr>
      <w:r w:rsidRPr="00F56E1D">
        <w:rPr>
          <w:rFonts w:ascii="Times New Roman" w:eastAsia="Times New Roman" w:hAnsi="Times New Roman" w:cs="Times New Roman"/>
          <w:sz w:val="24"/>
          <w:szCs w:val="24"/>
        </w:rPr>
        <w:t>На тот случай, если шквальный ветер застиг вас в населенном пункте, существуют некоторые несложные меры предосторожности. Само собой, все окна должны быть плотно закрыты, рекомендуется, также, исключить падение с балконов и лоджий всевозможных предметов.</w:t>
      </w:r>
      <w:r w:rsidRPr="00F56E1D">
        <w:rPr>
          <w:rFonts w:ascii="Times New Roman" w:eastAsia="Times New Roman" w:hAnsi="Times New Roman" w:cs="Times New Roman"/>
          <w:sz w:val="24"/>
          <w:szCs w:val="24"/>
        </w:rPr>
        <w:br/>
        <w:t>Пешеходу на улице следует держаться подальше от рекламных щитов, вывесок, дорожных знаков, линий электропередачи. Серьезную опасность могут представлять выбитые стекла, падающие из окон верхних этажей, а также элементы кровли и декора, сорванные ветром. Такая угроза возрастает вблизи строящихся или ремонтируемых зданий. Травмами также могут угрожать сучья крупных деревьев, находиться вблизи их, а также парковать автотранспорт небезопасно. Если скорость ветра достигает критической отметки, нежелательно даже внутри помещения находиться вблизи окон.</w:t>
      </w:r>
    </w:p>
    <w:p w:rsidR="009D4B8B" w:rsidRDefault="009D4B8B" w:rsidP="009D4B8B"/>
    <w:p w:rsidR="009D4B8B" w:rsidRPr="008F3842" w:rsidRDefault="009D4B8B" w:rsidP="009D4B8B">
      <w:pPr>
        <w:jc w:val="center"/>
        <w:rPr>
          <w:rFonts w:ascii="Times New Roman" w:hAnsi="Times New Roman" w:cs="Times New Roman"/>
          <w:b/>
          <w:sz w:val="28"/>
          <w:szCs w:val="28"/>
        </w:rPr>
      </w:pPr>
      <w:r w:rsidRPr="008F3842">
        <w:rPr>
          <w:rFonts w:ascii="Times New Roman" w:hAnsi="Times New Roman" w:cs="Times New Roman"/>
          <w:b/>
          <w:sz w:val="28"/>
          <w:szCs w:val="28"/>
        </w:rPr>
        <w:lastRenderedPageBreak/>
        <w:t>У природы нет плохой погоды.</w:t>
      </w:r>
    </w:p>
    <w:p w:rsidR="009D4B8B" w:rsidRDefault="009D4B8B" w:rsidP="009D4B8B">
      <w:pPr>
        <w:rPr>
          <w:rFonts w:ascii="Times New Roman" w:hAnsi="Times New Roman" w:cs="Times New Roman"/>
          <w:sz w:val="24"/>
          <w:szCs w:val="24"/>
        </w:rPr>
      </w:pPr>
      <w:r w:rsidRPr="00635C37">
        <w:rPr>
          <w:rFonts w:ascii="Times New Roman" w:hAnsi="Times New Roman" w:cs="Times New Roman"/>
          <w:sz w:val="24"/>
          <w:szCs w:val="24"/>
        </w:rPr>
        <w:t>Зима медленно, но верно вступает в свои права. С непростой задачей приходится сталкиваться работодателям при наступлении морозов. В холодный период года людям, работающим или пребывающим на открытом воздухе, грозит гипотермия (переохлаждение). Во все времена считалось, что переохладиться могут только туристы, рыбаки, альпинисты... Но это совсем не так. Основная масса пострадавших от переохлаждения – люди, не вовлеченные ни в какие экстремальные ситуации, а живущие и работающие рядом с нами в самых обычных условиях, безо всякого там «экстрима». Представьте ситуацию, обычный дворник, убирающий придомовую территорию, вынужден находиться на морозе длительное время, или строитель, возводящий дом, водитель в не отапливаемой кабине автомобиля. Эти люди просто выполняют свою работу. Или всем знакомая ситуация, когда ждешь рейсовый автобус, а его как назло нет и нет. Хочется зайти в помещение погреться, а вдруг именно в этот момент подъедет долгожданный автобус?</w:t>
      </w:r>
      <w:r w:rsidRPr="00635C37">
        <w:rPr>
          <w:rFonts w:ascii="Times New Roman" w:hAnsi="Times New Roman" w:cs="Times New Roman"/>
          <w:sz w:val="24"/>
          <w:szCs w:val="24"/>
        </w:rPr>
        <w:br/>
        <w:t>Известно, что работа в чрезмерно холодных условиях ведет к массовым обморожениям и возникновению простудных заболеваний, а необоснованное прекращение работы снижает экономические показатели труда. При абсолютно безветренной погоде и температуре воздуха - 40</w:t>
      </w:r>
      <w:proofErr w:type="gramStart"/>
      <w:r w:rsidRPr="00635C37">
        <w:rPr>
          <w:rFonts w:ascii="Times New Roman" w:hAnsi="Times New Roman" w:cs="Times New Roman"/>
          <w:sz w:val="24"/>
          <w:szCs w:val="24"/>
        </w:rPr>
        <w:t>*С</w:t>
      </w:r>
      <w:proofErr w:type="gramEnd"/>
      <w:r w:rsidRPr="00635C37">
        <w:rPr>
          <w:rFonts w:ascii="Times New Roman" w:hAnsi="Times New Roman" w:cs="Times New Roman"/>
          <w:sz w:val="24"/>
          <w:szCs w:val="24"/>
        </w:rPr>
        <w:t>; при скорости ветра 20 -22 м/сек и температуре -5*С - все работы на открытом воздухе прекращаются. В остальное время должны предоставляться перерывы для обогрева. При температуре воздуха -30</w:t>
      </w:r>
      <w:proofErr w:type="gramStart"/>
      <w:r w:rsidRPr="00635C37">
        <w:rPr>
          <w:rFonts w:ascii="Times New Roman" w:hAnsi="Times New Roman" w:cs="Times New Roman"/>
          <w:sz w:val="24"/>
          <w:szCs w:val="24"/>
        </w:rPr>
        <w:t>* С</w:t>
      </w:r>
      <w:proofErr w:type="gramEnd"/>
      <w:r w:rsidRPr="00635C37">
        <w:rPr>
          <w:rFonts w:ascii="Times New Roman" w:hAnsi="Times New Roman" w:cs="Times New Roman"/>
          <w:sz w:val="24"/>
          <w:szCs w:val="24"/>
        </w:rPr>
        <w:t xml:space="preserve"> общее время пребывания на открытом воздухе не должно превышать 8 часов в смену. При каждом последующем понижении температуры на 1</w:t>
      </w:r>
      <w:proofErr w:type="gramStart"/>
      <w:r w:rsidRPr="00635C37">
        <w:rPr>
          <w:rFonts w:ascii="Times New Roman" w:hAnsi="Times New Roman" w:cs="Times New Roman"/>
          <w:sz w:val="24"/>
          <w:szCs w:val="24"/>
        </w:rPr>
        <w:t>*С</w:t>
      </w:r>
      <w:proofErr w:type="gramEnd"/>
      <w:r w:rsidRPr="00635C37">
        <w:rPr>
          <w:rFonts w:ascii="Times New Roman" w:hAnsi="Times New Roman" w:cs="Times New Roman"/>
          <w:sz w:val="24"/>
          <w:szCs w:val="24"/>
        </w:rPr>
        <w:t xml:space="preserve"> время пребывания на открытом воздухе и в закрытых не обогреваемых помещениях сокращается на 1 час. Сразу же хочу оговориться, что этот порядок не распространяется на:</w:t>
      </w:r>
      <w:proofErr w:type="gramStart"/>
      <w:r w:rsidRPr="00635C37">
        <w:rPr>
          <w:rFonts w:ascii="Times New Roman" w:hAnsi="Times New Roman" w:cs="Times New Roman"/>
          <w:sz w:val="24"/>
          <w:szCs w:val="24"/>
        </w:rPr>
        <w:br/>
        <w:t>-</w:t>
      </w:r>
      <w:proofErr w:type="gramEnd"/>
      <w:r w:rsidRPr="00635C37">
        <w:rPr>
          <w:rFonts w:ascii="Times New Roman" w:hAnsi="Times New Roman" w:cs="Times New Roman"/>
          <w:sz w:val="24"/>
          <w:szCs w:val="24"/>
        </w:rPr>
        <w:t>работы, по ликвидации чрезвычайных ситуаций, если от этого зависит жизнь и здоровье людей;</w:t>
      </w:r>
      <w:r w:rsidRPr="00635C37">
        <w:rPr>
          <w:rFonts w:ascii="Times New Roman" w:hAnsi="Times New Roman" w:cs="Times New Roman"/>
          <w:sz w:val="24"/>
          <w:szCs w:val="24"/>
        </w:rPr>
        <w:br/>
        <w:t>-работы, которые регламентируются ведомственными правилами и инструкциями;</w:t>
      </w:r>
      <w:r w:rsidRPr="00635C37">
        <w:rPr>
          <w:rFonts w:ascii="Times New Roman" w:hAnsi="Times New Roman" w:cs="Times New Roman"/>
          <w:sz w:val="24"/>
          <w:szCs w:val="24"/>
        </w:rPr>
        <w:br/>
        <w:t>-работы на снегоочистителях;</w:t>
      </w:r>
      <w:r w:rsidRPr="00635C37">
        <w:rPr>
          <w:rFonts w:ascii="Times New Roman" w:hAnsi="Times New Roman" w:cs="Times New Roman"/>
          <w:sz w:val="24"/>
          <w:szCs w:val="24"/>
        </w:rPr>
        <w:br/>
        <w:t xml:space="preserve">При наличии возможности данным работникам могут предоставляться только перерывы для обогрева. Работникам, большую часть рабочего дня </w:t>
      </w:r>
      <w:proofErr w:type="gramStart"/>
      <w:r w:rsidRPr="00635C37">
        <w:rPr>
          <w:rFonts w:ascii="Times New Roman" w:hAnsi="Times New Roman" w:cs="Times New Roman"/>
          <w:sz w:val="24"/>
          <w:szCs w:val="24"/>
        </w:rPr>
        <w:t>находящихся</w:t>
      </w:r>
      <w:proofErr w:type="gramEnd"/>
      <w:r w:rsidRPr="00635C37">
        <w:rPr>
          <w:rFonts w:ascii="Times New Roman" w:hAnsi="Times New Roman" w:cs="Times New Roman"/>
          <w:sz w:val="24"/>
          <w:szCs w:val="24"/>
        </w:rPr>
        <w:t xml:space="preserve"> на открытом воздухе, грозит гипотермия. Человек становится слабым, сознание путается, теряется способность концентрироваться. Замерзший человек не может членораздельно говорить, затем начинают замерзать мышцы.</w:t>
      </w:r>
      <w:r w:rsidRPr="00635C37">
        <w:rPr>
          <w:rFonts w:ascii="Times New Roman" w:hAnsi="Times New Roman" w:cs="Times New Roman"/>
          <w:sz w:val="24"/>
          <w:szCs w:val="24"/>
        </w:rPr>
        <w:br/>
        <w:t xml:space="preserve">Последствия этого: простуда, ОРЗ и вирусные заболевания. С этим мы встречаемся довольно таки часто: Нахохлившийся человек пытается согреться, каким-то образом группируется, пытается высказываться, что и не такие холода переносил и ничего. Затем холод </w:t>
      </w:r>
      <w:proofErr w:type="gramStart"/>
      <w:r w:rsidRPr="00635C37">
        <w:rPr>
          <w:rFonts w:ascii="Times New Roman" w:hAnsi="Times New Roman" w:cs="Times New Roman"/>
          <w:sz w:val="24"/>
          <w:szCs w:val="24"/>
        </w:rPr>
        <w:t>становится менее ощутим</w:t>
      </w:r>
      <w:proofErr w:type="gramEnd"/>
      <w:r w:rsidRPr="00635C37">
        <w:rPr>
          <w:rFonts w:ascii="Times New Roman" w:hAnsi="Times New Roman" w:cs="Times New Roman"/>
          <w:sz w:val="24"/>
          <w:szCs w:val="24"/>
        </w:rPr>
        <w:t>, появляются острые и неоднократные позывы к мочеиспусканию, неконтролируемая дрожь. Человек стучит зубами, пытается унять трясучку усилием воли, лицо становится бледным, нарушается координация движений, человек напоминает пьяного. Замерзший человек в таком состоянии опасен. Он может начать переходить улицу, не понимая, что на него со скоростью несутся машины.</w:t>
      </w:r>
      <w:r w:rsidRPr="00635C37">
        <w:rPr>
          <w:rFonts w:ascii="Times New Roman" w:hAnsi="Times New Roman" w:cs="Times New Roman"/>
          <w:sz w:val="24"/>
          <w:szCs w:val="24"/>
        </w:rPr>
        <w:br/>
        <w:t xml:space="preserve">Такому пострадавшему нужно оказать медицинскую помощь, вызвав врача. Постарайтесь не оставлять его без внимания и заботы ни на минуту. До того времени пока едет </w:t>
      </w:r>
      <w:proofErr w:type="gramStart"/>
      <w:r w:rsidRPr="00635C37">
        <w:rPr>
          <w:rFonts w:ascii="Times New Roman" w:hAnsi="Times New Roman" w:cs="Times New Roman"/>
          <w:sz w:val="24"/>
          <w:szCs w:val="24"/>
        </w:rPr>
        <w:t>скорая</w:t>
      </w:r>
      <w:proofErr w:type="gramEnd"/>
      <w:r w:rsidRPr="00635C37">
        <w:rPr>
          <w:rFonts w:ascii="Times New Roman" w:hAnsi="Times New Roman" w:cs="Times New Roman"/>
          <w:sz w:val="24"/>
          <w:szCs w:val="24"/>
        </w:rPr>
        <w:t xml:space="preserve">, необходимо переместить пострадавшего в теплое место. Заставьте его лежать неподвижно. За несколько минут пострадавшего невозможно согреть, нужно согревать его </w:t>
      </w:r>
      <w:r w:rsidRPr="00635C37">
        <w:rPr>
          <w:rFonts w:ascii="Times New Roman" w:hAnsi="Times New Roman" w:cs="Times New Roman"/>
          <w:sz w:val="24"/>
          <w:szCs w:val="24"/>
        </w:rPr>
        <w:lastRenderedPageBreak/>
        <w:t>постепенно. Ни в коем случае нельзя давать никаких алкогольных напитков. Алкоголь расширяет периферические сосуды и увеличивает теплоотдачу тела. Вы можете только ухудшить состояние пострадавшего.</w:t>
      </w:r>
      <w:r w:rsidRPr="00635C37">
        <w:rPr>
          <w:rFonts w:ascii="Times New Roman" w:hAnsi="Times New Roman" w:cs="Times New Roman"/>
          <w:sz w:val="24"/>
          <w:szCs w:val="24"/>
        </w:rPr>
        <w:br/>
        <w:t>Не направляйте на открытые участки тела тепло печки или калорифера. Уложите таким образом, чтобы ноги были выше, чем голова. Растирать кожу или конечности пострадавшего не нужно. Закутать необходимо в сухие одеяла или дополнительную одежду, накрыть голову чем-то теплым. Дать теплое питье. Можно уложить в теплую (не горячую!) ванну. Если ванна не доступна, нужно прикладывать теплые грелки к шее, подмышкам, к паху пострадавшего. Если это недоступно, можно согреть собственным телом.</w:t>
      </w:r>
      <w:r w:rsidRPr="00635C37">
        <w:rPr>
          <w:rFonts w:ascii="Times New Roman" w:hAnsi="Times New Roman" w:cs="Times New Roman"/>
          <w:sz w:val="24"/>
          <w:szCs w:val="24"/>
        </w:rPr>
        <w:br/>
        <w:t>А для того, чтобы этого не случилось, старайтесь одеваться по сезону. Рассчитывайте время вашего нахождения на открытом воздухе. У природы нет плохой погоды. Есть одежда не по сезону.</w:t>
      </w:r>
    </w:p>
    <w:p w:rsidR="009D4B8B" w:rsidRDefault="009D4B8B" w:rsidP="009D4B8B">
      <w:pPr>
        <w:rPr>
          <w:rFonts w:ascii="Times New Roman" w:hAnsi="Times New Roman" w:cs="Times New Roman"/>
          <w:sz w:val="24"/>
          <w:szCs w:val="24"/>
        </w:rPr>
      </w:pPr>
    </w:p>
    <w:p w:rsidR="009D4B8B" w:rsidRDefault="009D4B8B" w:rsidP="009D4B8B">
      <w:pPr>
        <w:spacing w:after="0" w:line="240" w:lineRule="auto"/>
        <w:jc w:val="both"/>
        <w:rPr>
          <w:rFonts w:ascii="Times New Roman" w:eastAsia="Times New Roman" w:hAnsi="Times New Roman" w:cs="Times New Roman"/>
          <w:sz w:val="24"/>
          <w:szCs w:val="24"/>
        </w:rPr>
      </w:pPr>
    </w:p>
    <w:p w:rsidR="009D4B8B" w:rsidRDefault="009D4B8B" w:rsidP="009D4B8B">
      <w:pPr>
        <w:spacing w:after="0" w:line="240" w:lineRule="auto"/>
        <w:jc w:val="both"/>
        <w:rPr>
          <w:rFonts w:ascii="Times New Roman" w:eastAsia="Times New Roman" w:hAnsi="Times New Roman" w:cs="Times New Roman"/>
          <w:sz w:val="24"/>
          <w:szCs w:val="24"/>
        </w:rPr>
      </w:pPr>
    </w:p>
    <w:p w:rsidR="009D4B8B" w:rsidRDefault="009D4B8B" w:rsidP="009D4B8B">
      <w:pPr>
        <w:spacing w:after="0" w:line="240" w:lineRule="auto"/>
        <w:jc w:val="both"/>
        <w:rPr>
          <w:rFonts w:ascii="Times New Roman" w:eastAsia="Times New Roman" w:hAnsi="Times New Roman" w:cs="Times New Roman"/>
          <w:sz w:val="24"/>
          <w:szCs w:val="24"/>
        </w:rPr>
      </w:pPr>
    </w:p>
    <w:p w:rsidR="00B20CA5" w:rsidRDefault="00B20CA5"/>
    <w:sectPr w:rsidR="00B20CA5" w:rsidSect="00C84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9D4B8B"/>
    <w:rsid w:val="003767B4"/>
    <w:rsid w:val="009D4B8B"/>
    <w:rsid w:val="00B20CA5"/>
    <w:rsid w:val="00C84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0</DocSecurity>
  <Lines>48</Lines>
  <Paragraphs>13</Paragraphs>
  <ScaleCrop>false</ScaleCrop>
  <Company>Администрация Киренского района</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berezovskaya</dc:creator>
  <cp:keywords/>
  <dc:description/>
  <cp:lastModifiedBy>berezovskaya</cp:lastModifiedBy>
  <cp:revision>3</cp:revision>
  <dcterms:created xsi:type="dcterms:W3CDTF">2011-11-30T05:17:00Z</dcterms:created>
  <dcterms:modified xsi:type="dcterms:W3CDTF">2011-11-30T07:00:00Z</dcterms:modified>
</cp:coreProperties>
</file>