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BF2BA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BF2BAD">
              <w:rPr>
                <w:sz w:val="24"/>
                <w:szCs w:val="24"/>
              </w:rPr>
              <w:t>08</w:t>
            </w:r>
            <w:r w:rsidR="0058367F">
              <w:rPr>
                <w:sz w:val="24"/>
                <w:szCs w:val="24"/>
              </w:rPr>
              <w:t xml:space="preserve"> </w:t>
            </w:r>
            <w:r w:rsidR="00BF2BAD">
              <w:rPr>
                <w:sz w:val="24"/>
                <w:szCs w:val="24"/>
              </w:rPr>
              <w:t>сентября  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BF2BA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BF2BAD">
              <w:rPr>
                <w:sz w:val="24"/>
                <w:szCs w:val="24"/>
              </w:rPr>
              <w:t>916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BA14E1" w:rsidTr="002C2448">
        <w:trPr>
          <w:trHeight w:val="639"/>
        </w:trPr>
        <w:tc>
          <w:tcPr>
            <w:tcW w:w="4786" w:type="dxa"/>
          </w:tcPr>
          <w:p w:rsidR="00987A3D" w:rsidRPr="00BA14E1" w:rsidRDefault="00763777" w:rsidP="00FC696B">
            <w:pPr>
              <w:rPr>
                <w:sz w:val="28"/>
                <w:szCs w:val="28"/>
              </w:rPr>
            </w:pPr>
            <w:r w:rsidRPr="00BA14E1">
              <w:rPr>
                <w:sz w:val="28"/>
                <w:szCs w:val="28"/>
              </w:rPr>
              <w:t xml:space="preserve">О </w:t>
            </w:r>
            <w:r w:rsidR="0058367F">
              <w:rPr>
                <w:sz w:val="28"/>
                <w:szCs w:val="28"/>
              </w:rPr>
              <w:t>начале отопительного периода 201</w:t>
            </w:r>
            <w:r w:rsidR="00BF2BAD">
              <w:rPr>
                <w:sz w:val="28"/>
                <w:szCs w:val="28"/>
              </w:rPr>
              <w:t>4-2015</w:t>
            </w:r>
            <w:r w:rsidR="0058367F">
              <w:rPr>
                <w:sz w:val="28"/>
                <w:szCs w:val="28"/>
              </w:rPr>
              <w:t xml:space="preserve">гг. </w:t>
            </w:r>
            <w:r w:rsidR="00987A3D" w:rsidRPr="00BA14E1">
              <w:rPr>
                <w:sz w:val="28"/>
                <w:szCs w:val="28"/>
              </w:rPr>
              <w:t xml:space="preserve"> </w:t>
            </w:r>
          </w:p>
          <w:p w:rsidR="002C2448" w:rsidRPr="00BA14E1" w:rsidRDefault="002C2448" w:rsidP="00FC696B">
            <w:pPr>
              <w:rPr>
                <w:sz w:val="28"/>
                <w:szCs w:val="28"/>
              </w:rPr>
            </w:pPr>
          </w:p>
        </w:tc>
      </w:tr>
    </w:tbl>
    <w:p w:rsidR="00517629" w:rsidRPr="00BA14E1" w:rsidRDefault="00517629">
      <w:pPr>
        <w:rPr>
          <w:sz w:val="28"/>
          <w:szCs w:val="28"/>
        </w:rPr>
      </w:pPr>
    </w:p>
    <w:p w:rsidR="00BA14E1" w:rsidRDefault="00763777" w:rsidP="0058367F">
      <w:pPr>
        <w:jc w:val="both"/>
        <w:rPr>
          <w:rFonts w:cs="Courier New"/>
          <w:sz w:val="28"/>
          <w:szCs w:val="28"/>
        </w:rPr>
      </w:pPr>
      <w:r w:rsidRPr="00BA14E1">
        <w:rPr>
          <w:sz w:val="28"/>
          <w:szCs w:val="28"/>
        </w:rPr>
        <w:tab/>
      </w:r>
      <w:r w:rsidR="0058367F" w:rsidRPr="0058367F">
        <w:rPr>
          <w:sz w:val="28"/>
          <w:szCs w:val="28"/>
        </w:rPr>
        <w:t>На основании Постановления Правительства РФ от 06 мая 2011г. № 354 «О предоставлении коммунальных услуг собственникам и пользователям помещений в многоквартирных домах и жилых домах» - «</w:t>
      </w:r>
      <w:r w:rsidR="0058367F" w:rsidRPr="0058367F">
        <w:rPr>
          <w:rFonts w:cs="Courier New"/>
          <w:sz w:val="28"/>
          <w:szCs w:val="28"/>
        </w:rPr>
        <w:t>отопительный сезон должен начинаться со дня, следующего за днем окончания 5-дневного периода, в течени</w:t>
      </w:r>
      <w:proofErr w:type="gramStart"/>
      <w:r w:rsidR="0058367F" w:rsidRPr="0058367F">
        <w:rPr>
          <w:rFonts w:cs="Courier New"/>
          <w:sz w:val="28"/>
          <w:szCs w:val="28"/>
        </w:rPr>
        <w:t>и</w:t>
      </w:r>
      <w:proofErr w:type="gramEnd"/>
      <w:r w:rsidR="0058367F" w:rsidRPr="0058367F">
        <w:rPr>
          <w:rFonts w:cs="Courier New"/>
          <w:sz w:val="28"/>
          <w:szCs w:val="28"/>
        </w:rPr>
        <w:t xml:space="preserve"> которого соответственно среднесуточная температура наружного воздуха ниже 8  градусов Цельсия»</w:t>
      </w:r>
      <w:r w:rsidR="0058367F">
        <w:rPr>
          <w:rFonts w:cs="Courier New"/>
          <w:sz w:val="28"/>
          <w:szCs w:val="28"/>
        </w:rPr>
        <w:t>:</w:t>
      </w:r>
    </w:p>
    <w:p w:rsidR="0058367F" w:rsidRPr="0058367F" w:rsidRDefault="0058367F" w:rsidP="0058367F">
      <w:pPr>
        <w:jc w:val="both"/>
        <w:rPr>
          <w:sz w:val="28"/>
          <w:szCs w:val="28"/>
        </w:rPr>
      </w:pPr>
    </w:p>
    <w:p w:rsidR="00517629" w:rsidRDefault="000C7C5B" w:rsidP="000C7C5B">
      <w:pPr>
        <w:jc w:val="center"/>
        <w:rPr>
          <w:sz w:val="28"/>
          <w:szCs w:val="28"/>
        </w:rPr>
      </w:pPr>
      <w:r w:rsidRPr="00BA14E1">
        <w:rPr>
          <w:sz w:val="28"/>
          <w:szCs w:val="28"/>
        </w:rPr>
        <w:t xml:space="preserve">П О С Т А Н О В Л Я </w:t>
      </w:r>
      <w:proofErr w:type="gramStart"/>
      <w:r w:rsidRPr="00BA14E1">
        <w:rPr>
          <w:sz w:val="28"/>
          <w:szCs w:val="28"/>
        </w:rPr>
        <w:t>Ю</w:t>
      </w:r>
      <w:proofErr w:type="gramEnd"/>
      <w:r w:rsidRPr="00BA14E1">
        <w:rPr>
          <w:sz w:val="28"/>
          <w:szCs w:val="28"/>
        </w:rPr>
        <w:t>:</w:t>
      </w:r>
    </w:p>
    <w:p w:rsidR="0058367F" w:rsidRPr="0058367F" w:rsidRDefault="0058367F" w:rsidP="000C7C5B">
      <w:pPr>
        <w:jc w:val="center"/>
        <w:rPr>
          <w:sz w:val="28"/>
          <w:szCs w:val="28"/>
        </w:rPr>
      </w:pP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8367F">
        <w:rPr>
          <w:rFonts w:ascii="Times New Roman" w:hAnsi="Times New Roman"/>
          <w:sz w:val="28"/>
          <w:szCs w:val="28"/>
        </w:rPr>
        <w:t>становить для предприятий, организаций всех форм собственности, осуществляющих подачу тепла для объектов жилищного фонда и социальной сферы срок начала отопительного сезона 201</w:t>
      </w:r>
      <w:r w:rsidR="00BF2BAD">
        <w:rPr>
          <w:rFonts w:ascii="Times New Roman" w:hAnsi="Times New Roman"/>
          <w:sz w:val="28"/>
          <w:szCs w:val="28"/>
        </w:rPr>
        <w:t>4</w:t>
      </w:r>
      <w:r w:rsidRPr="0058367F">
        <w:rPr>
          <w:rFonts w:ascii="Times New Roman" w:hAnsi="Times New Roman"/>
          <w:sz w:val="28"/>
          <w:szCs w:val="28"/>
        </w:rPr>
        <w:t>-201</w:t>
      </w:r>
      <w:r w:rsidR="00BF2BAD">
        <w:rPr>
          <w:rFonts w:ascii="Times New Roman" w:hAnsi="Times New Roman"/>
          <w:sz w:val="28"/>
          <w:szCs w:val="28"/>
        </w:rPr>
        <w:t>5</w:t>
      </w:r>
      <w:r w:rsidRPr="0058367F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с 1</w:t>
      </w:r>
      <w:r w:rsidR="00BF2B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BF2B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367F">
        <w:rPr>
          <w:rFonts w:ascii="Times New Roman" w:hAnsi="Times New Roman"/>
          <w:sz w:val="28"/>
          <w:szCs w:val="28"/>
        </w:rPr>
        <w:t>В случае повышения или понижения температуры наружного воздуха произвести корректировку даты начала отопительного сезона 201</w:t>
      </w:r>
      <w:r w:rsidR="00BF2B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BF2BAD">
        <w:rPr>
          <w:rFonts w:ascii="Times New Roman" w:hAnsi="Times New Roman"/>
          <w:sz w:val="28"/>
          <w:szCs w:val="28"/>
        </w:rPr>
        <w:t>5</w:t>
      </w:r>
      <w:r w:rsidRPr="0058367F">
        <w:rPr>
          <w:rFonts w:ascii="Times New Roman" w:hAnsi="Times New Roman"/>
          <w:sz w:val="28"/>
          <w:szCs w:val="28"/>
        </w:rPr>
        <w:t>гг.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367F">
        <w:rPr>
          <w:rFonts w:ascii="Times New Roman" w:hAnsi="Times New Roman"/>
          <w:sz w:val="28"/>
          <w:szCs w:val="28"/>
        </w:rPr>
        <w:t>Рекомендовать главам администраций муниципальных образований принять все необходимые меры по обеспечению своевременного начала отопительного сезона и безаварийного его прохождения в 201</w:t>
      </w:r>
      <w:r w:rsidR="00BF2BAD">
        <w:rPr>
          <w:rFonts w:ascii="Times New Roman" w:hAnsi="Times New Roman"/>
          <w:sz w:val="28"/>
          <w:szCs w:val="28"/>
        </w:rPr>
        <w:t>4</w:t>
      </w:r>
      <w:r w:rsidRPr="0058367F">
        <w:rPr>
          <w:rFonts w:ascii="Times New Roman" w:hAnsi="Times New Roman"/>
          <w:sz w:val="28"/>
          <w:szCs w:val="28"/>
        </w:rPr>
        <w:t>-201</w:t>
      </w:r>
      <w:r w:rsidR="00BF2BAD">
        <w:rPr>
          <w:rFonts w:ascii="Times New Roman" w:hAnsi="Times New Roman"/>
          <w:sz w:val="28"/>
          <w:szCs w:val="28"/>
        </w:rPr>
        <w:t>5</w:t>
      </w:r>
      <w:r w:rsidRPr="0058367F">
        <w:rPr>
          <w:rFonts w:ascii="Times New Roman" w:hAnsi="Times New Roman"/>
          <w:sz w:val="28"/>
          <w:szCs w:val="28"/>
        </w:rPr>
        <w:t>гг.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367F">
        <w:rPr>
          <w:rFonts w:ascii="Times New Roman" w:hAnsi="Times New Roman"/>
          <w:sz w:val="28"/>
          <w:szCs w:val="28"/>
        </w:rPr>
        <w:t xml:space="preserve">Заведующей отделом по электроснабжению, транспорту и связи администрации Киренского муниципального района </w:t>
      </w:r>
      <w:proofErr w:type="spellStart"/>
      <w:r w:rsidRPr="0058367F">
        <w:rPr>
          <w:rFonts w:ascii="Times New Roman" w:hAnsi="Times New Roman"/>
          <w:sz w:val="28"/>
          <w:szCs w:val="28"/>
        </w:rPr>
        <w:t>Вытовтовой</w:t>
      </w:r>
      <w:proofErr w:type="spellEnd"/>
      <w:r w:rsidRPr="0058367F">
        <w:rPr>
          <w:rFonts w:ascii="Times New Roman" w:hAnsi="Times New Roman"/>
          <w:sz w:val="28"/>
          <w:szCs w:val="28"/>
        </w:rPr>
        <w:t xml:space="preserve"> О.А. вести </w:t>
      </w:r>
      <w:proofErr w:type="gramStart"/>
      <w:r w:rsidRPr="005836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367F">
        <w:rPr>
          <w:rFonts w:ascii="Times New Roman" w:hAnsi="Times New Roman"/>
          <w:sz w:val="28"/>
          <w:szCs w:val="28"/>
        </w:rPr>
        <w:t xml:space="preserve"> подачей тепловой энергии во всем районе.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8367F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58367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8367F">
        <w:rPr>
          <w:rFonts w:ascii="Times New Roman" w:hAnsi="Times New Roman"/>
          <w:sz w:val="28"/>
          <w:szCs w:val="28"/>
        </w:rPr>
        <w:t xml:space="preserve"> возложить на первого заместителя мэра по социальной политике и вопросам жизнеобеспечения С.Н. Сафонова.</w:t>
      </w:r>
    </w:p>
    <w:p w:rsidR="0058367F" w:rsidRPr="0058367F" w:rsidRDefault="0058367F" w:rsidP="0058367F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67F">
        <w:rPr>
          <w:sz w:val="28"/>
          <w:szCs w:val="28"/>
        </w:rPr>
        <w:t xml:space="preserve">Настоящее постановление подлежит официальному опубликованию в </w:t>
      </w:r>
      <w:r w:rsidR="00BF2BAD">
        <w:rPr>
          <w:sz w:val="28"/>
          <w:szCs w:val="28"/>
        </w:rPr>
        <w:t xml:space="preserve">газете «Ленские Зори» </w:t>
      </w:r>
      <w:r w:rsidRPr="0058367F">
        <w:rPr>
          <w:sz w:val="28"/>
          <w:szCs w:val="28"/>
        </w:rPr>
        <w:t xml:space="preserve">и на официальном сайте администрации Киренского муниципального района </w:t>
      </w:r>
      <w:hyperlink r:id="rId7" w:history="1">
        <w:r w:rsidRPr="0058367F">
          <w:rPr>
            <w:rStyle w:val="a7"/>
            <w:sz w:val="28"/>
            <w:szCs w:val="28"/>
            <w:lang w:val="en-US"/>
          </w:rPr>
          <w:t>http</w:t>
        </w:r>
        <w:r w:rsidRPr="0058367F">
          <w:rPr>
            <w:rStyle w:val="a7"/>
            <w:sz w:val="28"/>
            <w:szCs w:val="28"/>
          </w:rPr>
          <w:t>://</w:t>
        </w:r>
        <w:proofErr w:type="spellStart"/>
        <w:r w:rsidRPr="0058367F">
          <w:rPr>
            <w:rStyle w:val="a7"/>
            <w:sz w:val="28"/>
            <w:szCs w:val="28"/>
          </w:rPr>
          <w:t>kirenskrn.irkobl.ru</w:t>
        </w:r>
        <w:proofErr w:type="spellEnd"/>
        <w:r w:rsidRPr="0058367F">
          <w:rPr>
            <w:rStyle w:val="a7"/>
            <w:sz w:val="28"/>
            <w:szCs w:val="28"/>
          </w:rPr>
          <w:t>./</w:t>
        </w:r>
      </w:hyperlink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Pr="00C95454" w:rsidRDefault="00C954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7550" w:rsidRPr="00C95454">
        <w:rPr>
          <w:b/>
          <w:sz w:val="28"/>
          <w:szCs w:val="28"/>
        </w:rPr>
        <w:t xml:space="preserve"> </w:t>
      </w:r>
      <w:r w:rsidR="009F6448" w:rsidRPr="00C95454">
        <w:rPr>
          <w:b/>
          <w:sz w:val="28"/>
          <w:szCs w:val="28"/>
        </w:rPr>
        <w:t>П.Н. Неупокоев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58367F" w:rsidRDefault="0058367F"/>
    <w:p w:rsidR="0058367F" w:rsidRDefault="0058367F"/>
    <w:p w:rsidR="0058367F" w:rsidRDefault="0058367F"/>
    <w:p w:rsidR="0058367F" w:rsidRDefault="0058367F"/>
    <w:p w:rsidR="00BF2BAD" w:rsidRDefault="00BF2BAD"/>
    <w:p w:rsidR="00BF2BAD" w:rsidRDefault="00BF2BAD"/>
    <w:p w:rsidR="00BF2BAD" w:rsidRDefault="00BF2BAD"/>
    <w:p w:rsidR="00BF2BAD" w:rsidRDefault="00BF2BAD"/>
    <w:p w:rsidR="00BF2BAD" w:rsidRDefault="00BF2BAD"/>
    <w:p w:rsidR="00BF2BAD" w:rsidRDefault="00BF2BAD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777550" w:rsidRDefault="00777550"/>
    <w:p w:rsidR="00777550" w:rsidRDefault="00777550"/>
    <w:p w:rsidR="00777550" w:rsidRDefault="00777550">
      <w:r>
        <w:t>Согласовано:</w:t>
      </w:r>
    </w:p>
    <w:p w:rsidR="00777550" w:rsidRDefault="00777550"/>
    <w:p w:rsidR="00777550" w:rsidRDefault="00777550">
      <w:r>
        <w:t xml:space="preserve">зав. сектором по правовым вопросам                                       ____________И.С. </w:t>
      </w:r>
      <w:proofErr w:type="spellStart"/>
      <w:r>
        <w:t>Чернина</w:t>
      </w:r>
      <w:proofErr w:type="spellEnd"/>
    </w:p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>
      <w:r>
        <w:t>исполнитель:</w:t>
      </w:r>
    </w:p>
    <w:p w:rsidR="00BA14E1" w:rsidRDefault="00777550">
      <w:r>
        <w:t xml:space="preserve">заведующая отделом по электроснабжению, </w:t>
      </w:r>
    </w:p>
    <w:p w:rsidR="00BA14E1" w:rsidRDefault="00777550">
      <w:r>
        <w:t>транспорту и связи</w:t>
      </w:r>
      <w:r w:rsidR="00BA14E1">
        <w:t xml:space="preserve"> </w:t>
      </w:r>
    </w:p>
    <w:p w:rsidR="00777550" w:rsidRDefault="00BA14E1">
      <w:proofErr w:type="spellStart"/>
      <w:r>
        <w:t>Вытовтова</w:t>
      </w:r>
      <w:proofErr w:type="spellEnd"/>
      <w:r>
        <w:t xml:space="preserve"> О.А.</w:t>
      </w:r>
    </w:p>
    <w:p w:rsidR="00777550" w:rsidRDefault="00777550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sectPr w:rsidR="00C95454" w:rsidSect="009A64A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C7C5B"/>
    <w:rsid w:val="000D37F3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8367F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BF2BAD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02117"/>
    <w:rsid w:val="00F12BF0"/>
    <w:rsid w:val="00F219D1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paragraph" w:customStyle="1" w:styleId="21">
    <w:name w:val="Основной текст 21"/>
    <w:basedOn w:val="a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7">
    <w:name w:val="Hyperlink"/>
    <w:basedOn w:val="a0"/>
    <w:uiPriority w:val="99"/>
    <w:unhideWhenUsed/>
    <w:rsid w:val="00583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17</cp:revision>
  <cp:lastPrinted>2014-09-08T04:40:00Z</cp:lastPrinted>
  <dcterms:created xsi:type="dcterms:W3CDTF">2013-01-30T07:42:00Z</dcterms:created>
  <dcterms:modified xsi:type="dcterms:W3CDTF">2014-09-08T04:41:00Z</dcterms:modified>
</cp:coreProperties>
</file>