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2" w:rsidRDefault="00384A72" w:rsidP="00384A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84A72" w:rsidRDefault="00384A72" w:rsidP="00384A7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384A72" w:rsidRDefault="00384A72" w:rsidP="00384A72">
      <w:pPr>
        <w:jc w:val="center"/>
        <w:rPr>
          <w:rFonts w:ascii="Courier New" w:hAnsi="Courier New" w:cs="Courier New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A72" w:rsidTr="00384A72">
        <w:tc>
          <w:tcPr>
            <w:tcW w:w="3190" w:type="dxa"/>
            <w:hideMark/>
          </w:tcPr>
          <w:p w:rsidR="00384A72" w:rsidRDefault="00384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 марта 2015 г.</w:t>
            </w:r>
          </w:p>
        </w:tc>
        <w:tc>
          <w:tcPr>
            <w:tcW w:w="3190" w:type="dxa"/>
          </w:tcPr>
          <w:p w:rsidR="00384A72" w:rsidRDefault="00384A72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384A72" w:rsidRDefault="00384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17CC0">
              <w:rPr>
                <w:lang w:eastAsia="en-US"/>
              </w:rPr>
              <w:t>230</w:t>
            </w:r>
          </w:p>
        </w:tc>
      </w:tr>
      <w:tr w:rsidR="00384A72" w:rsidTr="00384A72">
        <w:tc>
          <w:tcPr>
            <w:tcW w:w="3190" w:type="dxa"/>
          </w:tcPr>
          <w:p w:rsidR="00384A72" w:rsidRDefault="00384A72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384A72" w:rsidRDefault="00384A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384A72" w:rsidRDefault="00384A72">
            <w:pPr>
              <w:jc w:val="center"/>
              <w:rPr>
                <w:lang w:eastAsia="en-US"/>
              </w:rPr>
            </w:pPr>
          </w:p>
        </w:tc>
      </w:tr>
    </w:tbl>
    <w:p w:rsidR="00384A72" w:rsidRDefault="00384A72" w:rsidP="00384A72">
      <w:pPr>
        <w:rPr>
          <w:sz w:val="22"/>
          <w:szCs w:val="22"/>
        </w:rPr>
      </w:pPr>
    </w:p>
    <w:p w:rsidR="00384A72" w:rsidRDefault="00384A72" w:rsidP="00384A72">
      <w:pPr>
        <w:ind w:right="468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Дней охраны труда</w:t>
      </w:r>
    </w:p>
    <w:p w:rsidR="00384A72" w:rsidRDefault="00384A72" w:rsidP="00384A72">
      <w:pPr>
        <w:ind w:right="468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 муниципального образования Киренский район в 2015году</w:t>
      </w:r>
    </w:p>
    <w:p w:rsidR="00384A72" w:rsidRDefault="00384A72" w:rsidP="00384A72">
      <w:pPr>
        <w:rPr>
          <w:sz w:val="16"/>
          <w:szCs w:val="16"/>
        </w:rPr>
      </w:pPr>
    </w:p>
    <w:p w:rsidR="00384A72" w:rsidRDefault="00384A72" w:rsidP="00384A72">
      <w:pPr>
        <w:rPr>
          <w:sz w:val="16"/>
          <w:szCs w:val="16"/>
        </w:rPr>
      </w:pPr>
    </w:p>
    <w:p w:rsidR="00384A72" w:rsidRDefault="00384A72" w:rsidP="00384A72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целях повышения эффективности и качества работы по созданию в организациях безопасных и здоровых условий труда, привлечения внимания общественности к проблеме производственного травматизма на территории Киренского района руководствуясь Законами Иркутской области </w:t>
      </w:r>
      <w:hyperlink r:id="rId7" w:history="1">
        <w:r>
          <w:rPr>
            <w:rStyle w:val="a4"/>
            <w:rFonts w:eastAsiaTheme="majorEastAsia"/>
            <w:color w:val="auto"/>
            <w:u w:val="none"/>
          </w:rPr>
          <w:t>от 23.07.2008г.</w:t>
        </w:r>
        <w:r w:rsidR="0087319C">
          <w:rPr>
            <w:rStyle w:val="a4"/>
            <w:rFonts w:eastAsiaTheme="majorEastAsia"/>
            <w:color w:val="auto"/>
            <w:u w:val="none"/>
          </w:rPr>
          <w:t>, с изменениями и дополнениями от 6 июня 2014г</w:t>
        </w:r>
        <w:r>
          <w:rPr>
            <w:rStyle w:val="a4"/>
            <w:rFonts w:eastAsiaTheme="majorEastAsia"/>
            <w:color w:val="auto"/>
            <w:u w:val="none"/>
          </w:rPr>
          <w:t xml:space="preserve"> №58-оз</w:t>
        </w:r>
      </w:hyperlink>
      <w:r>
        <w:t xml:space="preserve"> "Об охране труда в Иркутской области", </w:t>
      </w:r>
      <w:hyperlink r:id="rId8" w:history="1">
        <w:r>
          <w:rPr>
            <w:rStyle w:val="a4"/>
            <w:rFonts w:eastAsiaTheme="majorEastAsia"/>
            <w:color w:val="auto"/>
            <w:u w:val="none"/>
          </w:rPr>
          <w:t>от 24.07.2008г.</w:t>
        </w:r>
        <w:r w:rsidR="0087319C">
          <w:rPr>
            <w:rStyle w:val="a4"/>
            <w:rFonts w:eastAsiaTheme="majorEastAsia"/>
            <w:color w:val="auto"/>
            <w:u w:val="none"/>
          </w:rPr>
          <w:t>, с изменениями и дополнениями от 30 декабря 2014г</w:t>
        </w:r>
        <w:proofErr w:type="gramEnd"/>
        <w:r>
          <w:rPr>
            <w:rStyle w:val="a4"/>
            <w:rFonts w:eastAsiaTheme="majorEastAsia"/>
            <w:color w:val="auto"/>
            <w:u w:val="none"/>
          </w:rPr>
          <w:t xml:space="preserve"> №63-оз</w:t>
        </w:r>
      </w:hyperlink>
      <w:r>
        <w:t xml:space="preserve"> "О наделении органов местного самоуправления отдельными областными государствен</w:t>
      </w:r>
      <w:r w:rsidR="00E5664C">
        <w:t>ными полномочиями в сфере</w:t>
      </w:r>
      <w:r>
        <w:t xml:space="preserve"> труда", поддерживая инициативу Международной организации труда в проведении Всемирного дня охраны труда,</w:t>
      </w:r>
    </w:p>
    <w:p w:rsidR="00384A72" w:rsidRDefault="00384A72" w:rsidP="00384A72">
      <w:pPr>
        <w:ind w:firstLine="720"/>
        <w:jc w:val="center"/>
        <w:rPr>
          <w:b/>
        </w:rPr>
      </w:pPr>
      <w:r>
        <w:rPr>
          <w:b/>
        </w:rPr>
        <w:t>ПОСТАНОВЛЯЮ:</w:t>
      </w:r>
    </w:p>
    <w:p w:rsidR="00384A72" w:rsidRDefault="00384A72" w:rsidP="00384A72">
      <w:pPr>
        <w:jc w:val="both"/>
        <w:rPr>
          <w:b/>
          <w:sz w:val="20"/>
          <w:szCs w:val="20"/>
        </w:rPr>
      </w:pP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>1. Провести с 1 апреля по 30 мая 2014г. Дни охраны труда на территории муниципального образования Киренский район.</w:t>
      </w: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>2. Утвердить план мероприятий, организуемых в рамках Дней охраны труда на территории муниципального образования Киренский район в 2015 году (прилагается).</w:t>
      </w: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>3. Рекомендовать руководителям организаций, независимо от их организационно-правовых форм, работодателям физическим лицам принять активное участие в организуемых мероприятиях, разработать и организовать проведение собственных мероприятий по улучшению условий и охраны труда.</w:t>
      </w:r>
    </w:p>
    <w:p w:rsidR="00384A72" w:rsidRPr="00384A72" w:rsidRDefault="00384A72" w:rsidP="00384A72">
      <w:pPr>
        <w:tabs>
          <w:tab w:val="left" w:pos="8820"/>
        </w:tabs>
        <w:ind w:firstLine="720"/>
        <w:jc w:val="both"/>
        <w:rPr>
          <w:sz w:val="26"/>
          <w:szCs w:val="26"/>
        </w:rPr>
      </w:pPr>
      <w:r w:rsidRPr="00384A72">
        <w:rPr>
          <w:sz w:val="26"/>
          <w:szCs w:val="26"/>
        </w:rPr>
        <w:t>4</w:t>
      </w:r>
      <w:r w:rsidRPr="00384A72">
        <w:t xml:space="preserve">. </w:t>
      </w:r>
      <w:r w:rsidR="00317CC0">
        <w:t>Н</w:t>
      </w:r>
      <w:r w:rsidRPr="00384A72">
        <w:t xml:space="preserve">астоящее постановление </w:t>
      </w:r>
      <w:r w:rsidR="00317CC0">
        <w:t xml:space="preserve">опубликовать в Бюллетене нормативно-правовых актов Киренского муниципального района «Киренский районный вестник» и </w:t>
      </w:r>
      <w:r w:rsidRPr="00384A72">
        <w:t xml:space="preserve">на </w:t>
      </w:r>
      <w:r w:rsidR="00317CC0">
        <w:t xml:space="preserve">официальном </w:t>
      </w:r>
      <w:r w:rsidRPr="00384A72">
        <w:t>сайте администрации Киренского муниципального района.</w:t>
      </w: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Первого заместителя мэра  по экономике и финансам МО Киренский район </w:t>
      </w:r>
      <w:proofErr w:type="spellStart"/>
      <w:r>
        <w:t>Е.А.Чудинову</w:t>
      </w:r>
      <w:proofErr w:type="spellEnd"/>
    </w:p>
    <w:p w:rsidR="00384A72" w:rsidRDefault="00384A72" w:rsidP="00384A72">
      <w:pPr>
        <w:tabs>
          <w:tab w:val="left" w:pos="8820"/>
        </w:tabs>
        <w:jc w:val="both"/>
      </w:pPr>
    </w:p>
    <w:p w:rsidR="00384A72" w:rsidRDefault="00384A72" w:rsidP="00384A72"/>
    <w:p w:rsidR="00384A72" w:rsidRPr="00384A72" w:rsidRDefault="00384A72" w:rsidP="00384A72">
      <w:pPr>
        <w:rPr>
          <w:b/>
        </w:rPr>
      </w:pPr>
      <w:r w:rsidRPr="00384A72">
        <w:rPr>
          <w:b/>
        </w:rPr>
        <w:t xml:space="preserve">   Мэр </w:t>
      </w:r>
    </w:p>
    <w:p w:rsidR="00384A72" w:rsidRPr="00384A72" w:rsidRDefault="00384A72" w:rsidP="00384A72">
      <w:pPr>
        <w:rPr>
          <w:b/>
        </w:rPr>
      </w:pPr>
      <w:r w:rsidRPr="00384A72">
        <w:rPr>
          <w:b/>
        </w:rPr>
        <w:t xml:space="preserve">   Киренского муниципального района                                                  </w:t>
      </w:r>
      <w:proofErr w:type="spellStart"/>
      <w:r w:rsidRPr="00384A72">
        <w:rPr>
          <w:b/>
        </w:rPr>
        <w:t>К.В.Свистелин</w:t>
      </w:r>
      <w:proofErr w:type="spellEnd"/>
    </w:p>
    <w:p w:rsidR="00384A72" w:rsidRDefault="00384A72" w:rsidP="00384A72">
      <w:pPr>
        <w:rPr>
          <w:sz w:val="18"/>
          <w:szCs w:val="18"/>
        </w:rPr>
      </w:pPr>
      <w:bookmarkStart w:id="0" w:name="_GoBack"/>
      <w:bookmarkEnd w:id="0"/>
    </w:p>
    <w:p w:rsidR="00384A72" w:rsidRDefault="00384A72" w:rsidP="00384A72">
      <w:pPr>
        <w:rPr>
          <w:sz w:val="18"/>
          <w:szCs w:val="18"/>
        </w:rPr>
      </w:pPr>
    </w:p>
    <w:p w:rsidR="00384A72" w:rsidRDefault="00384A72" w:rsidP="00384A72">
      <w:pPr>
        <w:rPr>
          <w:sz w:val="16"/>
          <w:szCs w:val="16"/>
        </w:rPr>
      </w:pPr>
    </w:p>
    <w:p w:rsidR="00384A72" w:rsidRDefault="00384A72" w:rsidP="00384A72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Согласовано: </w:t>
      </w:r>
    </w:p>
    <w:p w:rsidR="00384A72" w:rsidRDefault="00384A72" w:rsidP="00384A72">
      <w:pPr>
        <w:rPr>
          <w:sz w:val="22"/>
          <w:szCs w:val="22"/>
        </w:rPr>
      </w:pPr>
      <w:r>
        <w:rPr>
          <w:sz w:val="22"/>
          <w:szCs w:val="22"/>
        </w:rPr>
        <w:t xml:space="preserve">Первый Заместитель мэра по экономике и финансам                                                       </w:t>
      </w:r>
      <w:proofErr w:type="spellStart"/>
      <w:r>
        <w:rPr>
          <w:sz w:val="22"/>
          <w:szCs w:val="22"/>
        </w:rPr>
        <w:t>Е.А.Чудинова</w:t>
      </w:r>
      <w:proofErr w:type="spellEnd"/>
      <w:r w:rsidR="00321C9D">
        <w:rPr>
          <w:sz w:val="22"/>
          <w:szCs w:val="22"/>
        </w:rPr>
        <w:t xml:space="preserve">   </w:t>
      </w:r>
    </w:p>
    <w:p w:rsidR="00384A72" w:rsidRDefault="00384A72" w:rsidP="00384A72">
      <w:pPr>
        <w:rPr>
          <w:sz w:val="16"/>
          <w:szCs w:val="16"/>
        </w:rPr>
      </w:pPr>
    </w:p>
    <w:p w:rsidR="00384A72" w:rsidRDefault="00384A72" w:rsidP="00384A72">
      <w:pPr>
        <w:rPr>
          <w:sz w:val="16"/>
          <w:szCs w:val="16"/>
        </w:rPr>
      </w:pPr>
    </w:p>
    <w:p w:rsidR="00321C9D" w:rsidRPr="009A71D5" w:rsidRDefault="009A71D5" w:rsidP="00384A72">
      <w:pPr>
        <w:rPr>
          <w:sz w:val="22"/>
          <w:szCs w:val="22"/>
        </w:rPr>
      </w:pPr>
      <w:r>
        <w:rPr>
          <w:sz w:val="22"/>
          <w:szCs w:val="22"/>
        </w:rPr>
        <w:t>Завед</w:t>
      </w:r>
      <w:r w:rsidRPr="009A71D5">
        <w:rPr>
          <w:sz w:val="22"/>
          <w:szCs w:val="22"/>
        </w:rPr>
        <w:t>ующий правовым отделом</w:t>
      </w:r>
      <w:r>
        <w:rPr>
          <w:sz w:val="22"/>
          <w:szCs w:val="22"/>
        </w:rPr>
        <w:t xml:space="preserve">                                                                                          А.В.Воробьёв</w:t>
      </w:r>
    </w:p>
    <w:p w:rsidR="00321C9D" w:rsidRDefault="00321C9D" w:rsidP="00384A72">
      <w:pPr>
        <w:rPr>
          <w:sz w:val="16"/>
          <w:szCs w:val="16"/>
        </w:rPr>
      </w:pPr>
    </w:p>
    <w:p w:rsidR="00321C9D" w:rsidRDefault="00321C9D" w:rsidP="00384A72">
      <w:pPr>
        <w:rPr>
          <w:sz w:val="16"/>
          <w:szCs w:val="16"/>
        </w:rPr>
      </w:pPr>
    </w:p>
    <w:p w:rsidR="00321C9D" w:rsidRDefault="00321C9D" w:rsidP="00384A72">
      <w:pPr>
        <w:rPr>
          <w:sz w:val="16"/>
          <w:szCs w:val="16"/>
        </w:rPr>
      </w:pPr>
    </w:p>
    <w:p w:rsidR="00321C9D" w:rsidRDefault="00321C9D" w:rsidP="00384A72">
      <w:pPr>
        <w:rPr>
          <w:sz w:val="16"/>
          <w:szCs w:val="16"/>
        </w:rPr>
      </w:pPr>
    </w:p>
    <w:p w:rsidR="00384A72" w:rsidRDefault="00384A72" w:rsidP="00384A72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Подготовила: </w:t>
      </w:r>
      <w:proofErr w:type="spellStart"/>
      <w:r>
        <w:rPr>
          <w:sz w:val="16"/>
          <w:szCs w:val="16"/>
        </w:rPr>
        <w:t>Н.В.Фаркова</w:t>
      </w:r>
      <w:proofErr w:type="spellEnd"/>
    </w:p>
    <w:p w:rsidR="00384A72" w:rsidRDefault="00384A72" w:rsidP="00384A72">
      <w:pPr>
        <w:rPr>
          <w:sz w:val="16"/>
          <w:szCs w:val="16"/>
        </w:rPr>
      </w:pPr>
      <w:r>
        <w:rPr>
          <w:sz w:val="16"/>
          <w:szCs w:val="16"/>
        </w:rPr>
        <w:t xml:space="preserve">4-36-43 </w:t>
      </w:r>
    </w:p>
    <w:p w:rsidR="00F92B8E" w:rsidRDefault="00F92B8E"/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4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17CC0"/>
    <w:rsid w:val="00320748"/>
    <w:rsid w:val="00321C9D"/>
    <w:rsid w:val="00323C9F"/>
    <w:rsid w:val="00331B2C"/>
    <w:rsid w:val="00384A72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A219B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D1DD4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7319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60024"/>
    <w:rsid w:val="009912FF"/>
    <w:rsid w:val="00996708"/>
    <w:rsid w:val="009A105E"/>
    <w:rsid w:val="009A6E1B"/>
    <w:rsid w:val="009A71D5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1269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5664C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7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4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7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969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8966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0B25-B7A5-4B1B-ABA1-BD55B4D0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2015-03-30T03:01:00Z</cp:lastPrinted>
  <dcterms:created xsi:type="dcterms:W3CDTF">2015-03-27T04:30:00Z</dcterms:created>
  <dcterms:modified xsi:type="dcterms:W3CDTF">2015-03-30T03:02:00Z</dcterms:modified>
</cp:coreProperties>
</file>