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04" w:rsidRDefault="00385C04" w:rsidP="004631DB">
      <w:pPr>
        <w:autoSpaceDE w:val="0"/>
        <w:jc w:val="both"/>
      </w:pPr>
    </w:p>
    <w:p w:rsidR="00385C04" w:rsidRDefault="00385C04" w:rsidP="004631DB">
      <w:pPr>
        <w:autoSpaceDE w:val="0"/>
        <w:jc w:val="both"/>
      </w:pPr>
      <w:r w:rsidRPr="00385C0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918" w:rsidRDefault="00611918" w:rsidP="004631DB">
      <w:pPr>
        <w:autoSpaceDE w:val="0"/>
        <w:jc w:val="both"/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385C04" w:rsidRDefault="00385C04" w:rsidP="000F0C2E">
      <w:pPr>
        <w:rPr>
          <w:rFonts w:ascii="Courier New" w:hAnsi="Courier New" w:cs="Courier New"/>
          <w:b/>
          <w:sz w:val="28"/>
          <w:szCs w:val="28"/>
        </w:rPr>
      </w:pPr>
    </w:p>
    <w:p w:rsidR="000F0C2E" w:rsidRDefault="000F0C2E" w:rsidP="000F0C2E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85C04" w:rsidRPr="00987A3D" w:rsidTr="00190AFE">
        <w:tc>
          <w:tcPr>
            <w:tcW w:w="3190" w:type="dxa"/>
          </w:tcPr>
          <w:p w:rsidR="00385C04" w:rsidRPr="00987A3D" w:rsidRDefault="00385C04" w:rsidP="0019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февраля </w:t>
            </w:r>
            <w:r w:rsidRPr="00987A3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385C04" w:rsidRPr="00987A3D" w:rsidRDefault="00385C04" w:rsidP="00190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85C04" w:rsidRPr="00987A3D" w:rsidRDefault="00385C04" w:rsidP="000F0C2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0F0C2E">
              <w:rPr>
                <w:sz w:val="24"/>
                <w:szCs w:val="24"/>
              </w:rPr>
              <w:t>147</w:t>
            </w:r>
          </w:p>
        </w:tc>
      </w:tr>
      <w:tr w:rsidR="00385C04" w:rsidRPr="00987A3D" w:rsidTr="00190AFE">
        <w:tc>
          <w:tcPr>
            <w:tcW w:w="3190" w:type="dxa"/>
          </w:tcPr>
          <w:p w:rsidR="00385C04" w:rsidRPr="00987A3D" w:rsidRDefault="00385C04" w:rsidP="00190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85C04" w:rsidRPr="00987A3D" w:rsidRDefault="00385C04" w:rsidP="00190AF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385C04" w:rsidRPr="00987A3D" w:rsidRDefault="00385C04" w:rsidP="00190A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5C04" w:rsidRDefault="00385C04" w:rsidP="00385C04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85C04" w:rsidRPr="00987A3D" w:rsidTr="00190AFE">
        <w:trPr>
          <w:trHeight w:val="639"/>
        </w:trPr>
        <w:tc>
          <w:tcPr>
            <w:tcW w:w="4786" w:type="dxa"/>
          </w:tcPr>
          <w:p w:rsidR="00385C04" w:rsidRPr="00987A3D" w:rsidRDefault="00385C04" w:rsidP="0019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план мероприятий по реализации </w:t>
            </w:r>
            <w:r w:rsidRPr="001832ED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ой</w:t>
            </w:r>
            <w:r w:rsidRPr="001832E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1832ED">
              <w:rPr>
                <w:sz w:val="24"/>
                <w:szCs w:val="24"/>
              </w:rPr>
              <w:t xml:space="preserve">  «Обеспечение комплексных мер безопасности на 2014-2016 годы»</w:t>
            </w:r>
          </w:p>
          <w:p w:rsidR="00385C04" w:rsidRPr="00987A3D" w:rsidRDefault="00385C04" w:rsidP="00190AFE">
            <w:pPr>
              <w:rPr>
                <w:sz w:val="24"/>
                <w:szCs w:val="24"/>
              </w:rPr>
            </w:pPr>
          </w:p>
        </w:tc>
      </w:tr>
    </w:tbl>
    <w:p w:rsidR="00611918" w:rsidRDefault="00611918" w:rsidP="004631DB">
      <w:pPr>
        <w:autoSpaceDE w:val="0"/>
        <w:jc w:val="both"/>
      </w:pPr>
    </w:p>
    <w:p w:rsidR="00385C04" w:rsidRDefault="00385C04" w:rsidP="00385C04">
      <w:pPr>
        <w:ind w:firstLine="993"/>
        <w:jc w:val="both"/>
      </w:pPr>
      <w:r w:rsidRPr="00822AA3">
        <w:t>В целях корректировк</w:t>
      </w:r>
      <w:r>
        <w:t>и</w:t>
      </w:r>
      <w:r w:rsidRPr="00822AA3">
        <w:t xml:space="preserve"> объемов финансирования на </w:t>
      </w:r>
      <w:r>
        <w:t xml:space="preserve">текущий финансовый год и на плановый период до 2016 </w:t>
      </w:r>
      <w:r w:rsidRPr="00822AA3">
        <w:t>год</w:t>
      </w:r>
      <w:r>
        <w:t>а</w:t>
      </w:r>
      <w:r w:rsidRPr="00822AA3">
        <w:t>, в соответствии с п. 2 ст. 179 Бюджетного кодекса РФ, постановлением администрации Киренского муниципального района от 04.09.2013 г. № 690 «Об утверждении Положения о порядке принятия решений о разработке</w:t>
      </w:r>
      <w:r>
        <w:t>, реализации и оценке эффективности</w:t>
      </w:r>
      <w:r w:rsidRPr="00822AA3">
        <w:t xml:space="preserve"> муниципальных программ Киренского района</w:t>
      </w:r>
      <w:r>
        <w:t>, с изменениями от 06.03.2014 года № 206, от 19.09.2014 года № 996,</w:t>
      </w:r>
      <w:r w:rsidR="000F0C2E">
        <w:t xml:space="preserve"> ст.43 Устава муниципального образования Киренский район,</w:t>
      </w:r>
    </w:p>
    <w:p w:rsidR="00385C04" w:rsidRPr="00385C04" w:rsidRDefault="00385C04" w:rsidP="00385C04">
      <w:pPr>
        <w:pStyle w:val="a6"/>
        <w:ind w:firstLine="708"/>
        <w:jc w:val="center"/>
        <w:rPr>
          <w:b/>
          <w:bCs/>
        </w:rPr>
      </w:pPr>
      <w:r w:rsidRPr="003221F6">
        <w:rPr>
          <w:b/>
        </w:rPr>
        <w:t>П О С Т А Н О В Л Я Ю</w:t>
      </w:r>
      <w:r w:rsidRPr="003221F6">
        <w:rPr>
          <w:b/>
          <w:bCs/>
        </w:rPr>
        <w:t>:</w:t>
      </w:r>
    </w:p>
    <w:p w:rsidR="001E700D" w:rsidRDefault="004631DB" w:rsidP="00870727">
      <w:pPr>
        <w:jc w:val="both"/>
      </w:pPr>
      <w:r>
        <w:t xml:space="preserve">           </w:t>
      </w:r>
      <w:r w:rsidR="00385C04">
        <w:t>1</w:t>
      </w:r>
      <w:r>
        <w:t xml:space="preserve">. </w:t>
      </w:r>
      <w:r w:rsidR="001E700D" w:rsidRPr="005A683D">
        <w:t xml:space="preserve">Внести в </w:t>
      </w:r>
      <w:r>
        <w:t xml:space="preserve">план мероприятий по реализации </w:t>
      </w:r>
      <w:r w:rsidR="001E700D" w:rsidRPr="005A683D">
        <w:t>муниципальн</w:t>
      </w:r>
      <w:r>
        <w:t>ой</w:t>
      </w:r>
      <w:r w:rsidR="001E700D" w:rsidRPr="005A683D">
        <w:t xml:space="preserve"> программ</w:t>
      </w:r>
      <w:r>
        <w:t>ы</w:t>
      </w:r>
      <w:r w:rsidR="001E700D" w:rsidRPr="005A683D">
        <w:t xml:space="preserve">  </w:t>
      </w:r>
      <w:r w:rsidR="001E700D" w:rsidRPr="005A683D">
        <w:rPr>
          <w:bCs/>
          <w:iCs/>
        </w:rPr>
        <w:t>«</w:t>
      </w:r>
      <w:r w:rsidR="001E700D" w:rsidRPr="001832ED">
        <w:t>Обеспечение комплексных мер безопасности на 2014-2016 годы</w:t>
      </w:r>
      <w:r w:rsidR="001E700D" w:rsidRPr="005A683D">
        <w:rPr>
          <w:bCs/>
          <w:iCs/>
        </w:rPr>
        <w:t>»</w:t>
      </w:r>
      <w:r w:rsidR="001E700D" w:rsidRPr="005A683D">
        <w:t>, утверждённ</w:t>
      </w:r>
      <w:r w:rsidR="00DB6ACC">
        <w:t>ого</w:t>
      </w:r>
      <w:r w:rsidR="001E700D" w:rsidRPr="005A683D">
        <w:t xml:space="preserve"> постановлением </w:t>
      </w:r>
      <w:r w:rsidR="001E700D">
        <w:t>мэра</w:t>
      </w:r>
      <w:r w:rsidR="001E700D" w:rsidRPr="005A683D">
        <w:t xml:space="preserve"> Киренского муниципального района от </w:t>
      </w:r>
      <w:r w:rsidR="00007644">
        <w:t>0</w:t>
      </w:r>
      <w:r w:rsidR="00DB6ACC">
        <w:t>6</w:t>
      </w:r>
      <w:r w:rsidR="001E700D" w:rsidRPr="005A683D">
        <w:t>.</w:t>
      </w:r>
      <w:r w:rsidR="00007644">
        <w:t>02</w:t>
      </w:r>
      <w:r w:rsidR="001E700D" w:rsidRPr="005A683D">
        <w:t>.201</w:t>
      </w:r>
      <w:r w:rsidR="00007644">
        <w:t>5</w:t>
      </w:r>
      <w:r w:rsidR="001E700D" w:rsidRPr="005A683D">
        <w:t xml:space="preserve"> г. № </w:t>
      </w:r>
      <w:r w:rsidR="00007644">
        <w:t>106</w:t>
      </w:r>
      <w:r w:rsidR="00385C04">
        <w:t xml:space="preserve">, </w:t>
      </w:r>
      <w:r w:rsidR="001E700D" w:rsidRPr="005A683D">
        <w:t>следующие изменения:</w:t>
      </w:r>
    </w:p>
    <w:p w:rsidR="00A11A91" w:rsidRPr="00385C04" w:rsidRDefault="001E700D" w:rsidP="00385C04">
      <w:pPr>
        <w:pStyle w:val="a6"/>
        <w:spacing w:before="0" w:beforeAutospacing="0" w:after="0" w:afterAutospacing="0"/>
        <w:ind w:firstLine="708"/>
        <w:jc w:val="both"/>
        <w:rPr>
          <w:b/>
          <w:bCs/>
        </w:rPr>
      </w:pPr>
      <w:r>
        <w:t>- п</w:t>
      </w:r>
      <w:r w:rsidRPr="005A683D">
        <w:t>риложени</w:t>
      </w:r>
      <w:r>
        <w:t xml:space="preserve">е № 3, </w:t>
      </w:r>
      <w:r w:rsidRPr="005A683D">
        <w:t xml:space="preserve"> к муниципальной программе изложить в новой редакции (прилагается)</w:t>
      </w:r>
      <w:r w:rsidR="00A11A91">
        <w:t>.</w:t>
      </w:r>
    </w:p>
    <w:p w:rsidR="009D4919" w:rsidRPr="005A683D" w:rsidRDefault="009D4919" w:rsidP="00870727">
      <w:pPr>
        <w:jc w:val="both"/>
      </w:pPr>
      <w:r>
        <w:t xml:space="preserve">          </w:t>
      </w:r>
      <w:r w:rsidR="00B14B03">
        <w:t xml:space="preserve"> </w:t>
      </w:r>
      <w:r>
        <w:t xml:space="preserve"> </w:t>
      </w:r>
      <w:r w:rsidR="00385C04">
        <w:t>2</w:t>
      </w:r>
      <w:r w:rsidRPr="005A683D">
        <w:t xml:space="preserve">. Контроль за исполнением настоящего Постановления </w:t>
      </w:r>
      <w:r w:rsidR="008D6590">
        <w:t>возложить на заместителя мэра – председателя комитета по имуществу и ЖКХ администрации Киренского муниципального района Вициамова А.В.</w:t>
      </w:r>
    </w:p>
    <w:p w:rsidR="009D4919" w:rsidRPr="008D6590" w:rsidRDefault="008D6590" w:rsidP="008D6590">
      <w:pPr>
        <w:jc w:val="both"/>
        <w:rPr>
          <w:rFonts w:eastAsia="Calibri"/>
        </w:rPr>
      </w:pPr>
      <w:r>
        <w:t xml:space="preserve">            </w:t>
      </w:r>
      <w:r w:rsidR="00385C04">
        <w:t>3</w:t>
      </w:r>
      <w:r w:rsidR="009D4919" w:rsidRPr="005A683D">
        <w:t>.</w:t>
      </w:r>
      <w:r w:rsidR="009D4919" w:rsidRPr="00EF73F9">
        <w:t xml:space="preserve"> </w:t>
      </w:r>
      <w:r w:rsidR="009D4919">
        <w:t xml:space="preserve">Настоящее постановление  </w:t>
      </w:r>
      <w:r w:rsidR="009D4919" w:rsidRPr="005A683D">
        <w:t>опубликовать в Бюллетене нормативно-правовых актов Киренского муниципального района «Киренский районный</w:t>
      </w:r>
      <w:r w:rsidR="009D4919">
        <w:t xml:space="preserve"> вестник» и на официальном сайте администрации Киренского муниципального района</w:t>
      </w:r>
      <w:r>
        <w:t xml:space="preserve">: </w:t>
      </w:r>
      <w:r w:rsidRPr="00D854BB">
        <w:rPr>
          <w:rFonts w:eastAsia="Calibri"/>
        </w:rPr>
        <w:t xml:space="preserve">http:kirenskrn.irkobl.ru. </w:t>
      </w:r>
    </w:p>
    <w:p w:rsidR="00A11A91" w:rsidRPr="00DB6ACC" w:rsidRDefault="009D4919" w:rsidP="00DB6ACC">
      <w:pPr>
        <w:jc w:val="both"/>
      </w:pPr>
      <w:r>
        <w:tab/>
      </w:r>
      <w:r w:rsidR="00385C04">
        <w:t>4</w:t>
      </w:r>
      <w:r>
        <w:t xml:space="preserve">. Настоящее постановление вступает в силу с момента </w:t>
      </w:r>
      <w:r w:rsidR="008D6590">
        <w:t>его подписания.</w:t>
      </w:r>
    </w:p>
    <w:p w:rsidR="00DB6ACC" w:rsidRDefault="00DB6ACC" w:rsidP="00B14B03">
      <w:pPr>
        <w:spacing w:line="276" w:lineRule="auto"/>
        <w:jc w:val="both"/>
        <w:rPr>
          <w:b/>
          <w:bCs/>
          <w:color w:val="000000"/>
        </w:rPr>
      </w:pPr>
    </w:p>
    <w:p w:rsidR="000A3DF7" w:rsidRPr="00B14B03" w:rsidRDefault="00A11A91" w:rsidP="00B14B03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Мэр</w:t>
      </w:r>
      <w:r w:rsidR="004D6357">
        <w:rPr>
          <w:b/>
          <w:bCs/>
          <w:color w:val="000000"/>
        </w:rPr>
        <w:t xml:space="preserve"> </w:t>
      </w:r>
      <w:r w:rsidR="00B14B03">
        <w:rPr>
          <w:b/>
          <w:bCs/>
          <w:color w:val="000000"/>
        </w:rPr>
        <w:t xml:space="preserve">района       </w:t>
      </w:r>
      <w:r w:rsidR="004D6357">
        <w:rPr>
          <w:b/>
          <w:bCs/>
          <w:color w:val="000000"/>
        </w:rPr>
        <w:t xml:space="preserve">                                                    </w:t>
      </w:r>
      <w:r w:rsidR="00B14B0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К.В. Свистелин</w:t>
      </w:r>
      <w:r w:rsidR="00B14B03">
        <w:rPr>
          <w:b/>
          <w:bCs/>
          <w:color w:val="000000"/>
        </w:rPr>
        <w:t xml:space="preserve">                                                               </w:t>
      </w:r>
      <w:r w:rsidR="00870727">
        <w:rPr>
          <w:b/>
          <w:bCs/>
          <w:color w:val="000000"/>
        </w:rPr>
        <w:t xml:space="preserve">                      </w:t>
      </w:r>
      <w:r w:rsidR="00B14B03">
        <w:rPr>
          <w:b/>
          <w:bCs/>
          <w:color w:val="000000"/>
        </w:rPr>
        <w:t xml:space="preserve">     </w:t>
      </w:r>
    </w:p>
    <w:p w:rsidR="000A3DF7" w:rsidRDefault="000A3DF7"/>
    <w:p w:rsidR="000A3DF7" w:rsidRDefault="000A3DF7"/>
    <w:p w:rsidR="00DB37CA" w:rsidRDefault="00B14B03">
      <w:pPr>
        <w:rPr>
          <w:b/>
        </w:rPr>
      </w:pPr>
      <w:r>
        <w:rPr>
          <w:b/>
        </w:rPr>
        <w:lastRenderedPageBreak/>
        <w:t xml:space="preserve"> 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DB37CA" w:rsidRDefault="00DB37CA">
      <w:r w:rsidRPr="00DB37CA">
        <w:t>Согласовано:</w:t>
      </w:r>
    </w:p>
    <w:p w:rsidR="008830D9" w:rsidRDefault="008830D9" w:rsidP="00D100F2">
      <w:pPr>
        <w:jc w:val="both"/>
      </w:pPr>
    </w:p>
    <w:p w:rsidR="008830D9" w:rsidRDefault="008830D9" w:rsidP="00D100F2">
      <w:pPr>
        <w:jc w:val="both"/>
      </w:pPr>
    </w:p>
    <w:p w:rsidR="00AE26D4" w:rsidRDefault="00385C04" w:rsidP="00D100F2">
      <w:pPr>
        <w:jc w:val="both"/>
      </w:pPr>
      <w:r>
        <w:t>И.о. н</w:t>
      </w:r>
      <w:r w:rsidR="00AE26D4">
        <w:t>ачальник</w:t>
      </w:r>
      <w:r>
        <w:t>а</w:t>
      </w:r>
      <w:r w:rsidR="00AE26D4">
        <w:t xml:space="preserve"> финансового управления                                                     </w:t>
      </w:r>
    </w:p>
    <w:p w:rsidR="00AE26D4" w:rsidRDefault="00AE26D4" w:rsidP="00D100F2">
      <w:pPr>
        <w:jc w:val="both"/>
      </w:pPr>
      <w:r>
        <w:t xml:space="preserve">администрации Киренского </w:t>
      </w:r>
    </w:p>
    <w:p w:rsidR="00AE26D4" w:rsidRDefault="00AE26D4" w:rsidP="00D100F2">
      <w:pPr>
        <w:jc w:val="both"/>
      </w:pPr>
      <w:r>
        <w:t>муниципального района</w:t>
      </w:r>
      <w:r w:rsidR="00385C04" w:rsidRPr="00385C04">
        <w:t xml:space="preserve"> </w:t>
      </w:r>
      <w:r w:rsidR="00385C04">
        <w:t xml:space="preserve">                                                                                Е.В. Карелина</w:t>
      </w:r>
    </w:p>
    <w:p w:rsidR="009F74E7" w:rsidRDefault="009F74E7" w:rsidP="00D100F2">
      <w:pPr>
        <w:jc w:val="both"/>
      </w:pPr>
    </w:p>
    <w:p w:rsidR="009F74E7" w:rsidRPr="009F74E7" w:rsidRDefault="009F74E7" w:rsidP="009F74E7"/>
    <w:p w:rsidR="00D100F2" w:rsidRPr="00DB37CA" w:rsidRDefault="00D100F2"/>
    <w:p w:rsidR="00DB37CA" w:rsidRDefault="00B5275C" w:rsidP="00DB37CA">
      <w:pPr>
        <w:pStyle w:val="a8"/>
        <w:ind w:left="0"/>
      </w:pPr>
      <w:r>
        <w:t>Отдел</w:t>
      </w:r>
      <w:r w:rsidR="00DB37CA" w:rsidRPr="00432288">
        <w:t xml:space="preserve"> по правовым вопросам </w:t>
      </w:r>
    </w:p>
    <w:p w:rsidR="00DB37CA" w:rsidRDefault="00DB37CA" w:rsidP="00DB37CA">
      <w:pPr>
        <w:pStyle w:val="a8"/>
        <w:ind w:left="0"/>
      </w:pPr>
      <w:r>
        <w:t>администрации Киренского</w:t>
      </w:r>
    </w:p>
    <w:p w:rsidR="00DB37CA" w:rsidRDefault="00DB37CA" w:rsidP="00DB37CA">
      <w:pPr>
        <w:pStyle w:val="a8"/>
        <w:ind w:left="0"/>
      </w:pPr>
      <w:r>
        <w:t xml:space="preserve"> муниципального района                                             </w:t>
      </w:r>
      <w:r w:rsidR="002A481E">
        <w:t xml:space="preserve">                             </w:t>
      </w:r>
      <w:r w:rsidR="00385C04">
        <w:t xml:space="preserve">       </w:t>
      </w:r>
      <w:r w:rsidR="00B5275C">
        <w:t>М.В. Тетерина</w:t>
      </w: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="00AE26D4">
        <w:rPr>
          <w:sz w:val="20"/>
          <w:szCs w:val="20"/>
        </w:rPr>
        <w:t>а</w:t>
      </w:r>
      <w:r>
        <w:rPr>
          <w:sz w:val="20"/>
          <w:szCs w:val="20"/>
        </w:rPr>
        <w:t>:</w:t>
      </w:r>
    </w:p>
    <w:p w:rsidR="00DB37CA" w:rsidRDefault="00870727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И.о.з</w:t>
      </w:r>
      <w:r w:rsidR="00DB37CA">
        <w:rPr>
          <w:sz w:val="20"/>
          <w:szCs w:val="20"/>
        </w:rPr>
        <w:t>аведующ</w:t>
      </w:r>
      <w:r>
        <w:rPr>
          <w:sz w:val="20"/>
          <w:szCs w:val="20"/>
        </w:rPr>
        <w:t>его</w:t>
      </w:r>
      <w:r w:rsidR="00DB37CA">
        <w:rPr>
          <w:sz w:val="20"/>
          <w:szCs w:val="20"/>
        </w:rPr>
        <w:t xml:space="preserve"> отделом ГОЧС, 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администрации 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DB37CA" w:rsidRPr="009F63AC" w:rsidRDefault="00870727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Сафонова И.Ф.</w:t>
      </w:r>
      <w:r w:rsidR="00DB37CA">
        <w:rPr>
          <w:sz w:val="20"/>
          <w:szCs w:val="20"/>
        </w:rPr>
        <w:t>, тел. 4-30-87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165423" w:rsidRDefault="00165423">
      <w:pPr>
        <w:rPr>
          <w:b/>
        </w:rPr>
      </w:pPr>
    </w:p>
    <w:p w:rsidR="00870727" w:rsidRDefault="00870727">
      <w:pPr>
        <w:rPr>
          <w:b/>
        </w:rPr>
      </w:pPr>
    </w:p>
    <w:p w:rsidR="00870727" w:rsidRDefault="00870727">
      <w:pPr>
        <w:rPr>
          <w:b/>
        </w:rPr>
      </w:pPr>
    </w:p>
    <w:p w:rsidR="00870727" w:rsidRDefault="00870727">
      <w:pPr>
        <w:rPr>
          <w:b/>
        </w:rPr>
      </w:pPr>
    </w:p>
    <w:p w:rsidR="00165423" w:rsidRDefault="00165423" w:rsidP="00165423">
      <w:pPr>
        <w:jc w:val="center"/>
      </w:pPr>
      <w:r w:rsidRPr="00165423">
        <w:t>Л</w:t>
      </w:r>
      <w:r>
        <w:t>ист рассылки</w:t>
      </w:r>
    </w:p>
    <w:p w:rsidR="00B5275C" w:rsidRDefault="00B5275C" w:rsidP="00165423">
      <w:pPr>
        <w:jc w:val="center"/>
      </w:pPr>
    </w:p>
    <w:p w:rsidR="00165423" w:rsidRDefault="00165423" w:rsidP="00165423">
      <w:pPr>
        <w:jc w:val="center"/>
      </w:pPr>
    </w:p>
    <w:p w:rsidR="00165423" w:rsidRDefault="00165423" w:rsidP="00165423">
      <w:pPr>
        <w:pStyle w:val="a8"/>
        <w:numPr>
          <w:ilvl w:val="0"/>
          <w:numId w:val="6"/>
        </w:numPr>
        <w:jc w:val="both"/>
      </w:pPr>
      <w:r>
        <w:t>Отдел ГОЧС администрации Киренского района</w:t>
      </w:r>
    </w:p>
    <w:p w:rsidR="00B5275C" w:rsidRDefault="00B5275C" w:rsidP="00165423">
      <w:pPr>
        <w:pStyle w:val="a8"/>
        <w:numPr>
          <w:ilvl w:val="0"/>
          <w:numId w:val="6"/>
        </w:numPr>
        <w:jc w:val="both"/>
      </w:pPr>
      <w:r>
        <w:t>Финансовое управление администрации Киренского района</w:t>
      </w:r>
    </w:p>
    <w:p w:rsidR="00B5275C" w:rsidRDefault="00B5275C" w:rsidP="00165423">
      <w:pPr>
        <w:pStyle w:val="a8"/>
        <w:numPr>
          <w:ilvl w:val="0"/>
          <w:numId w:val="6"/>
        </w:numPr>
        <w:jc w:val="both"/>
      </w:pPr>
      <w:r>
        <w:t>Бухгалтерия администрации Киренского района</w:t>
      </w: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C67428" w:rsidRDefault="00C67428" w:rsidP="00165423">
      <w:pPr>
        <w:jc w:val="both"/>
      </w:pPr>
    </w:p>
    <w:p w:rsidR="00C67428" w:rsidRDefault="00C67428" w:rsidP="00165423">
      <w:pPr>
        <w:jc w:val="both"/>
      </w:pPr>
    </w:p>
    <w:p w:rsidR="00C67428" w:rsidRDefault="00C67428" w:rsidP="00165423">
      <w:pPr>
        <w:jc w:val="both"/>
      </w:pPr>
    </w:p>
    <w:p w:rsidR="00C67428" w:rsidRDefault="00C67428" w:rsidP="00165423">
      <w:pPr>
        <w:jc w:val="both"/>
      </w:pPr>
    </w:p>
    <w:p w:rsidR="00C67428" w:rsidRDefault="00C67428" w:rsidP="00165423">
      <w:pPr>
        <w:jc w:val="both"/>
        <w:sectPr w:rsidR="00C67428" w:rsidSect="0087072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4A0"/>
      </w:tblPr>
      <w:tblGrid>
        <w:gridCol w:w="10968"/>
        <w:gridCol w:w="4308"/>
      </w:tblGrid>
      <w:tr w:rsidR="00663585" w:rsidRPr="004C036F" w:rsidTr="00007644">
        <w:tc>
          <w:tcPr>
            <w:tcW w:w="10968" w:type="dxa"/>
            <w:shd w:val="clear" w:color="auto" w:fill="auto"/>
          </w:tcPr>
          <w:p w:rsidR="00663585" w:rsidRPr="004C036F" w:rsidRDefault="00663585" w:rsidP="00B2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08" w:type="dxa"/>
            <w:shd w:val="clear" w:color="auto" w:fill="auto"/>
          </w:tcPr>
          <w:p w:rsidR="00663585" w:rsidRDefault="00663585" w:rsidP="00B248F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Приложение № 3</w:t>
            </w:r>
          </w:p>
          <w:p w:rsidR="00663585" w:rsidRDefault="00663585" w:rsidP="00B248F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663585" w:rsidRPr="000A619B" w:rsidRDefault="00663585" w:rsidP="00B248F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</w:t>
            </w:r>
          </w:p>
        </w:tc>
      </w:tr>
    </w:tbl>
    <w:p w:rsidR="00007644" w:rsidRPr="000A619B" w:rsidRDefault="00007644" w:rsidP="0000764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A619B">
        <w:rPr>
          <w:bCs/>
          <w:color w:val="000000"/>
        </w:rPr>
        <w:t>УТВЕРЖД</w:t>
      </w:r>
      <w:r>
        <w:rPr>
          <w:bCs/>
          <w:color w:val="000000"/>
        </w:rPr>
        <w:t>Е</w:t>
      </w:r>
      <w:r w:rsidRPr="000A619B">
        <w:rPr>
          <w:bCs/>
          <w:color w:val="000000"/>
        </w:rPr>
        <w:t>Н</w:t>
      </w:r>
      <w:r>
        <w:rPr>
          <w:bCs/>
          <w:color w:val="000000"/>
        </w:rPr>
        <w:t>О</w:t>
      </w:r>
    </w:p>
    <w:p w:rsidR="00007644" w:rsidRPr="000A619B" w:rsidRDefault="00007644" w:rsidP="00007644">
      <w:pPr>
        <w:jc w:val="right"/>
        <w:rPr>
          <w:bCs/>
          <w:color w:val="000000"/>
        </w:rPr>
      </w:pPr>
      <w:r w:rsidRPr="000A619B">
        <w:rPr>
          <w:bCs/>
          <w:color w:val="000000"/>
        </w:rPr>
        <w:t>Постановлением администрации Киренского муниципального района</w:t>
      </w:r>
    </w:p>
    <w:p w:rsidR="00663585" w:rsidRPr="004F1255" w:rsidRDefault="00007644" w:rsidP="00007644">
      <w:pPr>
        <w:jc w:val="right"/>
        <w:rPr>
          <w:b/>
          <w:bCs/>
          <w:color w:val="000000"/>
          <w:sz w:val="18"/>
        </w:rPr>
      </w:pPr>
      <w:r w:rsidRPr="000A619B">
        <w:rPr>
          <w:bCs/>
          <w:color w:val="000000"/>
        </w:rPr>
        <w:t>от «</w:t>
      </w:r>
      <w:r w:rsidR="003B2942">
        <w:rPr>
          <w:bCs/>
          <w:color w:val="000000"/>
        </w:rPr>
        <w:t>18</w:t>
      </w:r>
      <w:r w:rsidRPr="000A619B">
        <w:rPr>
          <w:bCs/>
          <w:color w:val="000000"/>
        </w:rPr>
        <w:t xml:space="preserve">» </w:t>
      </w:r>
      <w:r>
        <w:rPr>
          <w:bCs/>
          <w:color w:val="000000"/>
        </w:rPr>
        <w:t>февраля</w:t>
      </w:r>
      <w:r w:rsidRPr="000A619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2015 года </w:t>
      </w:r>
      <w:r w:rsidRPr="000A619B">
        <w:rPr>
          <w:bCs/>
          <w:color w:val="000000"/>
        </w:rPr>
        <w:t xml:space="preserve">№ </w:t>
      </w:r>
      <w:r>
        <w:rPr>
          <w:bCs/>
          <w:color w:val="000000"/>
        </w:rPr>
        <w:t>1</w:t>
      </w:r>
      <w:r w:rsidR="003B2942">
        <w:rPr>
          <w:bCs/>
          <w:color w:val="000000"/>
        </w:rPr>
        <w:t>47</w:t>
      </w:r>
    </w:p>
    <w:p w:rsidR="004631DB" w:rsidRDefault="004631DB" w:rsidP="00007644">
      <w:pPr>
        <w:jc w:val="right"/>
        <w:rPr>
          <w:b/>
          <w:bCs/>
          <w:color w:val="000000"/>
          <w:sz w:val="28"/>
          <w:szCs w:val="28"/>
        </w:rPr>
      </w:pPr>
    </w:p>
    <w:p w:rsidR="00663585" w:rsidRPr="008B4B7A" w:rsidRDefault="00663585" w:rsidP="00663585">
      <w:pPr>
        <w:jc w:val="center"/>
        <w:rPr>
          <w:b/>
          <w:bCs/>
          <w:color w:val="000000"/>
          <w:sz w:val="28"/>
          <w:szCs w:val="28"/>
        </w:rPr>
      </w:pPr>
      <w:r w:rsidRPr="00FD14C8">
        <w:rPr>
          <w:b/>
          <w:bCs/>
          <w:color w:val="000000"/>
          <w:sz w:val="28"/>
          <w:szCs w:val="28"/>
        </w:rPr>
        <w:t xml:space="preserve">ПЛАН МЕРОПРИЯТИЙ ПО РЕАЛИЗАЦИИ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FD14C8">
        <w:rPr>
          <w:b/>
          <w:bCs/>
          <w:color w:val="000000"/>
          <w:sz w:val="28"/>
          <w:szCs w:val="28"/>
        </w:rPr>
        <w:t xml:space="preserve"> ПРОГРАММЫ </w:t>
      </w:r>
      <w:r>
        <w:rPr>
          <w:b/>
          <w:bCs/>
          <w:color w:val="000000"/>
          <w:sz w:val="28"/>
          <w:szCs w:val="28"/>
        </w:rPr>
        <w:br/>
      </w:r>
      <w:r w:rsidRPr="008B4B7A">
        <w:rPr>
          <w:sz w:val="28"/>
          <w:szCs w:val="28"/>
        </w:rPr>
        <w:t>«Обеспечение комплексных мер безопасности на 2014-2016 г.г.»</w:t>
      </w:r>
    </w:p>
    <w:p w:rsidR="00663585" w:rsidRDefault="00663585" w:rsidP="00663585">
      <w:pPr>
        <w:jc w:val="center"/>
        <w:rPr>
          <w:b/>
          <w:bCs/>
          <w:color w:val="000000"/>
          <w:sz w:val="28"/>
          <w:szCs w:val="28"/>
        </w:rPr>
      </w:pPr>
      <w:r w:rsidRPr="000A619B">
        <w:rPr>
          <w:b/>
          <w:bCs/>
          <w:color w:val="000000"/>
          <w:sz w:val="28"/>
          <w:szCs w:val="28"/>
        </w:rPr>
        <w:t>на 2015 г.</w:t>
      </w:r>
    </w:p>
    <w:p w:rsidR="00663585" w:rsidRDefault="00663585" w:rsidP="0066358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 изменениями от </w:t>
      </w:r>
      <w:r w:rsidR="00007644">
        <w:rPr>
          <w:b/>
          <w:bCs/>
          <w:color w:val="000000"/>
          <w:sz w:val="28"/>
          <w:szCs w:val="28"/>
        </w:rPr>
        <w:t>18</w:t>
      </w:r>
      <w:r>
        <w:rPr>
          <w:b/>
          <w:bCs/>
          <w:color w:val="000000"/>
          <w:sz w:val="28"/>
          <w:szCs w:val="28"/>
        </w:rPr>
        <w:t>.02.2015 года)</w:t>
      </w:r>
    </w:p>
    <w:p w:rsidR="004631DB" w:rsidRPr="000A619B" w:rsidRDefault="004631DB" w:rsidP="00663585">
      <w:pPr>
        <w:jc w:val="center"/>
        <w:rPr>
          <w:b/>
          <w:bCs/>
          <w:color w:val="000000"/>
          <w:sz w:val="28"/>
          <w:szCs w:val="28"/>
        </w:rPr>
      </w:pPr>
    </w:p>
    <w:p w:rsidR="00663585" w:rsidRPr="00B74DAF" w:rsidRDefault="00663585" w:rsidP="00663585">
      <w:pPr>
        <w:jc w:val="center"/>
        <w:rPr>
          <w:b/>
          <w:bCs/>
          <w:color w:val="00000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625"/>
        <w:gridCol w:w="779"/>
        <w:gridCol w:w="779"/>
        <w:gridCol w:w="1495"/>
        <w:gridCol w:w="3402"/>
        <w:gridCol w:w="3118"/>
      </w:tblGrid>
      <w:tr w:rsidR="00663585" w:rsidRPr="00E54551" w:rsidTr="00B248F3">
        <w:trPr>
          <w:trHeight w:val="366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663585" w:rsidRPr="00E54551" w:rsidRDefault="00663585" w:rsidP="00B248F3">
            <w:pPr>
              <w:ind w:left="-57" w:right="-57"/>
              <w:jc w:val="center"/>
            </w:pPr>
            <w:r w:rsidRPr="00E54551">
              <w:rPr>
                <w:sz w:val="22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63585" w:rsidRPr="00E54551" w:rsidRDefault="00663585" w:rsidP="00B248F3">
            <w:pPr>
              <w:ind w:left="-57" w:right="-57"/>
              <w:jc w:val="center"/>
            </w:pPr>
            <w:r w:rsidRPr="00E54551">
              <w:rPr>
                <w:sz w:val="22"/>
              </w:rPr>
              <w:t xml:space="preserve">Наименование подпрограммы </w:t>
            </w:r>
            <w:r>
              <w:rPr>
                <w:sz w:val="22"/>
              </w:rPr>
              <w:t>муниципальной</w:t>
            </w:r>
            <w:r w:rsidRPr="00E54551">
              <w:rPr>
                <w:sz w:val="22"/>
              </w:rPr>
              <w:t xml:space="preserve">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663585" w:rsidRPr="00E54551" w:rsidRDefault="00663585" w:rsidP="00B248F3">
            <w:pPr>
              <w:ind w:left="-57" w:right="-57"/>
              <w:jc w:val="center"/>
            </w:pPr>
            <w:r w:rsidRPr="00E54551">
              <w:rPr>
                <w:sz w:val="22"/>
              </w:rPr>
              <w:t>Ответственный исполнитель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63585" w:rsidRPr="00E54551" w:rsidRDefault="00663585" w:rsidP="00B248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E54551"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663585" w:rsidRPr="00E54551" w:rsidRDefault="00663585" w:rsidP="00B248F3">
            <w:pPr>
              <w:ind w:left="-57" w:right="-57"/>
              <w:jc w:val="center"/>
            </w:pPr>
            <w:r w:rsidRPr="00E54551">
              <w:rPr>
                <w:sz w:val="22"/>
              </w:rPr>
              <w:t>Наименование показателя объема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63585" w:rsidRPr="00E54551" w:rsidRDefault="00663585" w:rsidP="00B248F3">
            <w:pPr>
              <w:ind w:left="-57" w:right="-57"/>
              <w:jc w:val="center"/>
            </w:pPr>
            <w:r w:rsidRPr="00E54551">
              <w:rPr>
                <w:sz w:val="22"/>
              </w:rPr>
              <w:t>Значения показателя объема мероприятия</w:t>
            </w:r>
            <w:r>
              <w:rPr>
                <w:sz w:val="22"/>
              </w:rPr>
              <w:t xml:space="preserve"> (очередной год)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63585" w:rsidRPr="00E54551" w:rsidRDefault="00663585" w:rsidP="00B248F3">
            <w:pPr>
              <w:ind w:left="-57" w:right="-57"/>
              <w:jc w:val="center"/>
            </w:pPr>
            <w:r w:rsidRPr="00E54551">
              <w:rPr>
                <w:sz w:val="22"/>
              </w:rPr>
              <w:t>Объем ресурсного обеспечения</w:t>
            </w:r>
            <w:r>
              <w:rPr>
                <w:sz w:val="22"/>
              </w:rPr>
              <w:t xml:space="preserve"> (очередной год)</w:t>
            </w:r>
            <w:r w:rsidRPr="00E54551">
              <w:rPr>
                <w:sz w:val="22"/>
              </w:rPr>
              <w:t>, тыс. руб.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663585" w:rsidRPr="00E54551" w:rsidRDefault="00663585" w:rsidP="00B248F3">
            <w:pPr>
              <w:ind w:left="-57" w:right="-57"/>
            </w:pPr>
          </w:p>
        </w:tc>
        <w:tc>
          <w:tcPr>
            <w:tcW w:w="3544" w:type="dxa"/>
            <w:vMerge/>
            <w:shd w:val="clear" w:color="auto" w:fill="auto"/>
          </w:tcPr>
          <w:p w:rsidR="00663585" w:rsidRPr="00E54551" w:rsidRDefault="00663585" w:rsidP="00B248F3">
            <w:pPr>
              <w:ind w:left="-57" w:right="-57"/>
            </w:pPr>
          </w:p>
        </w:tc>
        <w:tc>
          <w:tcPr>
            <w:tcW w:w="1625" w:type="dxa"/>
            <w:vMerge/>
            <w:shd w:val="clear" w:color="auto" w:fill="auto"/>
          </w:tcPr>
          <w:p w:rsidR="00663585" w:rsidRPr="00E54551" w:rsidRDefault="00663585" w:rsidP="00B248F3">
            <w:pPr>
              <w:ind w:left="-57" w:right="-57"/>
            </w:pPr>
          </w:p>
        </w:tc>
        <w:tc>
          <w:tcPr>
            <w:tcW w:w="779" w:type="dxa"/>
            <w:shd w:val="clear" w:color="auto" w:fill="auto"/>
          </w:tcPr>
          <w:p w:rsidR="00663585" w:rsidRPr="00E54551" w:rsidRDefault="00663585" w:rsidP="00B248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с (месяц/</w:t>
            </w:r>
            <w:r w:rsidRPr="00E54551">
              <w:rPr>
                <w:rFonts w:eastAsia="Calibri"/>
                <w:sz w:val="22"/>
              </w:rPr>
              <w:t>год)</w:t>
            </w:r>
          </w:p>
        </w:tc>
        <w:tc>
          <w:tcPr>
            <w:tcW w:w="779" w:type="dxa"/>
            <w:shd w:val="clear" w:color="auto" w:fill="auto"/>
          </w:tcPr>
          <w:p w:rsidR="00663585" w:rsidRPr="00E54551" w:rsidRDefault="00663585" w:rsidP="00B248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по (месяц/</w:t>
            </w:r>
            <w:r w:rsidRPr="00E54551">
              <w:rPr>
                <w:rFonts w:eastAsia="Calibri"/>
                <w:sz w:val="22"/>
              </w:rPr>
              <w:t>год)</w:t>
            </w:r>
          </w:p>
        </w:tc>
        <w:tc>
          <w:tcPr>
            <w:tcW w:w="1495" w:type="dxa"/>
            <w:vMerge/>
            <w:shd w:val="clear" w:color="auto" w:fill="auto"/>
          </w:tcPr>
          <w:p w:rsidR="00663585" w:rsidRPr="00E54551" w:rsidRDefault="00663585" w:rsidP="00B248F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63585" w:rsidRPr="00E54551" w:rsidRDefault="00663585" w:rsidP="00B248F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63585" w:rsidRPr="00E54551" w:rsidRDefault="00663585" w:rsidP="00B248F3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63585" w:rsidRPr="00E54551" w:rsidRDefault="00663585" w:rsidP="00B248F3">
            <w:pPr>
              <w:jc w:val="center"/>
            </w:pPr>
            <w:r w:rsidRPr="00E54551">
              <w:rPr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3585" w:rsidRPr="00E54551" w:rsidRDefault="00663585" w:rsidP="00B248F3">
            <w:pPr>
              <w:jc w:val="center"/>
            </w:pPr>
            <w:r w:rsidRPr="00E54551">
              <w:rPr>
                <w:sz w:val="22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Pr="00E54551" w:rsidRDefault="00663585" w:rsidP="00B248F3">
            <w:pPr>
              <w:jc w:val="center"/>
            </w:pPr>
            <w:r w:rsidRPr="00E54551">
              <w:rPr>
                <w:sz w:val="22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Pr="00E54551" w:rsidRDefault="00663585" w:rsidP="00B248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E54551">
              <w:rPr>
                <w:rFonts w:eastAsia="Calibri"/>
                <w:sz w:val="22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Pr="00E54551" w:rsidRDefault="00663585" w:rsidP="00B248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E54551">
              <w:rPr>
                <w:rFonts w:eastAsia="Calibri"/>
                <w:sz w:val="22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Pr="00E54551" w:rsidRDefault="00663585" w:rsidP="00B248F3">
            <w:pPr>
              <w:jc w:val="center"/>
            </w:pPr>
            <w:r w:rsidRPr="00E54551">
              <w:rPr>
                <w:sz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Pr="00E54551" w:rsidRDefault="00663585" w:rsidP="00B248F3">
            <w:pPr>
              <w:jc w:val="center"/>
            </w:pPr>
            <w:r w:rsidRPr="00E54551">
              <w:rPr>
                <w:sz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Pr="00E54551" w:rsidRDefault="00663585" w:rsidP="00B248F3">
            <w:pPr>
              <w:jc w:val="center"/>
            </w:pPr>
            <w:r>
              <w:rPr>
                <w:sz w:val="22"/>
              </w:rPr>
              <w:t>8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Pr="00E54551" w:rsidRDefault="00663585" w:rsidP="00B248F3">
            <w:r w:rsidRPr="00E54551">
              <w:rPr>
                <w:sz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63585" w:rsidRPr="008B4B7A" w:rsidRDefault="00663585" w:rsidP="00B248F3">
            <w:r w:rsidRPr="008B4B7A">
              <w:rPr>
                <w:sz w:val="22"/>
              </w:rPr>
              <w:t xml:space="preserve">Подпрограмма 1 </w:t>
            </w:r>
            <w:r w:rsidRPr="008B4B7A">
              <w:rPr>
                <w:iCs/>
                <w:sz w:val="22"/>
              </w:rPr>
              <w:t>«Профилактика преступлений и иных правонарушений в Киренском районе</w:t>
            </w:r>
            <w:r w:rsidRPr="008B4B7A">
              <w:rPr>
                <w:sz w:val="22"/>
              </w:rPr>
              <w:t xml:space="preserve"> на 2014-2016 годы</w:t>
            </w:r>
            <w:r w:rsidRPr="008B4B7A">
              <w:rPr>
                <w:iCs/>
                <w:sz w:val="22"/>
              </w:rPr>
              <w:t>»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Зав. отделом ГОЧС, МП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06.15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08.15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Pr="00E54551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Pr="00E54551" w:rsidRDefault="00663585" w:rsidP="00B248F3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Pr="00E54551" w:rsidRDefault="00663585" w:rsidP="00B248F3">
            <w:r>
              <w:rPr>
                <w:sz w:val="22"/>
              </w:rPr>
              <w:t>1.1</w:t>
            </w:r>
          </w:p>
        </w:tc>
        <w:tc>
          <w:tcPr>
            <w:tcW w:w="3544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Основное мероприятие:</w:t>
            </w:r>
          </w:p>
          <w:p w:rsidR="00663585" w:rsidRPr="008B4B7A" w:rsidRDefault="00663585" w:rsidP="00B248F3">
            <w:r w:rsidRPr="008B4B7A">
              <w:rPr>
                <w:sz w:val="22"/>
              </w:rPr>
              <w:t>Приобретение и установка системы видеонаблюдения в общественных местах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Зав. отделом ГОЧС, МП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06.15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08.15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 xml:space="preserve"> Количество установлен-ных  камер видеонаблюдения в обществен-ных местах (шт.)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Pr="00E54551" w:rsidRDefault="00663585" w:rsidP="00B248F3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Pr="00E54551" w:rsidRDefault="00663585" w:rsidP="00B248F3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1.2</w:t>
            </w:r>
          </w:p>
        </w:tc>
        <w:tc>
          <w:tcPr>
            <w:tcW w:w="3544" w:type="dxa"/>
            <w:shd w:val="clear" w:color="auto" w:fill="auto"/>
          </w:tcPr>
          <w:p w:rsidR="00663585" w:rsidRPr="00B70386" w:rsidRDefault="00663585" w:rsidP="00B24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B70386">
              <w:rPr>
                <w:sz w:val="22"/>
                <w:szCs w:val="22"/>
              </w:rPr>
              <w:t>ероприятие</w:t>
            </w:r>
            <w:r>
              <w:rPr>
                <w:sz w:val="22"/>
                <w:szCs w:val="22"/>
              </w:rPr>
              <w:t>:</w:t>
            </w:r>
            <w:r w:rsidRPr="00B70386">
              <w:rPr>
                <w:sz w:val="22"/>
                <w:szCs w:val="22"/>
              </w:rPr>
              <w:t xml:space="preserve"> </w:t>
            </w:r>
          </w:p>
          <w:p w:rsidR="00663585" w:rsidRPr="008B4B7A" w:rsidRDefault="00663585" w:rsidP="00B248F3">
            <w:pPr>
              <w:rPr>
                <w:b/>
              </w:rPr>
            </w:pPr>
            <w:r w:rsidRPr="008B4B7A">
              <w:rPr>
                <w:sz w:val="22"/>
              </w:rPr>
              <w:t xml:space="preserve">Проведение конкурсов по социальной рекламе антинаркотической, антиалкогольной, антитабачной направленности, изготовление </w:t>
            </w:r>
            <w:r w:rsidRPr="008B4B7A">
              <w:rPr>
                <w:sz w:val="22"/>
              </w:rPr>
              <w:lastRenderedPageBreak/>
              <w:t>баннеров.</w:t>
            </w:r>
          </w:p>
          <w:p w:rsidR="00663585" w:rsidRPr="008B4B7A" w:rsidRDefault="00663585" w:rsidP="00B248F3"/>
        </w:tc>
        <w:tc>
          <w:tcPr>
            <w:tcW w:w="1625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Pr="00B70386" w:rsidRDefault="00663585" w:rsidP="00B248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/>
          <w:p w:rsidR="00663585" w:rsidRDefault="00663585" w:rsidP="00B248F3">
            <w:r>
              <w:rPr>
                <w:sz w:val="22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663585" w:rsidRPr="00B70386" w:rsidRDefault="00663585" w:rsidP="00B24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663585" w:rsidRPr="00B70386" w:rsidRDefault="00663585" w:rsidP="00B248F3">
            <w:pPr>
              <w:pStyle w:val="ConsPlusCell"/>
              <w:rPr>
                <w:sz w:val="22"/>
                <w:szCs w:val="22"/>
              </w:rPr>
            </w:pPr>
            <w:r w:rsidRPr="00B70386">
              <w:rPr>
                <w:sz w:val="22"/>
                <w:szCs w:val="22"/>
              </w:rPr>
              <w:t>Информирование населения через СМИ о лучших сотрудниках МО МВД России «Киренский» и представление к поощрению – Мэром Киренского  муниципального  района</w:t>
            </w:r>
          </w:p>
          <w:p w:rsidR="00663585" w:rsidRPr="00B70386" w:rsidRDefault="00663585" w:rsidP="00B24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</w:p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</w:p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</w:p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Pr="00B70386" w:rsidRDefault="00663585" w:rsidP="00B248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63585" w:rsidRDefault="00663585" w:rsidP="00B248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63585" w:rsidRDefault="00663585" w:rsidP="00B248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63585" w:rsidRPr="00B70386" w:rsidRDefault="00663585" w:rsidP="00B248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63585" w:rsidRPr="00DF6F9E" w:rsidRDefault="00663585" w:rsidP="00B248F3">
            <w:pPr>
              <w:pStyle w:val="ConsPlusCell"/>
              <w:rPr>
                <w:sz w:val="22"/>
                <w:szCs w:val="22"/>
              </w:rPr>
            </w:pPr>
            <w:r w:rsidRPr="00DF6F9E">
              <w:rPr>
                <w:rFonts w:eastAsia="Times New Roman"/>
                <w:sz w:val="22"/>
                <w:szCs w:val="22"/>
              </w:rPr>
              <w:t xml:space="preserve">Подпрограмма 2 </w:t>
            </w:r>
            <w:r w:rsidRPr="00DF6F9E">
              <w:rPr>
                <w:sz w:val="22"/>
                <w:szCs w:val="22"/>
              </w:rPr>
              <w:t>«О мерах по  противодействию терроризму и экстремизму на 2014 – 2016 годы»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Зав. отделом ГОЧС, МП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01.15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12.15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Pr="00B70386" w:rsidRDefault="00663585" w:rsidP="00B248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28,0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:rsidR="00663585" w:rsidRDefault="00663585" w:rsidP="00B24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663585" w:rsidRPr="00DF6F9E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DF6F9E">
              <w:rPr>
                <w:sz w:val="22"/>
                <w:szCs w:val="22"/>
              </w:rPr>
              <w:t xml:space="preserve"> печатного материала в Киренской районной газете «Ленские Зори»  -  методических рекомендаци</w:t>
            </w:r>
            <w:r>
              <w:rPr>
                <w:sz w:val="22"/>
                <w:szCs w:val="22"/>
              </w:rPr>
              <w:t>й, статей и памяток по профилактическим мерам антитер</w:t>
            </w:r>
            <w:r w:rsidRPr="00DF6F9E">
              <w:rPr>
                <w:sz w:val="22"/>
                <w:szCs w:val="22"/>
              </w:rPr>
              <w:t>рористического и антиэкстремизского характера</w:t>
            </w:r>
            <w:r>
              <w:rPr>
                <w:sz w:val="22"/>
                <w:szCs w:val="22"/>
              </w:rPr>
              <w:t xml:space="preserve"> </w:t>
            </w:r>
            <w:r w:rsidRPr="00DF6F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Зав. отделом ГОЧС, МП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01.15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12.15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Pr="00DF6F9E" w:rsidRDefault="00663585" w:rsidP="00B248F3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DF6F9E">
              <w:rPr>
                <w:sz w:val="22"/>
                <w:szCs w:val="22"/>
              </w:rPr>
              <w:t>Количество статей (шт.)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28,0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63585" w:rsidRPr="00DF6F9E" w:rsidRDefault="00663585" w:rsidP="00B248F3">
            <w:pPr>
              <w:pStyle w:val="ConsPlusCell"/>
              <w:rPr>
                <w:sz w:val="22"/>
                <w:szCs w:val="22"/>
              </w:rPr>
            </w:pPr>
            <w:r w:rsidRPr="00DF6F9E">
              <w:rPr>
                <w:rFonts w:eastAsia="Times New Roman"/>
                <w:sz w:val="22"/>
                <w:szCs w:val="22"/>
              </w:rPr>
              <w:t xml:space="preserve">Подпрограмма 3 </w:t>
            </w:r>
            <w:r w:rsidRPr="00DF6F9E">
              <w:rPr>
                <w:sz w:val="22"/>
                <w:szCs w:val="22"/>
              </w:rPr>
              <w:t xml:space="preserve"> «Мероприятия по гражданской обороне, защите населения и территорий от возникновения чрезвычайных ситуаций природного и техногенного характера в Киренском районе» на 2014 – 2016 годы»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Зав. отделом ГОЧС, МП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01.15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12.15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Pr="00DF6F9E" w:rsidRDefault="00663585" w:rsidP="00B248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Default="00057AA3" w:rsidP="00B248F3">
            <w:pPr>
              <w:jc w:val="center"/>
            </w:pPr>
            <w:r>
              <w:rPr>
                <w:sz w:val="22"/>
              </w:rPr>
              <w:t>4</w:t>
            </w:r>
            <w:r w:rsidR="008B51FD">
              <w:rPr>
                <w:sz w:val="22"/>
              </w:rPr>
              <w:t>58,3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3.1</w:t>
            </w:r>
          </w:p>
        </w:tc>
        <w:tc>
          <w:tcPr>
            <w:tcW w:w="3544" w:type="dxa"/>
            <w:shd w:val="clear" w:color="auto" w:fill="auto"/>
          </w:tcPr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Основное мероприятие:</w:t>
            </w:r>
          </w:p>
          <w:p w:rsidR="00663585" w:rsidRPr="00DF6F9E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Предупреждение и ликвидация последствий ЧС техногенного характера в т.ч. при авариях на объектах ЖКХ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Default="00663585" w:rsidP="00B248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3.2</w:t>
            </w:r>
          </w:p>
        </w:tc>
        <w:tc>
          <w:tcPr>
            <w:tcW w:w="3544" w:type="dxa"/>
            <w:shd w:val="clear" w:color="auto" w:fill="auto"/>
          </w:tcPr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Основное мероприятие:</w:t>
            </w:r>
          </w:p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Предупреждение и ликвидация последствий ЧС обусловленных лесными пожарами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Зав. отделом ГОЧС, МП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01.15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12.15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Default="00663585" w:rsidP="00B248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Pr="008B51FD" w:rsidRDefault="001D170A" w:rsidP="001D170A">
            <w:pPr>
              <w:jc w:val="center"/>
            </w:pPr>
            <w:r w:rsidRPr="008B51FD">
              <w:rPr>
                <w:sz w:val="22"/>
              </w:rPr>
              <w:t>10</w:t>
            </w:r>
            <w:r w:rsidR="00663585" w:rsidRPr="008B51FD">
              <w:rPr>
                <w:sz w:val="22"/>
              </w:rPr>
              <w:t>,</w:t>
            </w:r>
            <w:r w:rsidRPr="008B51FD">
              <w:rPr>
                <w:sz w:val="22"/>
              </w:rPr>
              <w:t>823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3.2.1</w:t>
            </w:r>
          </w:p>
        </w:tc>
        <w:tc>
          <w:tcPr>
            <w:tcW w:w="3544" w:type="dxa"/>
            <w:shd w:val="clear" w:color="auto" w:fill="auto"/>
          </w:tcPr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Мероприятие:</w:t>
            </w:r>
          </w:p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Изготовление памяток и листовок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lastRenderedPageBreak/>
              <w:t>Зав. отделом ГОЧС, МП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lastRenderedPageBreak/>
              <w:t>01.15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lastRenderedPageBreak/>
              <w:t>12.15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Pr="00B7147E" w:rsidRDefault="00663585" w:rsidP="00B248F3">
            <w:pPr>
              <w:jc w:val="center"/>
            </w:pPr>
            <w:r w:rsidRPr="00B7147E">
              <w:rPr>
                <w:sz w:val="22"/>
              </w:rPr>
              <w:lastRenderedPageBreak/>
              <w:t xml:space="preserve">Количество </w:t>
            </w:r>
            <w:r w:rsidRPr="00B7147E">
              <w:rPr>
                <w:sz w:val="22"/>
              </w:rPr>
              <w:lastRenderedPageBreak/>
              <w:t>изготовлен-ных памяток (шт.)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lastRenderedPageBreak/>
              <w:t>2500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5,0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/>
          <w:p w:rsidR="00663585" w:rsidRDefault="00663585" w:rsidP="00B248F3"/>
          <w:p w:rsidR="00663585" w:rsidRDefault="00663585" w:rsidP="00B248F3">
            <w:r>
              <w:rPr>
                <w:sz w:val="22"/>
              </w:rPr>
              <w:t>3.2.2</w:t>
            </w:r>
          </w:p>
        </w:tc>
        <w:tc>
          <w:tcPr>
            <w:tcW w:w="3544" w:type="dxa"/>
            <w:shd w:val="clear" w:color="auto" w:fill="auto"/>
          </w:tcPr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Мероприятие:</w:t>
            </w:r>
          </w:p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Опашка с.Красноярово (межселенная территория)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Default="00663585" w:rsidP="00B248F3"/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Зав. отделом ГОЧС, МП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/>
          <w:p w:rsidR="00663585" w:rsidRDefault="00663585" w:rsidP="00B248F3"/>
          <w:p w:rsidR="00663585" w:rsidRDefault="00663585" w:rsidP="00B248F3">
            <w:r>
              <w:rPr>
                <w:sz w:val="22"/>
              </w:rPr>
              <w:t>06.15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/>
          <w:p w:rsidR="00663585" w:rsidRDefault="00663585" w:rsidP="00B248F3"/>
          <w:p w:rsidR="00663585" w:rsidRDefault="00663585" w:rsidP="00B248F3">
            <w:r>
              <w:rPr>
                <w:sz w:val="22"/>
              </w:rPr>
              <w:t>07.15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</w:p>
          <w:p w:rsidR="00663585" w:rsidRPr="00B7147E" w:rsidRDefault="00663585" w:rsidP="00B248F3">
            <w:pPr>
              <w:jc w:val="center"/>
            </w:pPr>
            <w:r>
              <w:rPr>
                <w:sz w:val="22"/>
              </w:rPr>
              <w:t>Площадь (кв.м)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  <w:r>
              <w:rPr>
                <w:sz w:val="22"/>
              </w:rPr>
              <w:t>9900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</w:p>
          <w:p w:rsidR="00663585" w:rsidRDefault="00663585" w:rsidP="00B248F3">
            <w:pPr>
              <w:jc w:val="center"/>
            </w:pPr>
          </w:p>
          <w:p w:rsidR="00663585" w:rsidRDefault="008B51FD" w:rsidP="00B248F3">
            <w:pPr>
              <w:jc w:val="center"/>
            </w:pPr>
            <w:r>
              <w:rPr>
                <w:sz w:val="22"/>
              </w:rPr>
              <w:t>5,823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3.2.3</w:t>
            </w:r>
          </w:p>
        </w:tc>
        <w:tc>
          <w:tcPr>
            <w:tcW w:w="3544" w:type="dxa"/>
            <w:shd w:val="clear" w:color="auto" w:fill="auto"/>
          </w:tcPr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Мероприятие:</w:t>
            </w:r>
          </w:p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Страхование добровольной пожарной дружины (с. Красноярово)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Зав. отделом ГОЧС, МП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r>
              <w:rPr>
                <w:sz w:val="22"/>
              </w:rPr>
              <w:t>05.15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r>
              <w:rPr>
                <w:sz w:val="22"/>
              </w:rPr>
              <w:t>08.15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Pr="00225D69" w:rsidRDefault="00663585" w:rsidP="00B248F3">
            <w:pPr>
              <w:jc w:val="center"/>
            </w:pPr>
            <w:r w:rsidRPr="00225D69">
              <w:rPr>
                <w:sz w:val="22"/>
              </w:rPr>
              <w:t>Количество участий в ликвидации пожаров (ед)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Default="008B51FD" w:rsidP="00B248F3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3.3</w:t>
            </w:r>
          </w:p>
        </w:tc>
        <w:tc>
          <w:tcPr>
            <w:tcW w:w="3544" w:type="dxa"/>
            <w:shd w:val="clear" w:color="auto" w:fill="auto"/>
          </w:tcPr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Основное мероприятие:</w:t>
            </w:r>
          </w:p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Предупреждение и ликвидация последствий ЧС обусловленных весенними паводками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Зав. отделом ГОЧС, МП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r>
              <w:rPr>
                <w:sz w:val="22"/>
              </w:rPr>
              <w:t>02.15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r>
              <w:rPr>
                <w:sz w:val="22"/>
              </w:rPr>
              <w:t>04.15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Pr="008B51FD" w:rsidRDefault="00057AA3" w:rsidP="008B51FD">
            <w:pPr>
              <w:jc w:val="center"/>
            </w:pPr>
            <w:r>
              <w:rPr>
                <w:sz w:val="22"/>
              </w:rPr>
              <w:t>4</w:t>
            </w:r>
            <w:r w:rsidR="008B51FD" w:rsidRPr="008B51FD">
              <w:rPr>
                <w:sz w:val="22"/>
              </w:rPr>
              <w:t>47</w:t>
            </w:r>
            <w:r w:rsidR="00663585" w:rsidRPr="008B51FD">
              <w:rPr>
                <w:sz w:val="22"/>
              </w:rPr>
              <w:t>,</w:t>
            </w:r>
            <w:r w:rsidR="008B51FD" w:rsidRPr="008B51FD">
              <w:rPr>
                <w:sz w:val="22"/>
              </w:rPr>
              <w:t>477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3.3.1</w:t>
            </w:r>
          </w:p>
        </w:tc>
        <w:tc>
          <w:tcPr>
            <w:tcW w:w="3544" w:type="dxa"/>
            <w:shd w:val="clear" w:color="auto" w:fill="auto"/>
          </w:tcPr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Мероприятие:</w:t>
            </w:r>
          </w:p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Проведение превентивных мероприятий (чернение, пиление льда)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Зав. отделом ГОЧС, МП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r>
              <w:rPr>
                <w:sz w:val="22"/>
              </w:rPr>
              <w:t>02.15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r>
              <w:rPr>
                <w:sz w:val="22"/>
              </w:rPr>
              <w:t>04.15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Площадь (кв.м.)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5600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Default="00057AA3" w:rsidP="001D170A">
            <w:pPr>
              <w:jc w:val="center"/>
            </w:pPr>
            <w:r>
              <w:rPr>
                <w:sz w:val="22"/>
              </w:rPr>
              <w:t>415</w:t>
            </w:r>
            <w:r w:rsidR="00663585">
              <w:rPr>
                <w:sz w:val="22"/>
              </w:rPr>
              <w:t>,</w:t>
            </w:r>
            <w:r w:rsidR="001D170A">
              <w:rPr>
                <w:sz w:val="22"/>
              </w:rPr>
              <w:t>477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3.3.2</w:t>
            </w:r>
          </w:p>
        </w:tc>
        <w:tc>
          <w:tcPr>
            <w:tcW w:w="3544" w:type="dxa"/>
            <w:shd w:val="clear" w:color="auto" w:fill="auto"/>
          </w:tcPr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Мероприятие:</w:t>
            </w:r>
          </w:p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Приобретение спутникового телефона (тариф) для функционирования оперативной группы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Default="00663585" w:rsidP="00B248F3"/>
          <w:p w:rsidR="00663585" w:rsidRPr="008B4B7A" w:rsidRDefault="00663585" w:rsidP="00B248F3">
            <w:pPr>
              <w:jc w:val="center"/>
            </w:pPr>
            <w:r w:rsidRPr="008B4B7A">
              <w:rPr>
                <w:sz w:val="22"/>
              </w:rPr>
              <w:t>Зав. отделом ГОЧС, МП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r>
              <w:rPr>
                <w:sz w:val="22"/>
              </w:rPr>
              <w:t>03.15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r>
              <w:rPr>
                <w:sz w:val="22"/>
              </w:rPr>
              <w:t>04.15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Количество тарифов (шт.)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30,0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3.4</w:t>
            </w:r>
          </w:p>
        </w:tc>
        <w:tc>
          <w:tcPr>
            <w:tcW w:w="3544" w:type="dxa"/>
            <w:shd w:val="clear" w:color="auto" w:fill="auto"/>
          </w:tcPr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Основное мероприятие:</w:t>
            </w:r>
          </w:p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Услуги паромной переправы в ночное время для предупреждения или  ликвидации ЧС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Default="00663585" w:rsidP="00B248F3">
            <w:r>
              <w:rPr>
                <w:sz w:val="22"/>
              </w:rPr>
              <w:t>3.5</w:t>
            </w:r>
          </w:p>
        </w:tc>
        <w:tc>
          <w:tcPr>
            <w:tcW w:w="3544" w:type="dxa"/>
            <w:shd w:val="clear" w:color="auto" w:fill="auto"/>
          </w:tcPr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Основное мероприятие: </w:t>
            </w:r>
          </w:p>
          <w:p w:rsidR="00663585" w:rsidRDefault="00663585" w:rsidP="00B248F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63585" w:rsidRPr="008B4B7A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585" w:rsidRDefault="00663585" w:rsidP="00B248F3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663585" w:rsidRPr="00E54551" w:rsidTr="00B248F3">
        <w:trPr>
          <w:jc w:val="center"/>
        </w:trPr>
        <w:tc>
          <w:tcPr>
            <w:tcW w:w="709" w:type="dxa"/>
            <w:shd w:val="clear" w:color="auto" w:fill="auto"/>
          </w:tcPr>
          <w:p w:rsidR="00663585" w:rsidRPr="00E54551" w:rsidRDefault="00663585" w:rsidP="00B248F3"/>
        </w:tc>
        <w:tc>
          <w:tcPr>
            <w:tcW w:w="11624" w:type="dxa"/>
            <w:gridSpan w:val="6"/>
            <w:shd w:val="clear" w:color="auto" w:fill="auto"/>
          </w:tcPr>
          <w:p w:rsidR="00663585" w:rsidRPr="00E54551" w:rsidRDefault="00663585" w:rsidP="00B248F3">
            <w:r w:rsidRPr="00E54551">
              <w:rPr>
                <w:sz w:val="22"/>
              </w:rPr>
              <w:t xml:space="preserve">ИТОГО по </w:t>
            </w:r>
            <w:r>
              <w:rPr>
                <w:sz w:val="22"/>
              </w:rPr>
              <w:t>муниципальной</w:t>
            </w:r>
            <w:r w:rsidRPr="00E54551">
              <w:rPr>
                <w:sz w:val="22"/>
              </w:rPr>
              <w:t xml:space="preserve"> программе</w:t>
            </w:r>
          </w:p>
        </w:tc>
        <w:tc>
          <w:tcPr>
            <w:tcW w:w="3118" w:type="dxa"/>
            <w:shd w:val="clear" w:color="auto" w:fill="auto"/>
          </w:tcPr>
          <w:p w:rsidR="00663585" w:rsidRPr="00E54551" w:rsidRDefault="00057AA3" w:rsidP="00057AA3">
            <w:pPr>
              <w:jc w:val="center"/>
            </w:pPr>
            <w:r>
              <w:rPr>
                <w:sz w:val="22"/>
              </w:rPr>
              <w:t>4</w:t>
            </w:r>
            <w:r w:rsidR="008B51FD">
              <w:rPr>
                <w:sz w:val="22"/>
              </w:rPr>
              <w:t>8</w:t>
            </w:r>
            <w:r>
              <w:rPr>
                <w:sz w:val="22"/>
              </w:rPr>
              <w:t>4</w:t>
            </w:r>
            <w:r w:rsidR="00663585">
              <w:rPr>
                <w:sz w:val="22"/>
              </w:rPr>
              <w:t>,3</w:t>
            </w:r>
          </w:p>
        </w:tc>
      </w:tr>
    </w:tbl>
    <w:p w:rsidR="00663585" w:rsidRDefault="00663585" w:rsidP="00663585"/>
    <w:p w:rsidR="00C67428" w:rsidRDefault="00C67428" w:rsidP="00C67428">
      <w:pPr>
        <w:jc w:val="right"/>
      </w:pPr>
    </w:p>
    <w:sectPr w:rsidR="00C67428" w:rsidSect="00871E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5C" w:rsidRDefault="00635D5C" w:rsidP="00870727">
      <w:r>
        <w:separator/>
      </w:r>
    </w:p>
  </w:endnote>
  <w:endnote w:type="continuationSeparator" w:id="1">
    <w:p w:rsidR="00635D5C" w:rsidRDefault="00635D5C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5C" w:rsidRDefault="00635D5C" w:rsidP="00870727">
      <w:r>
        <w:separator/>
      </w:r>
    </w:p>
  </w:footnote>
  <w:footnote w:type="continuationSeparator" w:id="1">
    <w:p w:rsidR="00635D5C" w:rsidRDefault="00635D5C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7644"/>
    <w:rsid w:val="00017C0B"/>
    <w:rsid w:val="0002187F"/>
    <w:rsid w:val="00032306"/>
    <w:rsid w:val="00034574"/>
    <w:rsid w:val="00035001"/>
    <w:rsid w:val="0004023D"/>
    <w:rsid w:val="00055FF5"/>
    <w:rsid w:val="00057AA3"/>
    <w:rsid w:val="0006245B"/>
    <w:rsid w:val="00065B0D"/>
    <w:rsid w:val="00093F3D"/>
    <w:rsid w:val="000A2DCE"/>
    <w:rsid w:val="000A3DF7"/>
    <w:rsid w:val="000A4952"/>
    <w:rsid w:val="000A59CA"/>
    <w:rsid w:val="000A610D"/>
    <w:rsid w:val="000A6D77"/>
    <w:rsid w:val="000B1492"/>
    <w:rsid w:val="000B2C47"/>
    <w:rsid w:val="000B5254"/>
    <w:rsid w:val="000C7871"/>
    <w:rsid w:val="000E47C8"/>
    <w:rsid w:val="000E514C"/>
    <w:rsid w:val="000F0BF4"/>
    <w:rsid w:val="000F0C2E"/>
    <w:rsid w:val="001032EF"/>
    <w:rsid w:val="0011024D"/>
    <w:rsid w:val="00114348"/>
    <w:rsid w:val="00115C22"/>
    <w:rsid w:val="00120B28"/>
    <w:rsid w:val="00121385"/>
    <w:rsid w:val="001242AF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423"/>
    <w:rsid w:val="00173387"/>
    <w:rsid w:val="00176209"/>
    <w:rsid w:val="00182DF6"/>
    <w:rsid w:val="001832ED"/>
    <w:rsid w:val="00184875"/>
    <w:rsid w:val="001935E5"/>
    <w:rsid w:val="001A2B0F"/>
    <w:rsid w:val="001A3113"/>
    <w:rsid w:val="001B005A"/>
    <w:rsid w:val="001B0B9B"/>
    <w:rsid w:val="001C5EE3"/>
    <w:rsid w:val="001D170A"/>
    <w:rsid w:val="001D3D10"/>
    <w:rsid w:val="001E04CC"/>
    <w:rsid w:val="001E59F2"/>
    <w:rsid w:val="001E700D"/>
    <w:rsid w:val="001F3995"/>
    <w:rsid w:val="001F585A"/>
    <w:rsid w:val="001F7204"/>
    <w:rsid w:val="0020554C"/>
    <w:rsid w:val="00212212"/>
    <w:rsid w:val="00221DBC"/>
    <w:rsid w:val="002269DA"/>
    <w:rsid w:val="00227CCF"/>
    <w:rsid w:val="002355B0"/>
    <w:rsid w:val="002402E3"/>
    <w:rsid w:val="00241CA6"/>
    <w:rsid w:val="00244E08"/>
    <w:rsid w:val="0024666F"/>
    <w:rsid w:val="00246B36"/>
    <w:rsid w:val="002564C0"/>
    <w:rsid w:val="002749D7"/>
    <w:rsid w:val="00285E6D"/>
    <w:rsid w:val="0029571E"/>
    <w:rsid w:val="0029780E"/>
    <w:rsid w:val="002A126D"/>
    <w:rsid w:val="002A318B"/>
    <w:rsid w:val="002A481E"/>
    <w:rsid w:val="002A7355"/>
    <w:rsid w:val="002B4899"/>
    <w:rsid w:val="002C0DAC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5C04"/>
    <w:rsid w:val="0038797A"/>
    <w:rsid w:val="00391021"/>
    <w:rsid w:val="00394D73"/>
    <w:rsid w:val="003954D9"/>
    <w:rsid w:val="00397410"/>
    <w:rsid w:val="0039770A"/>
    <w:rsid w:val="003A0F5B"/>
    <w:rsid w:val="003A3D65"/>
    <w:rsid w:val="003A4284"/>
    <w:rsid w:val="003A6C09"/>
    <w:rsid w:val="003A7742"/>
    <w:rsid w:val="003A79BA"/>
    <w:rsid w:val="003B1AD2"/>
    <w:rsid w:val="003B2942"/>
    <w:rsid w:val="003D74AB"/>
    <w:rsid w:val="003E0A0C"/>
    <w:rsid w:val="00404D94"/>
    <w:rsid w:val="00406B04"/>
    <w:rsid w:val="00412590"/>
    <w:rsid w:val="00415622"/>
    <w:rsid w:val="0044130E"/>
    <w:rsid w:val="00445531"/>
    <w:rsid w:val="00445B72"/>
    <w:rsid w:val="00460ADA"/>
    <w:rsid w:val="004631DB"/>
    <w:rsid w:val="004631F4"/>
    <w:rsid w:val="00471C7B"/>
    <w:rsid w:val="00480A4F"/>
    <w:rsid w:val="004818AF"/>
    <w:rsid w:val="00485953"/>
    <w:rsid w:val="00485B5C"/>
    <w:rsid w:val="004902B8"/>
    <w:rsid w:val="00490A68"/>
    <w:rsid w:val="004B10C3"/>
    <w:rsid w:val="004C3AA1"/>
    <w:rsid w:val="004C4659"/>
    <w:rsid w:val="004C6B47"/>
    <w:rsid w:val="004C730F"/>
    <w:rsid w:val="004D49DD"/>
    <w:rsid w:val="004D6357"/>
    <w:rsid w:val="004F0056"/>
    <w:rsid w:val="00500A30"/>
    <w:rsid w:val="0050648F"/>
    <w:rsid w:val="00517629"/>
    <w:rsid w:val="00520E01"/>
    <w:rsid w:val="005259AA"/>
    <w:rsid w:val="00530158"/>
    <w:rsid w:val="00530F95"/>
    <w:rsid w:val="00555A41"/>
    <w:rsid w:val="00580838"/>
    <w:rsid w:val="00596B78"/>
    <w:rsid w:val="00596C41"/>
    <w:rsid w:val="005C0632"/>
    <w:rsid w:val="005C4B0D"/>
    <w:rsid w:val="005C5B6A"/>
    <w:rsid w:val="005D12FD"/>
    <w:rsid w:val="005D5ED1"/>
    <w:rsid w:val="005F22A9"/>
    <w:rsid w:val="005F2718"/>
    <w:rsid w:val="006070F1"/>
    <w:rsid w:val="006101FF"/>
    <w:rsid w:val="00611918"/>
    <w:rsid w:val="00615678"/>
    <w:rsid w:val="00622DBB"/>
    <w:rsid w:val="00623187"/>
    <w:rsid w:val="00624446"/>
    <w:rsid w:val="00635D5C"/>
    <w:rsid w:val="0064263E"/>
    <w:rsid w:val="00652151"/>
    <w:rsid w:val="00653B35"/>
    <w:rsid w:val="00663484"/>
    <w:rsid w:val="00663585"/>
    <w:rsid w:val="006645DA"/>
    <w:rsid w:val="00666024"/>
    <w:rsid w:val="0069036A"/>
    <w:rsid w:val="0069149F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4B4F"/>
    <w:rsid w:val="006F0B3C"/>
    <w:rsid w:val="0070029A"/>
    <w:rsid w:val="00703B4E"/>
    <w:rsid w:val="00703C03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84A4F"/>
    <w:rsid w:val="00795BE5"/>
    <w:rsid w:val="007A7C2F"/>
    <w:rsid w:val="007B3FAA"/>
    <w:rsid w:val="007B5FDC"/>
    <w:rsid w:val="007B62A5"/>
    <w:rsid w:val="007D0F00"/>
    <w:rsid w:val="007D3CE0"/>
    <w:rsid w:val="007E0491"/>
    <w:rsid w:val="007F2DB5"/>
    <w:rsid w:val="007F3BDE"/>
    <w:rsid w:val="007F49A4"/>
    <w:rsid w:val="008113E9"/>
    <w:rsid w:val="00814779"/>
    <w:rsid w:val="00822AA3"/>
    <w:rsid w:val="00833789"/>
    <w:rsid w:val="008337E3"/>
    <w:rsid w:val="00834DB0"/>
    <w:rsid w:val="008449A6"/>
    <w:rsid w:val="00861A9A"/>
    <w:rsid w:val="00863377"/>
    <w:rsid w:val="00870727"/>
    <w:rsid w:val="00873722"/>
    <w:rsid w:val="008754A3"/>
    <w:rsid w:val="008830D9"/>
    <w:rsid w:val="00885E07"/>
    <w:rsid w:val="0089570B"/>
    <w:rsid w:val="008A3A43"/>
    <w:rsid w:val="008A3D4E"/>
    <w:rsid w:val="008A41D4"/>
    <w:rsid w:val="008A4E28"/>
    <w:rsid w:val="008A54D7"/>
    <w:rsid w:val="008A7DC6"/>
    <w:rsid w:val="008B51FD"/>
    <w:rsid w:val="008C4F8B"/>
    <w:rsid w:val="008C7657"/>
    <w:rsid w:val="008D04A7"/>
    <w:rsid w:val="008D6590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51B6"/>
    <w:rsid w:val="00954838"/>
    <w:rsid w:val="00963C85"/>
    <w:rsid w:val="00964D7D"/>
    <w:rsid w:val="00970CBB"/>
    <w:rsid w:val="00987A3D"/>
    <w:rsid w:val="009C7F82"/>
    <w:rsid w:val="009D1622"/>
    <w:rsid w:val="009D4919"/>
    <w:rsid w:val="009F6448"/>
    <w:rsid w:val="009F74E7"/>
    <w:rsid w:val="00A01E70"/>
    <w:rsid w:val="00A0735F"/>
    <w:rsid w:val="00A11A91"/>
    <w:rsid w:val="00A21A96"/>
    <w:rsid w:val="00A22987"/>
    <w:rsid w:val="00A33C48"/>
    <w:rsid w:val="00A35C65"/>
    <w:rsid w:val="00A36538"/>
    <w:rsid w:val="00A412B0"/>
    <w:rsid w:val="00A52AE9"/>
    <w:rsid w:val="00A63015"/>
    <w:rsid w:val="00A73A33"/>
    <w:rsid w:val="00A756F8"/>
    <w:rsid w:val="00A81FE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26D4"/>
    <w:rsid w:val="00AE6356"/>
    <w:rsid w:val="00B015B6"/>
    <w:rsid w:val="00B14B03"/>
    <w:rsid w:val="00B20793"/>
    <w:rsid w:val="00B22B10"/>
    <w:rsid w:val="00B27AF2"/>
    <w:rsid w:val="00B31CDC"/>
    <w:rsid w:val="00B3649C"/>
    <w:rsid w:val="00B47F10"/>
    <w:rsid w:val="00B5275C"/>
    <w:rsid w:val="00B61E12"/>
    <w:rsid w:val="00B76D41"/>
    <w:rsid w:val="00B81775"/>
    <w:rsid w:val="00B8410E"/>
    <w:rsid w:val="00B870BA"/>
    <w:rsid w:val="00B9516E"/>
    <w:rsid w:val="00B9597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36450"/>
    <w:rsid w:val="00C67428"/>
    <w:rsid w:val="00C71A59"/>
    <w:rsid w:val="00C7242E"/>
    <w:rsid w:val="00C73CBE"/>
    <w:rsid w:val="00C74CD1"/>
    <w:rsid w:val="00C76AC7"/>
    <w:rsid w:val="00C91F7C"/>
    <w:rsid w:val="00C9232F"/>
    <w:rsid w:val="00CA2B7A"/>
    <w:rsid w:val="00CA3FCC"/>
    <w:rsid w:val="00CA759A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46AD"/>
    <w:rsid w:val="00D100F2"/>
    <w:rsid w:val="00D105ED"/>
    <w:rsid w:val="00D15D7C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75BA1"/>
    <w:rsid w:val="00D808B7"/>
    <w:rsid w:val="00D85400"/>
    <w:rsid w:val="00D86C82"/>
    <w:rsid w:val="00D87795"/>
    <w:rsid w:val="00D96D95"/>
    <w:rsid w:val="00D97770"/>
    <w:rsid w:val="00DA02AE"/>
    <w:rsid w:val="00DA22DA"/>
    <w:rsid w:val="00DA4627"/>
    <w:rsid w:val="00DB37CA"/>
    <w:rsid w:val="00DB5905"/>
    <w:rsid w:val="00DB6ACC"/>
    <w:rsid w:val="00DB73FB"/>
    <w:rsid w:val="00DC2645"/>
    <w:rsid w:val="00DF0E3C"/>
    <w:rsid w:val="00E015CB"/>
    <w:rsid w:val="00E10FAF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84CA2"/>
    <w:rsid w:val="00E959DE"/>
    <w:rsid w:val="00E96167"/>
    <w:rsid w:val="00E96438"/>
    <w:rsid w:val="00EA371F"/>
    <w:rsid w:val="00EB25B8"/>
    <w:rsid w:val="00EB2C99"/>
    <w:rsid w:val="00EC6D5E"/>
    <w:rsid w:val="00EE1BEF"/>
    <w:rsid w:val="00EE79C7"/>
    <w:rsid w:val="00F0141F"/>
    <w:rsid w:val="00F043BC"/>
    <w:rsid w:val="00F10418"/>
    <w:rsid w:val="00F12BF0"/>
    <w:rsid w:val="00F141D9"/>
    <w:rsid w:val="00F40BC5"/>
    <w:rsid w:val="00F81780"/>
    <w:rsid w:val="00F81E00"/>
    <w:rsid w:val="00F902D9"/>
    <w:rsid w:val="00F92626"/>
    <w:rsid w:val="00F95033"/>
    <w:rsid w:val="00F95FAD"/>
    <w:rsid w:val="00F97FB4"/>
    <w:rsid w:val="00FB1AED"/>
    <w:rsid w:val="00FB722D"/>
    <w:rsid w:val="00FB7E14"/>
    <w:rsid w:val="00FC34C8"/>
    <w:rsid w:val="00FD2E08"/>
    <w:rsid w:val="00FD6C38"/>
    <w:rsid w:val="00FE04BF"/>
    <w:rsid w:val="00FE3ADC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39</cp:revision>
  <cp:lastPrinted>2015-02-26T01:38:00Z</cp:lastPrinted>
  <dcterms:created xsi:type="dcterms:W3CDTF">2013-12-24T08:25:00Z</dcterms:created>
  <dcterms:modified xsi:type="dcterms:W3CDTF">2015-03-23T01:20:00Z</dcterms:modified>
</cp:coreProperties>
</file>