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3" w:rsidRPr="00F41D76" w:rsidRDefault="00A03F53" w:rsidP="00A03F53">
      <w:pPr>
        <w:pStyle w:val="a3"/>
        <w:spacing w:before="0" w:after="0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 xml:space="preserve">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</w:t>
      </w:r>
      <w:r w:rsidRPr="00F41D76">
        <w:rPr>
          <w:b/>
          <w:bCs/>
          <w:color w:val="000000"/>
          <w:sz w:val="20"/>
          <w:szCs w:val="20"/>
        </w:rPr>
        <w:t xml:space="preserve">  Р О С </w:t>
      </w:r>
      <w:proofErr w:type="spellStart"/>
      <w:proofErr w:type="gramStart"/>
      <w:r w:rsidRPr="00F41D76">
        <w:rPr>
          <w:b/>
          <w:bCs/>
          <w:color w:val="000000"/>
          <w:sz w:val="20"/>
          <w:szCs w:val="20"/>
        </w:rPr>
        <w:t>С</w:t>
      </w:r>
      <w:proofErr w:type="spellEnd"/>
      <w:proofErr w:type="gramEnd"/>
      <w:r w:rsidRPr="00F41D76">
        <w:rPr>
          <w:b/>
          <w:bCs/>
          <w:color w:val="000000"/>
          <w:sz w:val="20"/>
          <w:szCs w:val="20"/>
        </w:rPr>
        <w:t xml:space="preserve"> И Й С К А Я Ф Е Д Е Р А Ц И Я </w:t>
      </w:r>
    </w:p>
    <w:p w:rsidR="00A03F53" w:rsidRPr="00F41D76" w:rsidRDefault="00A03F53" w:rsidP="00A03F53">
      <w:pPr>
        <w:pStyle w:val="a3"/>
        <w:spacing w:before="0" w:after="0"/>
        <w:jc w:val="center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 xml:space="preserve">И </w:t>
      </w:r>
      <w:proofErr w:type="gramStart"/>
      <w:r w:rsidRPr="00F41D76">
        <w:rPr>
          <w:b/>
          <w:bCs/>
          <w:color w:val="000000"/>
          <w:sz w:val="20"/>
          <w:szCs w:val="20"/>
        </w:rPr>
        <w:t>Р</w:t>
      </w:r>
      <w:proofErr w:type="gramEnd"/>
      <w:r w:rsidRPr="00F41D76">
        <w:rPr>
          <w:b/>
          <w:bCs/>
          <w:color w:val="000000"/>
          <w:sz w:val="20"/>
          <w:szCs w:val="20"/>
        </w:rPr>
        <w:t xml:space="preserve"> К У Т С К А Я О Б Л А С Т Ь</w:t>
      </w:r>
    </w:p>
    <w:p w:rsidR="00A03F53" w:rsidRPr="00F41D76" w:rsidRDefault="00A03F53" w:rsidP="00A03F53">
      <w:pPr>
        <w:pStyle w:val="a3"/>
        <w:spacing w:before="0" w:after="0"/>
        <w:jc w:val="center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 xml:space="preserve">К И </w:t>
      </w:r>
      <w:proofErr w:type="gramStart"/>
      <w:r w:rsidRPr="00F41D76">
        <w:rPr>
          <w:b/>
          <w:bCs/>
          <w:color w:val="000000"/>
          <w:sz w:val="20"/>
          <w:szCs w:val="20"/>
        </w:rPr>
        <w:t>Р</w:t>
      </w:r>
      <w:proofErr w:type="gramEnd"/>
      <w:r w:rsidRPr="00F41D76">
        <w:rPr>
          <w:b/>
          <w:bCs/>
          <w:color w:val="000000"/>
          <w:sz w:val="20"/>
          <w:szCs w:val="20"/>
        </w:rPr>
        <w:t xml:space="preserve"> Е Н С К И Й   МУНИЦИПАЛЬНЫЙ  Р А Й О Н </w:t>
      </w:r>
    </w:p>
    <w:p w:rsidR="00A03F53" w:rsidRPr="00F41D76" w:rsidRDefault="00A03F53" w:rsidP="00A03F53">
      <w:pPr>
        <w:pStyle w:val="a3"/>
        <w:spacing w:before="0" w:after="0"/>
        <w:jc w:val="center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 xml:space="preserve">Д У М А </w:t>
      </w:r>
    </w:p>
    <w:p w:rsidR="00A03F53" w:rsidRPr="00F41D76" w:rsidRDefault="00A03F53" w:rsidP="00A03F53">
      <w:pPr>
        <w:pStyle w:val="a3"/>
        <w:spacing w:before="0" w:after="0"/>
        <w:jc w:val="center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 xml:space="preserve">РЕШЕНИЕ  № 13/6 </w:t>
      </w:r>
    </w:p>
    <w:p w:rsidR="00A03F53" w:rsidRPr="00F41D76" w:rsidRDefault="00A03F53" w:rsidP="00A03F53">
      <w:pPr>
        <w:pStyle w:val="a3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>14 октября  2014 г.                                                                                                     г. Киренск</w:t>
      </w:r>
    </w:p>
    <w:p w:rsidR="00A03F53" w:rsidRPr="00F41D76" w:rsidRDefault="00A03F53" w:rsidP="00A03F53">
      <w:pPr>
        <w:pStyle w:val="a3"/>
        <w:spacing w:before="0" w:after="0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rPr>
          <w:b/>
          <w:color w:val="000000"/>
          <w:sz w:val="20"/>
          <w:szCs w:val="20"/>
        </w:rPr>
      </w:pPr>
      <w:r w:rsidRPr="00F41D76">
        <w:rPr>
          <w:b/>
          <w:bCs/>
          <w:color w:val="000000"/>
          <w:sz w:val="20"/>
          <w:szCs w:val="20"/>
        </w:rPr>
        <w:t xml:space="preserve">О внесении предложений о кандидатуре  </w:t>
      </w:r>
      <w:r w:rsidRPr="00F41D76">
        <w:rPr>
          <w:b/>
          <w:color w:val="000000"/>
          <w:sz w:val="20"/>
          <w:szCs w:val="20"/>
        </w:rPr>
        <w:t>на должность</w:t>
      </w:r>
    </w:p>
    <w:p w:rsidR="00A03F53" w:rsidRPr="00F41D76" w:rsidRDefault="00A03F53" w:rsidP="00A03F53">
      <w:pPr>
        <w:pStyle w:val="a3"/>
        <w:spacing w:before="0" w:after="0"/>
        <w:rPr>
          <w:b/>
          <w:color w:val="000000"/>
          <w:sz w:val="20"/>
          <w:szCs w:val="20"/>
        </w:rPr>
      </w:pPr>
      <w:r w:rsidRPr="00F41D76">
        <w:rPr>
          <w:b/>
          <w:color w:val="000000"/>
          <w:sz w:val="20"/>
          <w:szCs w:val="20"/>
        </w:rPr>
        <w:t xml:space="preserve">председателя   Контрольно-счетной палаты </w:t>
      </w:r>
    </w:p>
    <w:p w:rsidR="00A03F53" w:rsidRPr="00F41D76" w:rsidRDefault="00A03F53" w:rsidP="00A03F53">
      <w:pPr>
        <w:pStyle w:val="a3"/>
        <w:spacing w:before="0" w:after="0"/>
        <w:rPr>
          <w:b/>
          <w:sz w:val="20"/>
          <w:szCs w:val="20"/>
        </w:rPr>
      </w:pPr>
      <w:r w:rsidRPr="00F41D76">
        <w:rPr>
          <w:b/>
          <w:sz w:val="20"/>
          <w:szCs w:val="20"/>
        </w:rPr>
        <w:t xml:space="preserve">муниципального образования Киренский район </w:t>
      </w:r>
    </w:p>
    <w:p w:rsidR="00A03F53" w:rsidRPr="00F41D76" w:rsidRDefault="00A03F53" w:rsidP="00A03F53">
      <w:pPr>
        <w:pStyle w:val="a3"/>
        <w:spacing w:before="0" w:after="0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ind w:firstLine="573"/>
        <w:jc w:val="both"/>
        <w:rPr>
          <w:sz w:val="20"/>
          <w:szCs w:val="20"/>
        </w:rPr>
      </w:pPr>
      <w:r w:rsidRPr="00E55548">
        <w:rPr>
          <w:sz w:val="20"/>
          <w:szCs w:val="20"/>
        </w:rPr>
        <w:t xml:space="preserve">Руководствуясь </w:t>
      </w:r>
      <w:hyperlink r:id="rId5" w:history="1">
        <w:r w:rsidRPr="00E55548">
          <w:rPr>
            <w:rStyle w:val="a4"/>
            <w:sz w:val="20"/>
            <w:szCs w:val="20"/>
          </w:rPr>
          <w:t>Федеральным законом от 07.02. 2011 г. № 6-ФЗ "Об общих принципах организации и деятельности контрольно-счетных органов субъектов Российской Федерации и муниципальных образований",</w:t>
        </w:r>
      </w:hyperlink>
      <w:r>
        <w:t xml:space="preserve"> </w:t>
      </w:r>
      <w:r w:rsidRPr="00F41D76">
        <w:rPr>
          <w:sz w:val="20"/>
          <w:szCs w:val="20"/>
        </w:rPr>
        <w:t>ст. 29 и 51 Устава муниципального образования Киренский район, Положени</w:t>
      </w:r>
      <w:r>
        <w:rPr>
          <w:sz w:val="20"/>
          <w:szCs w:val="20"/>
        </w:rPr>
        <w:t>ем</w:t>
      </w:r>
      <w:r w:rsidRPr="00F41D76">
        <w:rPr>
          <w:sz w:val="20"/>
          <w:szCs w:val="20"/>
        </w:rPr>
        <w:t xml:space="preserve"> о Контрольно-счетной палате муниципального образования Киренский район (с изменениями) </w:t>
      </w:r>
    </w:p>
    <w:p w:rsidR="00A03F53" w:rsidRPr="00F41D76" w:rsidRDefault="00A03F53" w:rsidP="00A03F53">
      <w:pPr>
        <w:pStyle w:val="a3"/>
        <w:spacing w:before="0" w:after="0"/>
        <w:ind w:firstLine="539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ind w:firstLine="539"/>
        <w:rPr>
          <w:b/>
          <w:bCs/>
          <w:sz w:val="20"/>
          <w:szCs w:val="20"/>
        </w:rPr>
      </w:pPr>
      <w:r w:rsidRPr="00F41D76">
        <w:rPr>
          <w:b/>
          <w:bCs/>
          <w:sz w:val="20"/>
          <w:szCs w:val="20"/>
        </w:rPr>
        <w:t>ДУМА РЕШИЛА:</w:t>
      </w:r>
    </w:p>
    <w:p w:rsidR="00A03F53" w:rsidRPr="00F41D76" w:rsidRDefault="00A03F53" w:rsidP="00A03F53">
      <w:pPr>
        <w:pStyle w:val="a3"/>
        <w:spacing w:before="0" w:after="0"/>
        <w:ind w:firstLine="539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F41D76">
        <w:rPr>
          <w:sz w:val="20"/>
          <w:szCs w:val="20"/>
        </w:rPr>
        <w:t>1. Предложить  Председателю  Думы Киренского  муниципального района, депутатам   Думы Киренского  муниципального района (не менее одной трети от установленного числа депутатов  Думы Киренского  муниципального района),  Мэру Киренского  муниципального района  внести предложения о  кандидатуре на должность  председателя  Контрольно-счетной палаты муниципального образования Киренский район.</w:t>
      </w:r>
    </w:p>
    <w:p w:rsidR="00A03F53" w:rsidRPr="00F41D76" w:rsidRDefault="00A03F53" w:rsidP="00A03F53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F41D76">
        <w:rPr>
          <w:sz w:val="20"/>
          <w:szCs w:val="20"/>
        </w:rPr>
        <w:t>2.Установить срок подачи предложений  о  кандидатуре на должность  председателя  Контрольно-счетной палаты муниципального образования Киренский район  в  Думу Киренского муниципального района  -  «31» октября  2014 года.</w:t>
      </w:r>
    </w:p>
    <w:p w:rsidR="00A03F53" w:rsidRPr="00F41D76" w:rsidRDefault="00A03F53" w:rsidP="00A03F53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F41D76">
        <w:rPr>
          <w:sz w:val="20"/>
          <w:szCs w:val="20"/>
        </w:rPr>
        <w:t xml:space="preserve">3. </w:t>
      </w:r>
      <w:proofErr w:type="gramStart"/>
      <w:r w:rsidRPr="00F41D76">
        <w:rPr>
          <w:sz w:val="20"/>
          <w:szCs w:val="20"/>
        </w:rPr>
        <w:t>Предложения в   Думу Киренского  муниципального района о  кандидатуре на должность председателя  Контрольно-счетной палаты муниципального образования Киренский район оформляются в письменной форме с указанием следующих сведений биографического характера о  кандидате: фамилия, имя, отчество, гражданство, дата рождения,  образование, основное место работы или службы (в случае отсутствия основного места работы или службы - род занятий), занимаемая должность, адрес места жительства с приложением письменного заявления</w:t>
      </w:r>
      <w:proofErr w:type="gramEnd"/>
      <w:r w:rsidRPr="00F41D76">
        <w:rPr>
          <w:sz w:val="20"/>
          <w:szCs w:val="20"/>
        </w:rPr>
        <w:t xml:space="preserve"> кандидата произвольной формы о согласии баллотироваться на должность председателя  Контрольно-счетной палаты муниципального образования Киренский район.</w:t>
      </w:r>
    </w:p>
    <w:p w:rsidR="00A03F53" w:rsidRPr="00F41D76" w:rsidRDefault="00A03F53" w:rsidP="00A03F53">
      <w:pPr>
        <w:pStyle w:val="a3"/>
        <w:spacing w:before="0" w:after="0"/>
        <w:ind w:firstLine="720"/>
        <w:jc w:val="both"/>
        <w:rPr>
          <w:sz w:val="20"/>
          <w:szCs w:val="20"/>
        </w:rPr>
      </w:pPr>
      <w:proofErr w:type="gramStart"/>
      <w:r w:rsidRPr="00F41D76">
        <w:rPr>
          <w:sz w:val="20"/>
          <w:szCs w:val="20"/>
        </w:rPr>
        <w:t>Если выдвигаемый кандидат является выборным лицом органа государственной власти, органа местного самоуправления, судьей, он в письменном заявлении дополнительно указывает о своем согласии в случае назначения на должность аудитора Контрольно-счетной палаты снять с себя полномочия, несовместимые в соответствии с федеральным и областным законодательством со статусом председателя Контрольно-счетной палаты  муниципального образования Киренский район.</w:t>
      </w:r>
      <w:proofErr w:type="gramEnd"/>
    </w:p>
    <w:p w:rsidR="00A03F53" w:rsidRPr="00F41D76" w:rsidRDefault="00A03F53" w:rsidP="00A03F53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F41D76">
        <w:rPr>
          <w:sz w:val="20"/>
          <w:szCs w:val="20"/>
        </w:rPr>
        <w:t>Кроме того к предложению о  кандидатуре на должность председателя  Контрольно-счетной палаты муниципального образования Киренский район наряду с заявлением кандидата о согласии баллотироваться на должность председателя Контрольно-счетной палаты прилагаются следующие документы</w:t>
      </w:r>
      <w:proofErr w:type="gramStart"/>
      <w:r w:rsidRPr="00F41D76">
        <w:rPr>
          <w:sz w:val="20"/>
          <w:szCs w:val="20"/>
        </w:rPr>
        <w:t xml:space="preserve">  :</w:t>
      </w:r>
      <w:proofErr w:type="gramEnd"/>
    </w:p>
    <w:p w:rsidR="00A03F53" w:rsidRPr="00F41D76" w:rsidRDefault="00A03F53" w:rsidP="00A03F53">
      <w:pPr>
        <w:pStyle w:val="a3"/>
        <w:numPr>
          <w:ilvl w:val="2"/>
          <w:numId w:val="1"/>
        </w:numPr>
        <w:tabs>
          <w:tab w:val="left" w:pos="2160"/>
        </w:tabs>
        <w:spacing w:before="0" w:after="0"/>
        <w:rPr>
          <w:sz w:val="20"/>
          <w:szCs w:val="20"/>
        </w:rPr>
      </w:pPr>
      <w:r w:rsidRPr="00F41D76">
        <w:rPr>
          <w:sz w:val="20"/>
          <w:szCs w:val="20"/>
        </w:rPr>
        <w:t>копия паспорта;</w:t>
      </w:r>
    </w:p>
    <w:p w:rsidR="00A03F53" w:rsidRPr="00F41D76" w:rsidRDefault="00A03F53" w:rsidP="00A03F53">
      <w:pPr>
        <w:pStyle w:val="a3"/>
        <w:numPr>
          <w:ilvl w:val="2"/>
          <w:numId w:val="1"/>
        </w:numPr>
        <w:tabs>
          <w:tab w:val="left" w:pos="2160"/>
        </w:tabs>
        <w:spacing w:before="0" w:after="0"/>
        <w:rPr>
          <w:sz w:val="20"/>
          <w:szCs w:val="20"/>
        </w:rPr>
      </w:pPr>
      <w:r w:rsidRPr="00F41D76">
        <w:rPr>
          <w:sz w:val="20"/>
          <w:szCs w:val="20"/>
        </w:rPr>
        <w:t>копия трудовой книжки;</w:t>
      </w:r>
    </w:p>
    <w:p w:rsidR="00A03F53" w:rsidRPr="00F41D76" w:rsidRDefault="00A03F53" w:rsidP="00A03F53">
      <w:pPr>
        <w:pStyle w:val="a3"/>
        <w:numPr>
          <w:ilvl w:val="2"/>
          <w:numId w:val="1"/>
        </w:numPr>
        <w:tabs>
          <w:tab w:val="left" w:pos="2160"/>
        </w:tabs>
        <w:spacing w:before="0" w:after="0"/>
        <w:rPr>
          <w:sz w:val="20"/>
          <w:szCs w:val="20"/>
        </w:rPr>
      </w:pPr>
      <w:r w:rsidRPr="00F41D76">
        <w:rPr>
          <w:sz w:val="20"/>
          <w:szCs w:val="20"/>
        </w:rPr>
        <w:t>копия документа об образовании.</w:t>
      </w:r>
    </w:p>
    <w:p w:rsidR="00A03F53" w:rsidRPr="00F41D76" w:rsidRDefault="00A03F53" w:rsidP="00A03F53">
      <w:pPr>
        <w:pStyle w:val="a3"/>
        <w:tabs>
          <w:tab w:val="left" w:pos="0"/>
        </w:tabs>
        <w:spacing w:before="0" w:after="0"/>
        <w:ind w:firstLine="720"/>
        <w:jc w:val="both"/>
        <w:rPr>
          <w:sz w:val="20"/>
          <w:szCs w:val="20"/>
        </w:rPr>
      </w:pPr>
      <w:r w:rsidRPr="00F41D76">
        <w:rPr>
          <w:sz w:val="20"/>
          <w:szCs w:val="20"/>
        </w:rPr>
        <w:t>4.Направить данное решение Председателю Думы Киренского  муниципального района, депутатам   Думы Киренского  муниципального района,  Мэру  Киренского  муниципального района.</w:t>
      </w:r>
    </w:p>
    <w:p w:rsidR="00A03F53" w:rsidRPr="00F41D76" w:rsidRDefault="00A03F53" w:rsidP="00A03F53">
      <w:pPr>
        <w:pStyle w:val="a3"/>
        <w:tabs>
          <w:tab w:val="left" w:pos="0"/>
        </w:tabs>
        <w:spacing w:before="0" w:after="0"/>
        <w:ind w:firstLine="720"/>
        <w:jc w:val="both"/>
        <w:rPr>
          <w:sz w:val="20"/>
          <w:szCs w:val="20"/>
        </w:rPr>
      </w:pPr>
      <w:r w:rsidRPr="00F41D76">
        <w:rPr>
          <w:sz w:val="20"/>
          <w:szCs w:val="20"/>
        </w:rPr>
        <w:t>5.Опубликовать  решение в газете «Ленские зори».</w:t>
      </w:r>
    </w:p>
    <w:p w:rsidR="00A03F53" w:rsidRPr="00F41D76" w:rsidRDefault="00A03F53" w:rsidP="00A03F53">
      <w:pPr>
        <w:pStyle w:val="a3"/>
        <w:spacing w:before="0" w:after="0"/>
        <w:ind w:firstLine="539"/>
        <w:rPr>
          <w:sz w:val="20"/>
          <w:szCs w:val="20"/>
        </w:rPr>
      </w:pPr>
    </w:p>
    <w:p w:rsidR="00A03F53" w:rsidRPr="00F41D76" w:rsidRDefault="00A03F53" w:rsidP="00A03F53">
      <w:pPr>
        <w:pStyle w:val="a3"/>
        <w:spacing w:before="0" w:after="0"/>
        <w:rPr>
          <w:sz w:val="20"/>
          <w:szCs w:val="20"/>
        </w:rPr>
      </w:pPr>
    </w:p>
    <w:p w:rsidR="00A03F53" w:rsidRDefault="00A03F53" w:rsidP="00A03F5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1D76">
        <w:rPr>
          <w:rFonts w:ascii="Times New Roman" w:hAnsi="Times New Roman" w:cs="Times New Roman"/>
          <w:b/>
          <w:bCs/>
          <w:sz w:val="20"/>
          <w:szCs w:val="20"/>
        </w:rPr>
        <w:t xml:space="preserve">      Мэр </w:t>
      </w:r>
      <w:proofErr w:type="gramStart"/>
      <w:r w:rsidRPr="00F41D76">
        <w:rPr>
          <w:rFonts w:ascii="Times New Roman" w:hAnsi="Times New Roman" w:cs="Times New Roman"/>
          <w:b/>
          <w:bCs/>
          <w:sz w:val="20"/>
          <w:szCs w:val="20"/>
        </w:rPr>
        <w:t>Киренского</w:t>
      </w:r>
      <w:proofErr w:type="gramEnd"/>
      <w:r w:rsidRPr="00F41D7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3F53" w:rsidRDefault="00A03F53" w:rsidP="00A03F5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F41D76">
        <w:rPr>
          <w:rFonts w:ascii="Times New Roman" w:hAnsi="Times New Roman" w:cs="Times New Roman"/>
          <w:b/>
          <w:bCs/>
          <w:sz w:val="20"/>
          <w:szCs w:val="20"/>
        </w:rPr>
        <w:t>муниципального района</w:t>
      </w:r>
      <w:proofErr w:type="gramStart"/>
      <w:r w:rsidRPr="00F41D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Pr="00F41D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F41D7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Pr="00F41D76">
        <w:rPr>
          <w:rFonts w:ascii="Times New Roman" w:hAnsi="Times New Roman" w:cs="Times New Roman"/>
          <w:b/>
          <w:bCs/>
          <w:sz w:val="20"/>
          <w:szCs w:val="20"/>
        </w:rPr>
        <w:t>К.В.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41D76">
        <w:rPr>
          <w:rFonts w:ascii="Times New Roman" w:hAnsi="Times New Roman" w:cs="Times New Roman"/>
          <w:b/>
          <w:bCs/>
          <w:sz w:val="20"/>
          <w:szCs w:val="20"/>
        </w:rPr>
        <w:t>Свистелин</w:t>
      </w:r>
      <w:proofErr w:type="spellEnd"/>
      <w:r w:rsidRPr="00F41D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A03F53" w:rsidRDefault="00A03F53" w:rsidP="00A03F53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Председатель Думы</w:t>
      </w:r>
      <w:r w:rsidRPr="00F41D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Киренского</w:t>
      </w:r>
      <w:proofErr w:type="gramEnd"/>
    </w:p>
    <w:p w:rsidR="00A03F53" w:rsidRPr="00F41D76" w:rsidRDefault="00A03F53" w:rsidP="00A03F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муниципального района</w:t>
      </w:r>
      <w:proofErr w:type="gramStart"/>
      <w:r w:rsidRPr="00F41D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П.М. Пашкин                               </w:t>
      </w:r>
      <w:r w:rsidRPr="00F41D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</w:t>
      </w:r>
    </w:p>
    <w:p w:rsidR="00665639" w:rsidRDefault="00665639"/>
    <w:sectPr w:rsidR="00665639" w:rsidSect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03F53"/>
    <w:rsid w:val="00665639"/>
    <w:rsid w:val="00A0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F5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A03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2</cp:revision>
  <dcterms:created xsi:type="dcterms:W3CDTF">2014-10-28T05:57:00Z</dcterms:created>
  <dcterms:modified xsi:type="dcterms:W3CDTF">2014-10-28T06:05:00Z</dcterms:modified>
</cp:coreProperties>
</file>