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2018 - 2023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201</w:t>
      </w:r>
      <w:r w:rsidR="008603B5">
        <w:rPr>
          <w:rFonts w:ascii="Times New Roman" w:hAnsi="Times New Roman" w:cs="Times New Roman"/>
          <w:sz w:val="24"/>
          <w:szCs w:val="24"/>
        </w:rPr>
        <w:t>9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2018 - 2023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283626">
        <w:rPr>
          <w:rFonts w:ascii="Times New Roman" w:hAnsi="Times New Roman" w:cs="Times New Roman"/>
          <w:sz w:val="24"/>
          <w:szCs w:val="24"/>
        </w:rPr>
        <w:t>п</w:t>
      </w:r>
      <w:r w:rsidRPr="00B2562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Киренского муниципального района от </w:t>
      </w:r>
      <w:r w:rsidR="00283626">
        <w:rPr>
          <w:rFonts w:ascii="Times New Roman" w:hAnsi="Times New Roman" w:cs="Times New Roman"/>
          <w:sz w:val="24"/>
          <w:szCs w:val="24"/>
        </w:rPr>
        <w:t>15</w:t>
      </w:r>
      <w:r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283626">
        <w:rPr>
          <w:rFonts w:ascii="Times New Roman" w:hAnsi="Times New Roman" w:cs="Times New Roman"/>
          <w:sz w:val="24"/>
          <w:szCs w:val="24"/>
        </w:rPr>
        <w:t>декабря</w:t>
      </w:r>
      <w:r w:rsidRPr="00B2562F">
        <w:rPr>
          <w:rFonts w:ascii="Times New Roman" w:hAnsi="Times New Roman" w:cs="Times New Roman"/>
          <w:sz w:val="24"/>
          <w:szCs w:val="24"/>
        </w:rPr>
        <w:t xml:space="preserve"> 201</w:t>
      </w:r>
      <w:r w:rsidR="00283626">
        <w:rPr>
          <w:rFonts w:ascii="Times New Roman" w:hAnsi="Times New Roman" w:cs="Times New Roman"/>
          <w:sz w:val="24"/>
          <w:szCs w:val="24"/>
        </w:rPr>
        <w:t>7</w:t>
      </w:r>
      <w:r w:rsidRPr="00B256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3626">
        <w:rPr>
          <w:rFonts w:ascii="Times New Roman" w:hAnsi="Times New Roman" w:cs="Times New Roman"/>
          <w:sz w:val="24"/>
          <w:szCs w:val="24"/>
        </w:rPr>
        <w:t>571</w:t>
      </w:r>
      <w:r w:rsidRPr="00B2562F">
        <w:rPr>
          <w:rFonts w:ascii="Times New Roman" w:hAnsi="Times New Roman" w:cs="Times New Roman"/>
          <w:sz w:val="24"/>
          <w:szCs w:val="24"/>
        </w:rPr>
        <w:t>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8603B5">
        <w:rPr>
          <w:rFonts w:ascii="Times New Roman" w:hAnsi="Times New Roman" w:cs="Times New Roman"/>
          <w:sz w:val="24"/>
          <w:szCs w:val="24"/>
        </w:rPr>
        <w:t>9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8603B5">
        <w:rPr>
          <w:rFonts w:ascii="Times New Roman" w:hAnsi="Times New Roman" w:cs="Times New Roman"/>
          <w:sz w:val="24"/>
          <w:szCs w:val="24"/>
        </w:rPr>
        <w:t xml:space="preserve">не </w:t>
      </w:r>
      <w:r w:rsidR="00E14D77" w:rsidRPr="00B2562F">
        <w:rPr>
          <w:rFonts w:ascii="Times New Roman" w:hAnsi="Times New Roman" w:cs="Times New Roman"/>
          <w:sz w:val="24"/>
          <w:szCs w:val="24"/>
        </w:rPr>
        <w:t>вносились</w:t>
      </w:r>
      <w:r w:rsidR="00283626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0445F7" w:rsidRDefault="00283626" w:rsidP="00860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D"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8603B5">
        <w:rPr>
          <w:rFonts w:ascii="Times New Roman" w:hAnsi="Times New Roman" w:cs="Times New Roman"/>
          <w:sz w:val="24"/>
          <w:szCs w:val="24"/>
        </w:rPr>
        <w:t>9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 w:rsidR="0066495A">
        <w:rPr>
          <w:rFonts w:ascii="Times New Roman" w:hAnsi="Times New Roman" w:cs="Times New Roman"/>
          <w:sz w:val="24"/>
          <w:szCs w:val="24"/>
        </w:rPr>
        <w:t>о</w:t>
      </w:r>
      <w:r w:rsidR="0066495A" w:rsidRPr="00FC1EAB">
        <w:rPr>
          <w:rFonts w:ascii="Times New Roman" w:hAnsi="Times New Roman" w:cs="Times New Roman"/>
          <w:sz w:val="24"/>
          <w:szCs w:val="24"/>
        </w:rPr>
        <w:t>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03B5">
        <w:rPr>
          <w:rFonts w:ascii="Times New Roman" w:hAnsi="Times New Roman" w:cs="Times New Roman"/>
          <w:sz w:val="24"/>
          <w:szCs w:val="24"/>
        </w:rPr>
        <w:t>21</w:t>
      </w:r>
      <w:r w:rsidR="0066495A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03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B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8603B5">
        <w:rPr>
          <w:rFonts w:ascii="Times New Roman" w:hAnsi="Times New Roman" w:cs="Times New Roman"/>
          <w:sz w:val="24"/>
          <w:szCs w:val="24"/>
        </w:rPr>
        <w:t>ы, так как подрядчик не исполнил свои обязательства по контракту</w:t>
      </w:r>
      <w:r w:rsidR="002270FE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</w:t>
      </w:r>
      <w:r w:rsidR="00664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66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66495A">
        <w:rPr>
          <w:rFonts w:ascii="Times New Roman" w:hAnsi="Times New Roman" w:cs="Times New Roman"/>
          <w:sz w:val="24"/>
          <w:szCs w:val="24"/>
        </w:rPr>
        <w:t xml:space="preserve"> 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3B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58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603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BCE" w:rsidRDefault="00202BCE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CE" w:rsidRDefault="00202BCE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CE" w:rsidRDefault="00202BCE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2BCE" w:rsidSect="00FE3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31" w:type="dxa"/>
        <w:tblInd w:w="95" w:type="dxa"/>
        <w:tblLayout w:type="fixed"/>
        <w:tblLook w:val="04A0"/>
      </w:tblPr>
      <w:tblGrid>
        <w:gridCol w:w="2107"/>
        <w:gridCol w:w="1960"/>
        <w:gridCol w:w="1324"/>
        <w:gridCol w:w="1285"/>
        <w:gridCol w:w="1417"/>
        <w:gridCol w:w="1418"/>
        <w:gridCol w:w="1701"/>
        <w:gridCol w:w="1701"/>
        <w:gridCol w:w="1275"/>
        <w:gridCol w:w="1843"/>
      </w:tblGrid>
      <w:tr w:rsidR="00202BCE" w:rsidRPr="00202BCE" w:rsidTr="00202BCE">
        <w:trPr>
          <w:trHeight w:val="264"/>
        </w:trPr>
        <w:tc>
          <w:tcPr>
            <w:tcW w:w="16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202BCE" w:rsidRPr="00202BCE" w:rsidTr="00202BCE">
        <w:trPr>
          <w:trHeight w:val="264"/>
        </w:trPr>
        <w:tc>
          <w:tcPr>
            <w:tcW w:w="16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«Архитектура и градостроительство в Киренском муниципальном районе на 2018 - 2023 гг.»</w:t>
            </w:r>
          </w:p>
        </w:tc>
      </w:tr>
      <w:tr w:rsidR="00202BCE" w:rsidRPr="00202BCE" w:rsidTr="00202BCE">
        <w:trPr>
          <w:trHeight w:val="264"/>
        </w:trPr>
        <w:tc>
          <w:tcPr>
            <w:tcW w:w="16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01.01.2020 г.</w:t>
            </w:r>
            <w:proofErr w:type="gramEnd"/>
          </w:p>
        </w:tc>
      </w:tr>
      <w:tr w:rsidR="00202BCE" w:rsidRPr="00202BCE" w:rsidTr="00202BCE">
        <w:trPr>
          <w:trHeight w:val="26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184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202BCE" w:rsidRPr="00202BCE" w:rsidTr="00202BCE">
        <w:trPr>
          <w:trHeight w:val="26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02BCE" w:rsidRPr="00202BCE" w:rsidTr="00202BCE">
        <w:trPr>
          <w:trHeight w:val="792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«Архитектура и градостроительство в Киренском муниципальном районе на 2018 - 2023 гг.»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02BCE" w:rsidRPr="00202BCE" w:rsidTr="00202BCE">
        <w:trPr>
          <w:trHeight w:val="2820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02BCE" w:rsidRPr="00202BCE" w:rsidTr="00202BCE">
        <w:trPr>
          <w:trHeight w:val="20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действующих и подготовка новых документов территориального планирования района и поселений, градостроительного зонирования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</w:t>
            </w: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 о градостроительной деятельности,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 не исполнил обязательства по контракту</w:t>
            </w:r>
          </w:p>
        </w:tc>
      </w:tr>
      <w:tr w:rsidR="00202BCE" w:rsidRPr="00202BCE" w:rsidTr="00202BCE">
        <w:trPr>
          <w:trHeight w:val="26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202BCE" w:rsidRPr="00202BCE" w:rsidTr="00202BCE">
        <w:trPr>
          <w:trHeight w:val="31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8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202BCE" w:rsidRDefault="00202BCE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CE" w:rsidRDefault="00202BCE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95" w:type="dxa"/>
        <w:tblLook w:val="04A0"/>
      </w:tblPr>
      <w:tblGrid>
        <w:gridCol w:w="540"/>
        <w:gridCol w:w="5660"/>
        <w:gridCol w:w="1750"/>
        <w:gridCol w:w="1204"/>
        <w:gridCol w:w="1539"/>
        <w:gridCol w:w="1511"/>
        <w:gridCol w:w="1720"/>
        <w:gridCol w:w="1840"/>
      </w:tblGrid>
      <w:tr w:rsidR="00202BCE" w:rsidRPr="00202BCE" w:rsidTr="00202BCE">
        <w:trPr>
          <w:trHeight w:val="312"/>
        </w:trPr>
        <w:tc>
          <w:tcPr>
            <w:tcW w:w="1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ЦЕЛЕВЫХ ПОКАЗАТЕЛЕЙ МУНИЦИПАЛЬНОЙ ПРОГРАММЫ КИРЕНСКОГО РАЙОНА (</w:t>
            </w:r>
            <w:proofErr w:type="gram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2BCE" w:rsidRPr="00202BCE" w:rsidTr="00202BCE">
        <w:trPr>
          <w:trHeight w:val="312"/>
        </w:trPr>
        <w:tc>
          <w:tcPr>
            <w:tcW w:w="1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«Архитектура и градостроительство в Киренском муниципальном районе на 2018 - 2023 гг.»</w:t>
            </w:r>
          </w:p>
        </w:tc>
      </w:tr>
      <w:tr w:rsidR="00202BCE" w:rsidRPr="00202BCE" w:rsidTr="00202BCE">
        <w:trPr>
          <w:trHeight w:val="312"/>
        </w:trPr>
        <w:tc>
          <w:tcPr>
            <w:tcW w:w="1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01.01.2020 г.</w:t>
            </w:r>
            <w:proofErr w:type="gramEnd"/>
          </w:p>
        </w:tc>
      </w:tr>
      <w:tr w:rsidR="00202BCE" w:rsidRPr="00202BCE" w:rsidTr="00202BC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202BCE" w:rsidRPr="00202BCE" w:rsidTr="00202BCE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BCE" w:rsidRPr="00202BCE" w:rsidTr="00202BCE">
        <w:trPr>
          <w:trHeight w:val="312"/>
        </w:trPr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«Архитектура и градостроительство в Киренском муниципальном районе на 2018 - 2023 гг.»</w:t>
            </w:r>
          </w:p>
        </w:tc>
      </w:tr>
      <w:tr w:rsidR="00202BCE" w:rsidRPr="00202BCE" w:rsidTr="00202BCE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CE" w:rsidRPr="00202BCE" w:rsidRDefault="00202BCE" w:rsidP="002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 не исполнил обязательства по контракту</w:t>
            </w:r>
          </w:p>
        </w:tc>
      </w:tr>
      <w:tr w:rsidR="00202BCE" w:rsidRPr="00202BCE" w:rsidTr="00202BC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10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CE" w:rsidRPr="00202BCE" w:rsidTr="00202BCE">
        <w:trPr>
          <w:trHeight w:val="312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BCE" w:rsidRPr="00202BCE" w:rsidTr="00202BCE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CE" w:rsidRPr="00202BCE" w:rsidRDefault="00202BCE" w:rsidP="0020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2BCE" w:rsidRPr="00B2562F" w:rsidRDefault="00202BCE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BCE" w:rsidRPr="00B2562F" w:rsidSect="00202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1073B1"/>
    <w:rsid w:val="00142C31"/>
    <w:rsid w:val="00163E99"/>
    <w:rsid w:val="0016580D"/>
    <w:rsid w:val="001A03DD"/>
    <w:rsid w:val="001B177F"/>
    <w:rsid w:val="00202BCE"/>
    <w:rsid w:val="002270FE"/>
    <w:rsid w:val="0025035F"/>
    <w:rsid w:val="00283626"/>
    <w:rsid w:val="00385A99"/>
    <w:rsid w:val="003B3F0A"/>
    <w:rsid w:val="004129BB"/>
    <w:rsid w:val="00456DD0"/>
    <w:rsid w:val="00492FB6"/>
    <w:rsid w:val="004A56C8"/>
    <w:rsid w:val="0066495A"/>
    <w:rsid w:val="006D06FB"/>
    <w:rsid w:val="006D6A28"/>
    <w:rsid w:val="007705B6"/>
    <w:rsid w:val="00816432"/>
    <w:rsid w:val="008603B5"/>
    <w:rsid w:val="008903C5"/>
    <w:rsid w:val="008B23D3"/>
    <w:rsid w:val="00950CC0"/>
    <w:rsid w:val="009B2116"/>
    <w:rsid w:val="00B10152"/>
    <w:rsid w:val="00B2562F"/>
    <w:rsid w:val="00B43035"/>
    <w:rsid w:val="00BE5D2F"/>
    <w:rsid w:val="00C44458"/>
    <w:rsid w:val="00C5086F"/>
    <w:rsid w:val="00C576D1"/>
    <w:rsid w:val="00CE483D"/>
    <w:rsid w:val="00D0596A"/>
    <w:rsid w:val="00D277B7"/>
    <w:rsid w:val="00E14D77"/>
    <w:rsid w:val="00E83F96"/>
    <w:rsid w:val="00F06461"/>
    <w:rsid w:val="00F26AA7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Lykova</cp:lastModifiedBy>
  <cp:revision>37</cp:revision>
  <cp:lastPrinted>2020-02-19T01:08:00Z</cp:lastPrinted>
  <dcterms:created xsi:type="dcterms:W3CDTF">2016-01-28T03:57:00Z</dcterms:created>
  <dcterms:modified xsi:type="dcterms:W3CDTF">2020-02-25T03:25:00Z</dcterms:modified>
</cp:coreProperties>
</file>